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6703" w14:textId="eb26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сынақ полигонындағы ядролық сынақтар салдарынан зардап шеккен азаматтарды тіркеу және есепке алу жұмыстарын үйлестіру жөніндегі қалалық арнайы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2004 жылғы 23 маусымдағы N 3-1-1426қ қаулысы. Астана қаласының Әділет департаментінде 2004 жылғы 7 шілдеде N 334 тіркелді. Күші жойылды - Астана қаласы әкімдігінің 2006 жылғы 24 сәуірдегі N 23-7-351қ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әкімдігінің 2006 жылғы 24 сәуірдегі N 23-7-351қ қаулысынан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Заңына, Қазақстан Ренспубликасы Үкіметінің 2006 жылғы 20 ақпандағы N 110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қаулысына сәйкес Астана қаласының әкімдігі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Астана қаласы әкімдігінің мынадай қаулыларының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Астана қаласы әкімдігінің 2004 жылғы 23 маусымдағы N 3-1-1426қ "Семей ядролық сынақ полигонындағы ядролық сынақтар салдарынан зардап шеккен азаматтарды тіркеу және есепке алу жұмыстарын үйлестіру жөніндегі қалалық арнайы комиссия туралы" (Астана қаласының Әділет департаментінде 2004 жылғы 7 шілдеде N 334 болып тіркелген; "Астана хабары" газетінде 2004 жылғы 13 шілдеде N 93; "Вечерняя Астана" газетінде 2004 жылғы 15 шілдеде N 95 жарияланған) қаулысы;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Әкімнің міндетін атқарушы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"Семей ядролық сынақ полигонындағы ядролық сынақ салдарынан зардап шеккен азаматтарды әлеуметтік қорғау туралы" Қазақстан Республикасының Заңын күшіне енгізу тәртібі туралы" Қазақстан Республикасы Жоғарғы Кеңесінің 1992 жылғы 22 желтоқсандағы N 1788-ХІІ қаулысын жүзеге асыру жөніндегі шаралар туралы" Қазақстан Республикасы Министрлер Кабинетінің 1993 жылғы 26 мамырдағы N 431 
</w:t>
      </w:r>
      <w:r>
        <w:rPr>
          <w:rFonts w:ascii="Times New Roman"/>
          <w:b w:val="false"/>
          <w:i w:val="false"/>
          <w:color w:val="000000"/>
          <w:sz w:val="28"/>
        </w:rPr>
        <w:t xml:space="preserve"> қаулысына </w:t>
      </w:r>
      <w:r>
        <w:rPr>
          <w:rFonts w:ascii="Times New Roman"/>
          <w:b w:val="false"/>
          <w:i w:val="false"/>
          <w:color w:val="000000"/>
          <w:sz w:val="28"/>
        </w:rPr>
        <w:t>
 сәйкес Астана қаласының әкімдігі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Қосымшаға сәйкес құрамда Семей ядролық сынақ полигонындағы ядролық сынақтар салдарынан зардап шеккен азаматтарды тіркеу және есепке алу жұмыстарын үйлестіру жөніндегі қалалық арнайы комиссия (бұдан әрі - арнайы комиссия) құрылсын және Астана қаласы мәслихатының бекітуіне жіберілсін.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"Алматы" және "Сарыарқа" аудандары әкімдері, қаланың кәсіпорындары, ұйымдары мен мекемелерінің басшылары меншік нысанына қарамастан кәсіпорындарда, ұйымдар мен мекемелерде жеңілдіктер мен ақшалай өтемақы алуға құқығы бар азаматтарды тіркеу комиссияларын құру жөнінде шаралар қабылдау ұсынылсын және арнайы комиссияға бекіту және куәлік беру үшін тізімдер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Арнайы комиссия жұмысының органы қаланың Астана қаласының Жұмыспен қамту және әлеуметтiк бағдарламалар департаментi" мемлекеттiк мекемесi болып анықталсын.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Астана қаласы әкімдігінің 2005 жылғы 15 тамыздағы N 23-7-602қ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Қала әкімдігінің осы қаулысының орындалуын бақылау Астана қаласы әкімінің орынбасары М.Е. Толыбаевқа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бірінші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 аппаратының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 аппараты құжаттамалық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сараптама бөлімінің меңгерушісі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"Алматы" ауданының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"Сарыарқа" ауданының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Қаржы департаментінің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Еңбек, халықты жұмыспен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қамту және әлеуметтік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w:t>
      </w:r>
      <w:r>
        <w:rPr>
          <w:rFonts w:ascii="Times New Roman"/>
          <w:b w:val="false"/>
          <w:i/>
          <w:color w:val="000000"/>
          <w:sz w:val="28"/>
        </w:rPr>
        <w:t>
Әділет департаментінің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Еңбек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халықты әлеуметтік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Астана қаласы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Әскери комиссары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2004 жылғы 23 маусымдағы  
</w:t>
      </w:r>
      <w:r>
        <w:br/>
      </w:r>
      <w:r>
        <w:rPr>
          <w:rFonts w:ascii="Times New Roman"/>
          <w:b w:val="false"/>
          <w:i w:val="false"/>
          <w:color w:val="000000"/>
          <w:sz w:val="28"/>
        </w:rPr>
        <w:t>
N 3-1-1426қ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Семей ядролық сынақ полигонындағы ядролық сынақтар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салдарынан зардап шеккен азаматтарды тіркеу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есепке алу жұмыстарын үйлестіру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қалалық арнайы комиссияның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Толыбаев                  - Астана қаласы әкімінің орынбасары,
</w:t>
      </w:r>
      <w:r>
        <w:br/>
      </w:r>
      <w:r>
        <w:rPr>
          <w:rFonts w:ascii="Times New Roman"/>
          <w:b w:val="false"/>
          <w:i w:val="false"/>
          <w:color w:val="000000"/>
          <w:sz w:val="28"/>
        </w:rPr>
        <w:t>
Марат Еркінұлы              комиссия төрағасы;
</w:t>
      </w:r>
    </w:p>
    <w:p>
      <w:pPr>
        <w:spacing w:after="0"/>
        <w:ind w:left="0"/>
        <w:jc w:val="both"/>
      </w:pPr>
      <w:r>
        <w:rPr>
          <w:rFonts w:ascii="Times New Roman"/>
          <w:b w:val="false"/>
          <w:i w:val="false"/>
          <w:color w:val="000000"/>
          <w:sz w:val="28"/>
        </w:rPr>
        <w:t>
Демеува                   - Еңбек, халықты жұмыспен қамту
</w:t>
      </w:r>
      <w:r>
        <w:br/>
      </w:r>
      <w:r>
        <w:rPr>
          <w:rFonts w:ascii="Times New Roman"/>
          <w:b w:val="false"/>
          <w:i w:val="false"/>
          <w:color w:val="000000"/>
          <w:sz w:val="28"/>
        </w:rPr>
        <w:t>
Айгүл Сағадатқызы           және әлеуметтік қорғау департаментінің
</w:t>
      </w:r>
      <w:r>
        <w:br/>
      </w:r>
      <w:r>
        <w:rPr>
          <w:rFonts w:ascii="Times New Roman"/>
          <w:b w:val="false"/>
          <w:i w:val="false"/>
          <w:color w:val="000000"/>
          <w:sz w:val="28"/>
        </w:rPr>
        <w:t>
                            бастығы, комиссия төрағасының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Есмағанбетова             - Еңбек, халықты жұмыспен қамту және
</w:t>
      </w:r>
      <w:r>
        <w:br/>
      </w:r>
      <w:r>
        <w:rPr>
          <w:rFonts w:ascii="Times New Roman"/>
          <w:b w:val="false"/>
          <w:i w:val="false"/>
          <w:color w:val="000000"/>
          <w:sz w:val="28"/>
        </w:rPr>
        <w:t>
Сандуғаш Жатанқызы          әлеуметтік қорғау департаменті заң
</w:t>
      </w:r>
      <w:r>
        <w:br/>
      </w:r>
      <w:r>
        <w:rPr>
          <w:rFonts w:ascii="Times New Roman"/>
          <w:b w:val="false"/>
          <w:i w:val="false"/>
          <w:color w:val="000000"/>
          <w:sz w:val="28"/>
        </w:rPr>
        <w:t>
                            бөлімі бастығының міндетін атқарушы,
</w:t>
      </w:r>
      <w:r>
        <w:br/>
      </w:r>
      <w:r>
        <w:rPr>
          <w:rFonts w:ascii="Times New Roman"/>
          <w:b w:val="false"/>
          <w:i w:val="false"/>
          <w:color w:val="000000"/>
          <w:sz w:val="28"/>
        </w:rPr>
        <w:t>
                            комиссия хатшысы.
</w:t>
      </w:r>
    </w:p>
    <w:p>
      <w:pPr>
        <w:spacing w:after="0"/>
        <w:ind w:left="0"/>
        <w:jc w:val="both"/>
      </w:pPr>
      <w:r>
        <w:rPr>
          <w:rFonts w:ascii="Times New Roman"/>
          <w:b w:val="false"/>
          <w:i w:val="false"/>
          <w:color w:val="000000"/>
          <w:sz w:val="28"/>
        </w:rPr>
        <w:t>
      Комиссия мүшелері:
</w:t>
      </w:r>
    </w:p>
    <w:p>
      <w:pPr>
        <w:spacing w:after="0"/>
        <w:ind w:left="0"/>
        <w:jc w:val="both"/>
      </w:pPr>
      <w:r>
        <w:rPr>
          <w:rFonts w:ascii="Times New Roman"/>
          <w:b w:val="false"/>
          <w:i w:val="false"/>
          <w:color w:val="000000"/>
          <w:sz w:val="28"/>
        </w:rPr>
        <w:t>
Еркетаев                  - "Алматы" ауданының әкімі;
</w:t>
      </w:r>
      <w:r>
        <w:br/>
      </w:r>
      <w:r>
        <w:rPr>
          <w:rFonts w:ascii="Times New Roman"/>
          <w:b w:val="false"/>
          <w:i w:val="false"/>
          <w:color w:val="000000"/>
          <w:sz w:val="28"/>
        </w:rPr>
        <w:t>
Мұхтар Дүйсенұлы
</w:t>
      </w:r>
    </w:p>
    <w:p>
      <w:pPr>
        <w:spacing w:after="0"/>
        <w:ind w:left="0"/>
        <w:jc w:val="both"/>
      </w:pPr>
      <w:r>
        <w:rPr>
          <w:rFonts w:ascii="Times New Roman"/>
          <w:b w:val="false"/>
          <w:i w:val="false"/>
          <w:color w:val="000000"/>
          <w:sz w:val="28"/>
        </w:rPr>
        <w:t>
Ахметов                   - "Сарыарқа" ауданының әкімі;
</w:t>
      </w:r>
      <w:r>
        <w:br/>
      </w:r>
      <w:r>
        <w:rPr>
          <w:rFonts w:ascii="Times New Roman"/>
          <w:b w:val="false"/>
          <w:i w:val="false"/>
          <w:color w:val="000000"/>
          <w:sz w:val="28"/>
        </w:rPr>
        <w:t>
Сапар Қайратұлы
</w:t>
      </w:r>
    </w:p>
    <w:p>
      <w:pPr>
        <w:spacing w:after="0"/>
        <w:ind w:left="0"/>
        <w:jc w:val="both"/>
      </w:pPr>
      <w:r>
        <w:rPr>
          <w:rFonts w:ascii="Times New Roman"/>
          <w:b w:val="false"/>
          <w:i w:val="false"/>
          <w:color w:val="000000"/>
          <w:sz w:val="28"/>
        </w:rPr>
        <w:t>
Асқарова                  - Қаржы департаментінің бастығы;
</w:t>
      </w:r>
      <w:r>
        <w:br/>
      </w:r>
      <w:r>
        <w:rPr>
          <w:rFonts w:ascii="Times New Roman"/>
          <w:b w:val="false"/>
          <w:i w:val="false"/>
          <w:color w:val="000000"/>
          <w:sz w:val="28"/>
        </w:rPr>
        <w:t>
Айгүл Ермағамбетқызы
</w:t>
      </w:r>
    </w:p>
    <w:p>
      <w:pPr>
        <w:spacing w:after="0"/>
        <w:ind w:left="0"/>
        <w:jc w:val="both"/>
      </w:pPr>
      <w:r>
        <w:rPr>
          <w:rFonts w:ascii="Times New Roman"/>
          <w:b w:val="false"/>
          <w:i w:val="false"/>
          <w:color w:val="000000"/>
          <w:sz w:val="28"/>
        </w:rPr>
        <w:t>
Әбілмағжанов              - әкім аппараты жеке жобалар бөлімінің
</w:t>
      </w:r>
      <w:r>
        <w:br/>
      </w:r>
      <w:r>
        <w:rPr>
          <w:rFonts w:ascii="Times New Roman"/>
          <w:b w:val="false"/>
          <w:i w:val="false"/>
          <w:color w:val="000000"/>
          <w:sz w:val="28"/>
        </w:rPr>
        <w:t>
Қанат Бүркітұлы             бас маманы;
</w:t>
      </w:r>
    </w:p>
    <w:p>
      <w:pPr>
        <w:spacing w:after="0"/>
        <w:ind w:left="0"/>
        <w:jc w:val="both"/>
      </w:pPr>
      <w:r>
        <w:rPr>
          <w:rFonts w:ascii="Times New Roman"/>
          <w:b w:val="false"/>
          <w:i w:val="false"/>
          <w:color w:val="000000"/>
          <w:sz w:val="28"/>
        </w:rPr>
        <w:t>
Ақжанов                   - Әділет департаментінің бастығы
</w:t>
      </w:r>
      <w:r>
        <w:br/>
      </w:r>
      <w:r>
        <w:rPr>
          <w:rFonts w:ascii="Times New Roman"/>
          <w:b w:val="false"/>
          <w:i w:val="false"/>
          <w:color w:val="000000"/>
          <w:sz w:val="28"/>
        </w:rPr>
        <w:t>
Әбдікәрім Арынұлы           (келісім бойынша);
</w:t>
      </w:r>
    </w:p>
    <w:p>
      <w:pPr>
        <w:spacing w:after="0"/>
        <w:ind w:left="0"/>
        <w:jc w:val="both"/>
      </w:pPr>
      <w:r>
        <w:rPr>
          <w:rFonts w:ascii="Times New Roman"/>
          <w:b w:val="false"/>
          <w:i w:val="false"/>
          <w:color w:val="000000"/>
          <w:sz w:val="28"/>
        </w:rPr>
        <w:t>
Оразова                   - Қазақстан Республикасы Еңбек және
</w:t>
      </w:r>
      <w:r>
        <w:br/>
      </w:r>
      <w:r>
        <w:rPr>
          <w:rFonts w:ascii="Times New Roman"/>
          <w:b w:val="false"/>
          <w:i w:val="false"/>
          <w:color w:val="000000"/>
          <w:sz w:val="28"/>
        </w:rPr>
        <w:t>
Сапура Сұлтанқызы           халықты әлеуметтік қорғау министрлігі
</w:t>
      </w:r>
      <w:r>
        <w:br/>
      </w:r>
      <w:r>
        <w:rPr>
          <w:rFonts w:ascii="Times New Roman"/>
          <w:b w:val="false"/>
          <w:i w:val="false"/>
          <w:color w:val="000000"/>
          <w:sz w:val="28"/>
        </w:rPr>
        <w:t>
                            Астана қаласы бойынша департаментінің
</w:t>
      </w:r>
      <w:r>
        <w:br/>
      </w:r>
      <w:r>
        <w:rPr>
          <w:rFonts w:ascii="Times New Roman"/>
          <w:b w:val="false"/>
          <w:i w:val="false"/>
          <w:color w:val="000000"/>
          <w:sz w:val="28"/>
        </w:rPr>
        <w:t>
                            бастығы (келісім бойынша);
</w:t>
      </w:r>
    </w:p>
    <w:p>
      <w:pPr>
        <w:spacing w:after="0"/>
        <w:ind w:left="0"/>
        <w:jc w:val="both"/>
      </w:pPr>
      <w:r>
        <w:rPr>
          <w:rFonts w:ascii="Times New Roman"/>
          <w:b w:val="false"/>
          <w:i w:val="false"/>
          <w:color w:val="000000"/>
          <w:sz w:val="28"/>
        </w:rPr>
        <w:t>
Мыңжанов                  - Қаланың Әскери комиссары
</w:t>
      </w:r>
      <w:r>
        <w:br/>
      </w:r>
      <w:r>
        <w:rPr>
          <w:rFonts w:ascii="Times New Roman"/>
          <w:b w:val="false"/>
          <w:i w:val="false"/>
          <w:color w:val="000000"/>
          <w:sz w:val="28"/>
        </w:rPr>
        <w:t>
Қайрат Тұрсынайұлы          (келісім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