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3e06" w14:textId="55c3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 жергілікті мерзімдік басылымдарға тегін жаздыру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әкімінің 2004 жылғы 25 маусымдағы N 3-1-1432қ қаулысы. Астана қаласының департаментінде 2004 жылғы 21 шілдеде N 337 тіркелді. Күші жойылды - Астана қаласы әкімдігінің 2007 жылғы 12 қазандағы N 23-887қ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Астана қаласы әкімдігінің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12 қазандағы N 23-887қ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Президентінің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 күші бар 
</w:t>
      </w:r>
      <w:r>
        <w:rPr>
          <w:rFonts w:ascii="Times New Roman"/>
          <w:b w:val="false"/>
          <w:i w:val="false"/>
          <w:color w:val="000000"/>
          <w:sz w:val="28"/>
        </w:rPr>
        <w:t xml:space="preserve"> Жарлығына </w:t>
      </w:r>
      <w:r>
        <w:rPr>
          <w:rFonts w:ascii="Times New Roman"/>
          <w:b w:val="false"/>
          <w:i w:val="false"/>
          <w:color w:val="000000"/>
          <w:sz w:val="28"/>
        </w:rPr>
        <w:t>
 сәйкес Астана қаласының әкімдігі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азаматтардың жекелеген санаттарын жергілікті мерзімдік басылымдарға тегін жаздыру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Қаланың Еңбек, халықты жұмыспен қамту және әлеуметтік қорғау департаменті 015 "Жергілікті өкілетті органдар шешімі бойынша азаматтардың жекелеген санаттарына әлеуметтік төлемдер" бюджеттік бағдарламасын (бұдан әрі - Бағдарлама) іске асыруды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Қаланың Қаржы департаменті Астана қаласының бюджетінде қарастырылған қаражаттар шегінде Бағдарламаны қаржыландыруды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Күші жойылған деп танылсын:
</w:t>
      </w:r>
      <w:r>
        <w:br/>
      </w:r>
      <w:r>
        <w:rPr>
          <w:rFonts w:ascii="Times New Roman"/>
          <w:b w:val="false"/>
          <w:i w:val="false"/>
          <w:color w:val="000000"/>
          <w:sz w:val="28"/>
        </w:rPr>
        <w:t>
      1) Астана қаласы әкімдігінің 2003 жылғы 13 маусымдағы N 3-1-1114қ "2003 жылдың екінші жартыжылдығына және 2004 жылдың бірінші жартыжылдығына жекелеген азаматтар санаттарын жергілікті мерзімдік басылымдарға тегін жаздыру Қағидасын бекіту туралы" қаулысы (Астана қаласының Әділет басқармасында 2003 жылғы 16 шілдеде N 281 болып тіркелген; 2003 жылғы 19 шілдедегі N 94-95 "Астана ақшамы", 2003 жылғы 24 шілдедегі N 82 "Вечерняя Астана" газеттерінде жарияланған);
</w:t>
      </w:r>
      <w:r>
        <w:br/>
      </w:r>
      <w:r>
        <w:rPr>
          <w:rFonts w:ascii="Times New Roman"/>
          <w:b w:val="false"/>
          <w:i w:val="false"/>
          <w:color w:val="000000"/>
          <w:sz w:val="28"/>
        </w:rPr>
        <w:t>
      2) Астана қаласы әкімдігінің 2004 жылғы 9 қаңтардағы N 3-1-63қ "Астана қаласы әкімдігінің 2003 жылғы 13 маусымдағы N 3-1-1114қ "2003 жылдың екінші жартыжылдығына және 2004 жылдың бірінші жартыжылдығына жекелеген азаматтар санаттарын жергілікті мерзімдік басылымдарға тегін жаздыру Қағидасын бекіту туралы" қаулысына толықтырулар енгізу туралы қаулысы (Астана қаласының Әділет департаментінде 2004 жылғы 27 қаңтарда N 309 болып тіркелген; 2004 жылғы 7 ақпандағы N 19 "Астана хабары", 2004 жылғы 10 ақпандағы N 16 "Вечерняя Астана" газеттерінде жарияланған).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Қала әкімдігінің осы қаулысының орындалуын бақылау Астана қаласы әкімінің орынбасары М.Е. Толыбаевқа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бірінші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 аппаратының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 аппараты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құжаттамалық сараптама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бөлімінің меңгерушісі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Қаржы департаментінің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Еңбек, халықты жұмыспен қамту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әлеуметтік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2004 жылғы 25 маусымдағы 
</w:t>
      </w:r>
      <w:r>
        <w:br/>
      </w:r>
      <w:r>
        <w:rPr>
          <w:rFonts w:ascii="Times New Roman"/>
          <w:b w:val="false"/>
          <w:i w:val="false"/>
          <w:color w:val="000000"/>
          <w:sz w:val="28"/>
        </w:rPr>
        <w:t>
N 3-1-1432қ қаулысымен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Азаматтардың жекелеген санаттарын жергілікті мерзімдік басылымдарға тегін жаздыру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Азаматтардың жекелеген санаттарын жергілікті мерзімдік басылымдарға тегін жаздыру Ережесі (бұдан әрі - Ереже)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Президентінің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 күші бар 
</w:t>
      </w:r>
      <w:r>
        <w:rPr>
          <w:rFonts w:ascii="Times New Roman"/>
          <w:b w:val="false"/>
          <w:i w:val="false"/>
          <w:color w:val="000000"/>
          <w:sz w:val="28"/>
        </w:rPr>
        <w:t xml:space="preserve"> Жарлығына </w:t>
      </w:r>
      <w:r>
        <w:rPr>
          <w:rFonts w:ascii="Times New Roman"/>
          <w:b w:val="false"/>
          <w:i w:val="false"/>
          <w:color w:val="000000"/>
          <w:sz w:val="28"/>
        </w:rPr>
        <w:t>
 сәйкес әзірленді.
</w:t>
      </w:r>
      <w:r>
        <w:br/>
      </w:r>
      <w:r>
        <w:rPr>
          <w:rFonts w:ascii="Times New Roman"/>
          <w:b w:val="false"/>
          <w:i w:val="false"/>
          <w:color w:val="000000"/>
          <w:sz w:val="28"/>
        </w:rPr>
        <w:t>
      Азаматтардың жекелеген санаттарына жергілікті мерзімдік басылымдарға тегін жаздыру әлеуметтік көмек көрсету қосымша шараларының бірі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Жаздырушылардың таңдауы бойынша жергілікті мерзімдік басылымдарына (бұдан әрі - мерзімдік басылымдар) тегін жазылу азаматтардың мына санаттарына беріледі:
</w:t>
      </w:r>
      <w:r>
        <w:br/>
      </w:r>
      <w:r>
        <w:rPr>
          <w:rFonts w:ascii="Times New Roman"/>
          <w:b w:val="false"/>
          <w:i w:val="false"/>
          <w:color w:val="000000"/>
          <w:sz w:val="28"/>
        </w:rPr>
        <w:t>
      1) Ұлы Отан соғысының қатысушылары мен мүгедектеріне;
</w:t>
      </w:r>
      <w:r>
        <w:br/>
      </w:r>
      <w:r>
        <w:rPr>
          <w:rFonts w:ascii="Times New Roman"/>
          <w:b w:val="false"/>
          <w:i w:val="false"/>
          <w:color w:val="000000"/>
          <w:sz w:val="28"/>
        </w:rPr>
        <w:t>
      2) төрт және одан көп бірге тұратын кәмелетке толмаған көп балалы аналарға (болмаған жағдайда - әкесіне не болмаса қамқорлық немесе қамқоршыға) беріледі (оның ішінде жоғары және арнайы орта оқу орындарында оқитын балалар, олардың кәмелетке толған соң оқу орындарын бітіру уақытына дейін).
</w:t>
      </w:r>
      <w:r>
        <w:br/>
      </w:r>
      <w:r>
        <w:rPr>
          <w:rFonts w:ascii="Times New Roman"/>
          <w:b w:val="false"/>
          <w:i w:val="false"/>
          <w:color w:val="000000"/>
          <w:sz w:val="28"/>
        </w:rPr>
        <w:t>
      2. "Жергілікті өкілетті органдардың шешімі бойынша жекелеген азаматтар санаттарына әлеуметтік төлемдер" бағдарламасының (бұдан әрі - Бағдарлама) әкімшісі Астана қаласы Еңбек, халықты жұмыспен қамту және әлеуметтік қорғау департаменті болып табылады (бұдан әрі - Департамент).
</w:t>
      </w:r>
      <w:r>
        <w:br/>
      </w:r>
      <w:r>
        <w:rPr>
          <w:rFonts w:ascii="Times New Roman"/>
          <w:b w:val="false"/>
          <w:i w:val="false"/>
          <w:color w:val="000000"/>
          <w:sz w:val="28"/>
        </w:rPr>
        <w:t>
      3. Департамент "Мемлекеттік сатып алу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Бағдарламаны іске асыру мақсатында мерзімдік басылымдарға тегін жаздыруды жүргізу жөніндегі қызметтерді жеткізушімен тараптардың міндеттері мен осы міндеттерді орындау шарттары айтылған мемлекеттік сатып алу туралы шарт жасасады.
</w:t>
      </w:r>
      <w:r>
        <w:br/>
      </w:r>
      <w:r>
        <w:rPr>
          <w:rFonts w:ascii="Times New Roman"/>
          <w:b w:val="false"/>
          <w:i w:val="false"/>
          <w:color w:val="000000"/>
          <w:sz w:val="28"/>
        </w:rPr>
        <w:t>
      4. Азаматтардың жекелеген санаттарын мерзімдік басылымдарға тегін жазудың қаржыландыру көзі Астана қаласының бюджеті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Тегін жаздыруды жүргізу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Департамент осы Ереженің 1 тармағында көрсетілген тұлғалар санынан жаздырушылардың тізімдерін қалыптастыруды жүргізеді.
</w:t>
      </w:r>
      <w:r>
        <w:br/>
      </w:r>
      <w:r>
        <w:rPr>
          <w:rFonts w:ascii="Times New Roman"/>
          <w:b w:val="false"/>
          <w:i w:val="false"/>
          <w:color w:val="000000"/>
          <w:sz w:val="28"/>
        </w:rPr>
        <w:t>
      6. Мерзімдік басылымдарға тегін жаздыру жартыжылға және тек бір атау бойынша жүргізіледі.
</w:t>
      </w:r>
      <w:r>
        <w:br/>
      </w:r>
      <w:r>
        <w:rPr>
          <w:rFonts w:ascii="Times New Roman"/>
          <w:b w:val="false"/>
          <w:i w:val="false"/>
          <w:color w:val="000000"/>
          <w:sz w:val="28"/>
        </w:rPr>
        <w:t>
      7. Мерзімдік басылымдарға тегін жаздыру бірінші кезектегі тәртіпте Ұлы Отан соғысы мүгедектері мен қатысушыларына беріледі.
</w:t>
      </w:r>
      <w:r>
        <w:br/>
      </w:r>
      <w:r>
        <w:rPr>
          <w:rFonts w:ascii="Times New Roman"/>
          <w:b w:val="false"/>
          <w:i w:val="false"/>
          <w:color w:val="000000"/>
          <w:sz w:val="28"/>
        </w:rPr>
        <w:t>
      Ұлы Отан соғысы мүгедектері мен қатысушылары қатарындағы ерлі-зайыптыларға тегін жазылу ерлі-зайыптылардың тек біреуіне ғана беріледі.
</w:t>
      </w:r>
      <w:r>
        <w:br/>
      </w:r>
      <w:r>
        <w:rPr>
          <w:rFonts w:ascii="Times New Roman"/>
          <w:b w:val="false"/>
          <w:i w:val="false"/>
          <w:color w:val="000000"/>
          <w:sz w:val="28"/>
        </w:rPr>
        <w:t>
      8. Тегін жазылуға құқығы бар ағымдағы жартыжылдықта тізімге енгізілмеген көп балалы аналар келесі жартыжылдықтағы жазылушылар тізіміне өтеді.
</w:t>
      </w:r>
      <w:r>
        <w:br/>
      </w:r>
      <w:r>
        <w:rPr>
          <w:rFonts w:ascii="Times New Roman"/>
          <w:b w:val="false"/>
          <w:i w:val="false"/>
          <w:color w:val="000000"/>
          <w:sz w:val="28"/>
        </w:rPr>
        <w:t>
      9. Мерзімдік басылымдарға тегін жаздыруды ұйымдастыру тиісті қаржылық жылға арналған қала бюджетінде осы мақсаттарға көзделген қаражаттар шегінде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