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1dd9d" w14:textId="351dd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жылдың көктемгі егіс және егін жинау жұмыстарын жүргізуге несие беру туралы</w:t>
      </w:r>
    </w:p>
    <w:p>
      <w:pPr>
        <w:spacing w:after="0"/>
        <w:ind w:left="0"/>
        <w:jc w:val="both"/>
      </w:pPr>
      <w:r>
        <w:rPr>
          <w:rFonts w:ascii="Times New Roman"/>
          <w:b w:val="false"/>
          <w:i w:val="false"/>
          <w:color w:val="000000"/>
          <w:sz w:val="28"/>
        </w:rPr>
        <w:t>Тұрар Рысқұлов аудандық әкімиятының 2004 жылғы 8 сәуірдегі N 97 қаулысы. Жамбыл облыстық Әділет Департаментінде 2004 жылғы 3 мамырда N 1338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31 бабы 1 бөлімінің 4,5 тармақтары мен Қазақстан Республикасы Үкіметінің 2004 жылғы 15 қаңтардағы "2004 жылғы көктемгі-егіс және егін жинау жұмыстарын жүргізуді ұйымдастыруға жергілікті атқарушы органдарға кредит берудің кейбір мәселелері туралы" N 38 </w:t>
      </w:r>
      <w:r>
        <w:rPr>
          <w:rFonts w:ascii="Times New Roman"/>
          <w:b w:val="false"/>
          <w:i w:val="false"/>
          <w:color w:val="000000"/>
          <w:sz w:val="28"/>
        </w:rPr>
        <w:t>қаулысының</w:t>
      </w:r>
      <w:r>
        <w:rPr>
          <w:rFonts w:ascii="Times New Roman"/>
          <w:b w:val="false"/>
          <w:i w:val="false"/>
          <w:color w:val="000000"/>
          <w:sz w:val="28"/>
        </w:rPr>
        <w:t xml:space="preserve"> негізінде 2004 жылдың көктемгі-егіс және егін жинау жұмыстарын дер кезінде жүргізуді қамтамасыз ету мақсатында аудан Әкімияты ҚАУЛЫ ЕТЕДІ: </w:t>
      </w:r>
      <w:r>
        <w:br/>
      </w:r>
      <w:r>
        <w:rPr>
          <w:rFonts w:ascii="Times New Roman"/>
          <w:b w:val="false"/>
          <w:i w:val="false"/>
          <w:color w:val="000000"/>
          <w:sz w:val="28"/>
        </w:rPr>
        <w:t xml:space="preserve">
      1. 2004 жылдың 25 қарашасына дейінгі мерзімде қайтару шартымен ауыл шаруашылығы тауар өндірушілердің барлық нысандары үшін облыстық бюджеттен бөлінген 30,0 млн.теңге несиенің қол жетімділігін, тепе-теңдігін және басқа да мәселелерін бақылау үшін комиссия құрылып, оның құрамы (N 1 қосымшаға сәйкес) бекітілсін. </w:t>
      </w:r>
      <w:r>
        <w:br/>
      </w:r>
      <w:r>
        <w:rPr>
          <w:rFonts w:ascii="Times New Roman"/>
          <w:b w:val="false"/>
          <w:i w:val="false"/>
          <w:color w:val="000000"/>
          <w:sz w:val="28"/>
        </w:rPr>
        <w:t>
      2. Аудандағы ауыл шаруашылығы тауарларын өндірушілерге жанар-жағар май материалдарын, тұқым, тыңайтқыш, гербицидтер, тұқымды улағыштар, ауылшаруашылығы машиналарына қосалқы бөлшектер сатып алуға, ауыл шаруашылығы техникаларын жалға алу және сатып алумен 2004 жылдың көктемгі-егіс және егін жинау жұмыстарын жүргізуді ұйымдастыру үшін бөлінген несиені Т.Рысқұлов ауданының ауылшаруашылық тауар өндірушілеріне беру бойынша Ереже (N 2 қосымшаға сәйкес) бекітілсін.</w:t>
      </w:r>
      <w:r>
        <w:br/>
      </w:r>
      <w:r>
        <w:rPr>
          <w:rFonts w:ascii="Times New Roman"/>
          <w:b w:val="false"/>
          <w:i w:val="false"/>
          <w:color w:val="000000"/>
          <w:sz w:val="28"/>
        </w:rPr>
        <w:t>
      3. Несиелік қаржының мақсатты жұмсалуына және қайтарылуына жауапты бюджеттік бағдарлама әкімшісі болып аудан әкімінің ауылшаруашылығы басқармасы белгіленсін.</w:t>
      </w:r>
      <w:r>
        <w:br/>
      </w:r>
      <w:r>
        <w:rPr>
          <w:rFonts w:ascii="Times New Roman"/>
          <w:b w:val="false"/>
          <w:i w:val="false"/>
          <w:color w:val="000000"/>
          <w:sz w:val="28"/>
        </w:rPr>
        <w:t>
      4. Аудан әкімінің ауылшаруашылық басқармасы (О.Ибраев) аудан халқын нан өнімдерімен қамтамасыз етудегі іркілісті болдырмау, тауарлы астықтың және нан қорын жасақтау үшін 3-ші кластан төмен емес бидайды 2004 жылдың қыркүйегіндегі қалыптасқан бағамен астық өндірушілерден өнімнің 5 пайызға дейінгі көлемінде сатып алынуын ұйымдастырсын.</w:t>
      </w:r>
      <w:r>
        <w:br/>
      </w:r>
      <w:r>
        <w:rPr>
          <w:rFonts w:ascii="Times New Roman"/>
          <w:b w:val="false"/>
          <w:i w:val="false"/>
          <w:color w:val="000000"/>
          <w:sz w:val="28"/>
        </w:rPr>
        <w:t xml:space="preserve">
      5. Осы қаулының орындалуын бақылау аудан әкімінің орынбасары Ш.Қосаловқа жүктелсін. </w:t>
      </w:r>
    </w:p>
    <w:p>
      <w:pPr>
        <w:spacing w:after="0"/>
        <w:ind w:left="0"/>
        <w:jc w:val="both"/>
      </w:pPr>
      <w:r>
        <w:rPr>
          <w:rFonts w:ascii="Times New Roman"/>
          <w:b w:val="false"/>
          <w:i/>
          <w:color w:val="000000"/>
          <w:sz w:val="28"/>
        </w:rPr>
        <w:t>      Аудан Әкімінің</w:t>
      </w:r>
      <w:r>
        <w:br/>
      </w:r>
      <w:r>
        <w:rPr>
          <w:rFonts w:ascii="Times New Roman"/>
          <w:b w:val="false"/>
          <w:i w:val="false"/>
          <w:color w:val="000000"/>
          <w:sz w:val="28"/>
        </w:rPr>
        <w:t>
</w:t>
      </w:r>
      <w:r>
        <w:rPr>
          <w:rFonts w:ascii="Times New Roman"/>
          <w:b w:val="false"/>
          <w:i/>
          <w:color w:val="000000"/>
          <w:sz w:val="28"/>
        </w:rPr>
        <w:t>      міндетін атқарушы                         Ш.Қосалов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2004 жылғы 8 сәуірдегі N 97</w:t>
      </w:r>
      <w:r>
        <w:br/>
      </w:r>
      <w:r>
        <w:rPr>
          <w:rFonts w:ascii="Times New Roman"/>
          <w:b w:val="false"/>
          <w:i w:val="false"/>
          <w:color w:val="000000"/>
          <w:sz w:val="28"/>
        </w:rPr>
        <w:t>
аудан Әкімиятының«"2004 жылдың</w:t>
      </w:r>
      <w:r>
        <w:br/>
      </w:r>
      <w:r>
        <w:rPr>
          <w:rFonts w:ascii="Times New Roman"/>
          <w:b w:val="false"/>
          <w:i w:val="false"/>
          <w:color w:val="000000"/>
          <w:sz w:val="28"/>
        </w:rPr>
        <w:t>
көктемгі егіс және егін жинау</w:t>
      </w:r>
      <w:r>
        <w:br/>
      </w:r>
      <w:r>
        <w:rPr>
          <w:rFonts w:ascii="Times New Roman"/>
          <w:b w:val="false"/>
          <w:i w:val="false"/>
          <w:color w:val="000000"/>
          <w:sz w:val="28"/>
        </w:rPr>
        <w:t>
жұмыстарын жүргізуге несие беру</w:t>
      </w:r>
      <w:r>
        <w:br/>
      </w:r>
      <w:r>
        <w:rPr>
          <w:rFonts w:ascii="Times New Roman"/>
          <w:b w:val="false"/>
          <w:i w:val="false"/>
          <w:color w:val="000000"/>
          <w:sz w:val="28"/>
        </w:rPr>
        <w:t>
туралы" қаулысымен бекітілген</w:t>
      </w:r>
      <w:r>
        <w:br/>
      </w:r>
      <w:r>
        <w:rPr>
          <w:rFonts w:ascii="Times New Roman"/>
          <w:b w:val="false"/>
          <w:i w:val="false"/>
          <w:color w:val="000000"/>
          <w:sz w:val="28"/>
        </w:rPr>
        <w:t>
N 1 қосымша</w:t>
      </w:r>
    </w:p>
    <w:p>
      <w:pPr>
        <w:spacing w:after="0"/>
        <w:ind w:left="0"/>
        <w:jc w:val="both"/>
      </w:pPr>
      <w:r>
        <w:rPr>
          <w:rFonts w:ascii="Times New Roman"/>
          <w:b/>
          <w:i w:val="false"/>
          <w:color w:val="000000"/>
          <w:sz w:val="28"/>
        </w:rPr>
        <w:t>Облыстық бюджеттен бөлінген несиенің қол жетімділігін, тепе-теңдігін және басқада мәселелерін бақылау</w:t>
      </w:r>
      <w:r>
        <w:br/>
      </w:r>
      <w:r>
        <w:rPr>
          <w:rFonts w:ascii="Times New Roman"/>
          <w:b w:val="false"/>
          <w:i w:val="false"/>
          <w:color w:val="000000"/>
          <w:sz w:val="28"/>
        </w:rPr>
        <w:t>
</w:t>
      </w:r>
      <w:r>
        <w:rPr>
          <w:rFonts w:ascii="Times New Roman"/>
          <w:b/>
          <w:i w:val="false"/>
          <w:color w:val="000000"/>
          <w:sz w:val="28"/>
        </w:rPr>
        <w:t>комиссиясының</w:t>
      </w:r>
      <w:r>
        <w:br/>
      </w:r>
      <w:r>
        <w:rPr>
          <w:rFonts w:ascii="Times New Roman"/>
          <w:b w:val="false"/>
          <w:i w:val="false"/>
          <w:color w:val="000000"/>
          <w:sz w:val="28"/>
        </w:rPr>
        <w:t>
</w:t>
      </w:r>
      <w:r>
        <w:rPr>
          <w:rFonts w:ascii="Times New Roman"/>
          <w:b/>
          <w:i w:val="false"/>
          <w:color w:val="000000"/>
          <w:sz w:val="28"/>
        </w:rPr>
        <w:t xml:space="preserve">ҚҰРАМЫ: </w:t>
      </w:r>
    </w:p>
    <w:p>
      <w:pPr>
        <w:spacing w:after="0"/>
        <w:ind w:left="0"/>
        <w:jc w:val="both"/>
      </w:pPr>
      <w:r>
        <w:rPr>
          <w:rFonts w:ascii="Times New Roman"/>
          <w:b w:val="false"/>
          <w:i w:val="false"/>
          <w:color w:val="000000"/>
          <w:sz w:val="28"/>
        </w:rPr>
        <w:t>      Қосалов Шардарбек Әмреқұлұлы - аудан Әкімінің орынбасары, комиссия төрағасы;</w:t>
      </w:r>
      <w:r>
        <w:br/>
      </w:r>
      <w:r>
        <w:rPr>
          <w:rFonts w:ascii="Times New Roman"/>
          <w:b w:val="false"/>
          <w:i w:val="false"/>
          <w:color w:val="000000"/>
          <w:sz w:val="28"/>
        </w:rPr>
        <w:t>
      Ибраев Оразхан Әмірұлы - аудан Әкімінің ауыл шаруашылығы басқармасының бастығы, комиссия төрағасының орынбасары;</w:t>
      </w:r>
      <w:r>
        <w:br/>
      </w:r>
      <w:r>
        <w:rPr>
          <w:rFonts w:ascii="Times New Roman"/>
          <w:b w:val="false"/>
          <w:i w:val="false"/>
          <w:color w:val="000000"/>
          <w:sz w:val="28"/>
        </w:rPr>
        <w:t xml:space="preserve">
      Абдықалықов Қанат Асылханұлы - аудан Әкімінің ауыл шаруашылығы басқармасының бас маманы, комиссия хатшысы. </w:t>
      </w:r>
    </w:p>
    <w:p>
      <w:pPr>
        <w:spacing w:after="0"/>
        <w:ind w:left="0"/>
        <w:jc w:val="both"/>
      </w:pPr>
      <w:r>
        <w:rPr>
          <w:rFonts w:ascii="Times New Roman"/>
          <w:b/>
          <w:i w:val="false"/>
          <w:color w:val="000000"/>
          <w:sz w:val="28"/>
        </w:rPr>
        <w:t xml:space="preserve">Комиссия мүшелері: </w:t>
      </w:r>
    </w:p>
    <w:p>
      <w:pPr>
        <w:spacing w:after="0"/>
        <w:ind w:left="0"/>
        <w:jc w:val="both"/>
      </w:pPr>
      <w:r>
        <w:rPr>
          <w:rFonts w:ascii="Times New Roman"/>
          <w:b w:val="false"/>
          <w:i w:val="false"/>
          <w:color w:val="000000"/>
          <w:sz w:val="28"/>
        </w:rPr>
        <w:t>      Бижанов Қожайхан Қазыбайұлы - аудандық мәслихат тексеру комиссиясының төрағасы (келісім бойынша);</w:t>
      </w:r>
      <w:r>
        <w:br/>
      </w:r>
      <w:r>
        <w:rPr>
          <w:rFonts w:ascii="Times New Roman"/>
          <w:b w:val="false"/>
          <w:i w:val="false"/>
          <w:color w:val="000000"/>
          <w:sz w:val="28"/>
        </w:rPr>
        <w:t>
      Әліпбаев Берік Саттарұлы - аудандық қаржы бөлімінің меңгерушісі;</w:t>
      </w:r>
      <w:r>
        <w:br/>
      </w:r>
      <w:r>
        <w:rPr>
          <w:rFonts w:ascii="Times New Roman"/>
          <w:b w:val="false"/>
          <w:i w:val="false"/>
          <w:color w:val="000000"/>
          <w:sz w:val="28"/>
        </w:rPr>
        <w:t>
      Дарханбеков Адирхан Битаұлы - аудан Әкімінің ауыл шаруашылығы басқармасының маркетинг бөлімінің меңгерушісі;</w:t>
      </w:r>
      <w:r>
        <w:br/>
      </w:r>
      <w:r>
        <w:rPr>
          <w:rFonts w:ascii="Times New Roman"/>
          <w:b w:val="false"/>
          <w:i w:val="false"/>
          <w:color w:val="000000"/>
          <w:sz w:val="28"/>
        </w:rPr>
        <w:t>
      Керімбаев Алғабек Срайылұлы - аудандық жер ресурстары және жерге орналастыру комитетінің төрағасы (келісім бойынша);</w:t>
      </w:r>
      <w:r>
        <w:br/>
      </w:r>
      <w:r>
        <w:rPr>
          <w:rFonts w:ascii="Times New Roman"/>
          <w:b w:val="false"/>
          <w:i w:val="false"/>
          <w:color w:val="000000"/>
          <w:sz w:val="28"/>
        </w:rPr>
        <w:t>
      Қалметов Тілектес Құрманбекұлы - аудан Әкімі аппаратының заңгері;</w:t>
      </w:r>
      <w:r>
        <w:br/>
      </w:r>
      <w:r>
        <w:rPr>
          <w:rFonts w:ascii="Times New Roman"/>
          <w:b w:val="false"/>
          <w:i w:val="false"/>
          <w:color w:val="000000"/>
          <w:sz w:val="28"/>
        </w:rPr>
        <w:t>
      Ауталипов Қайырбек Депутатұлы - аудандық аумақтық басқармасының техника инспекторы (келісім бойынша).</w:t>
      </w:r>
    </w:p>
    <w:p>
      <w:pPr>
        <w:spacing w:after="0"/>
        <w:ind w:left="0"/>
        <w:jc w:val="both"/>
      </w:pPr>
      <w:r>
        <w:rPr>
          <w:rFonts w:ascii="Times New Roman"/>
          <w:b w:val="false"/>
          <w:i w:val="false"/>
          <w:color w:val="000000"/>
          <w:sz w:val="28"/>
        </w:rPr>
        <w:t>
</w:t>
      </w:r>
      <w:r>
        <w:rPr>
          <w:rFonts w:ascii="Times New Roman"/>
          <w:b w:val="false"/>
          <w:i w:val="false"/>
          <w:color w:val="000000"/>
          <w:sz w:val="28"/>
        </w:rPr>
        <w:t>
2004 жылғы 8 сәуірдегі N 97</w:t>
      </w:r>
      <w:r>
        <w:br/>
      </w:r>
      <w:r>
        <w:rPr>
          <w:rFonts w:ascii="Times New Roman"/>
          <w:b w:val="false"/>
          <w:i w:val="false"/>
          <w:color w:val="000000"/>
          <w:sz w:val="28"/>
        </w:rPr>
        <w:t>
аудан Әкімиятының«"2004 жылдың</w:t>
      </w:r>
      <w:r>
        <w:br/>
      </w:r>
      <w:r>
        <w:rPr>
          <w:rFonts w:ascii="Times New Roman"/>
          <w:b w:val="false"/>
          <w:i w:val="false"/>
          <w:color w:val="000000"/>
          <w:sz w:val="28"/>
        </w:rPr>
        <w:t>
көктемгі егіс және егін жинау</w:t>
      </w:r>
      <w:r>
        <w:br/>
      </w:r>
      <w:r>
        <w:rPr>
          <w:rFonts w:ascii="Times New Roman"/>
          <w:b w:val="false"/>
          <w:i w:val="false"/>
          <w:color w:val="000000"/>
          <w:sz w:val="28"/>
        </w:rPr>
        <w:t>
жұмыстарын жүргізуге несие беру</w:t>
      </w:r>
      <w:r>
        <w:br/>
      </w:r>
      <w:r>
        <w:rPr>
          <w:rFonts w:ascii="Times New Roman"/>
          <w:b w:val="false"/>
          <w:i w:val="false"/>
          <w:color w:val="000000"/>
          <w:sz w:val="28"/>
        </w:rPr>
        <w:t>
туралы" қаулысымен бекітілген</w:t>
      </w:r>
      <w:r>
        <w:br/>
      </w:r>
      <w:r>
        <w:rPr>
          <w:rFonts w:ascii="Times New Roman"/>
          <w:b w:val="false"/>
          <w:i w:val="false"/>
          <w:color w:val="000000"/>
          <w:sz w:val="28"/>
        </w:rPr>
        <w:t>
N 2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2004 жылдың көктемгі егіс және егін жинау</w:t>
      </w:r>
      <w:r>
        <w:br/>
      </w:r>
      <w:r>
        <w:rPr>
          <w:rFonts w:ascii="Times New Roman"/>
          <w:b w:val="false"/>
          <w:i w:val="false"/>
          <w:color w:val="000000"/>
          <w:sz w:val="28"/>
        </w:rPr>
        <w:t>
</w:t>
      </w:r>
      <w:r>
        <w:rPr>
          <w:rFonts w:ascii="Times New Roman"/>
          <w:b/>
          <w:i w:val="false"/>
          <w:color w:val="000080"/>
          <w:sz w:val="28"/>
        </w:rPr>
        <w:t>жұмыстарын жүргізуді ұйымдастыру үшін бөлінген несиені</w:t>
      </w:r>
      <w:r>
        <w:br/>
      </w:r>
      <w:r>
        <w:rPr>
          <w:rFonts w:ascii="Times New Roman"/>
          <w:b w:val="false"/>
          <w:i w:val="false"/>
          <w:color w:val="000000"/>
          <w:sz w:val="28"/>
        </w:rPr>
        <w:t>
</w:t>
      </w:r>
      <w:r>
        <w:rPr>
          <w:rFonts w:ascii="Times New Roman"/>
          <w:b/>
          <w:i w:val="false"/>
          <w:color w:val="000080"/>
          <w:sz w:val="28"/>
        </w:rPr>
        <w:t>Тұрар Рысқұлов ауданының ауыл шаруашылық тауар</w:t>
      </w:r>
      <w:r>
        <w:br/>
      </w:r>
      <w:r>
        <w:rPr>
          <w:rFonts w:ascii="Times New Roman"/>
          <w:b w:val="false"/>
          <w:i w:val="false"/>
          <w:color w:val="000000"/>
          <w:sz w:val="28"/>
        </w:rPr>
        <w:t>
</w:t>
      </w:r>
      <w:r>
        <w:rPr>
          <w:rFonts w:ascii="Times New Roman"/>
          <w:b/>
          <w:i w:val="false"/>
          <w:color w:val="000080"/>
          <w:sz w:val="28"/>
        </w:rPr>
        <w:t>өндірушілеріне беру бойынша ішкі</w:t>
      </w:r>
      <w:r>
        <w:br/>
      </w:r>
      <w:r>
        <w:rPr>
          <w:rFonts w:ascii="Times New Roman"/>
          <w:b w:val="false"/>
          <w:i w:val="false"/>
          <w:color w:val="000000"/>
          <w:sz w:val="28"/>
        </w:rPr>
        <w:t>
</w:t>
      </w:r>
      <w:r>
        <w:rPr>
          <w:rFonts w:ascii="Times New Roman"/>
          <w:b/>
          <w:i w:val="false"/>
          <w:color w:val="000080"/>
          <w:sz w:val="28"/>
        </w:rPr>
        <w:t>ЕРЕЖЕСІ</w:t>
      </w:r>
    </w:p>
    <w:p>
      <w:pPr>
        <w:spacing w:after="0"/>
        <w:ind w:left="0"/>
        <w:jc w:val="both"/>
      </w:pPr>
      <w:r>
        <w:rPr>
          <w:rFonts w:ascii="Times New Roman"/>
          <w:b/>
          <w:i w:val="false"/>
          <w:color w:val="000080"/>
          <w:sz w:val="28"/>
        </w:rPr>
        <w:t>Жалпы ережелер</w:t>
      </w:r>
    </w:p>
    <w:p>
      <w:pPr>
        <w:spacing w:after="0"/>
        <w:ind w:left="0"/>
        <w:jc w:val="both"/>
      </w:pPr>
      <w:r>
        <w:rPr>
          <w:rFonts w:ascii="Times New Roman"/>
          <w:b w:val="false"/>
          <w:i w:val="false"/>
          <w:color w:val="000000"/>
          <w:sz w:val="28"/>
        </w:rPr>
        <w:t>      1. Осы ереже көктемгі-егіс және егін жинау жұмыстарын жүргізуді ұйымдастыру үшін 2004 жылға республикалық бюджеттен бөлінген несиелік ресурстарды бөлу тәртібімен шарттарын белгілейді.</w:t>
      </w:r>
    </w:p>
    <w:p>
      <w:pPr>
        <w:spacing w:after="0"/>
        <w:ind w:left="0"/>
        <w:jc w:val="both"/>
      </w:pPr>
      <w:r>
        <w:rPr>
          <w:rFonts w:ascii="Times New Roman"/>
          <w:b w:val="false"/>
          <w:i w:val="false"/>
          <w:color w:val="000000"/>
          <w:sz w:val="28"/>
        </w:rPr>
        <w:t>
</w:t>
      </w:r>
      <w:r>
        <w:rPr>
          <w:rFonts w:ascii="Times New Roman"/>
          <w:b w:val="false"/>
          <w:i w:val="false"/>
          <w:color w:val="000000"/>
          <w:sz w:val="28"/>
        </w:rPr>
        <w:t>
      2. Сыйақының (мүдденің) нөлдік ставкасы бойынша берілетін несиелік ресурстар ауданның егін өндіруші шаруашылықтарына жанар-жағар май материалдарын, тұқым, тыңайтқыш, гербицидтер, тұқым улағыштар, ауыл шаруашылығы машиналарына қосалқы бөлшектер сатып алуға және ауыл шаруашылығы техникаларын жалға алуға және сатып алуға олардың егіс көлеміне қарай ауылдық аймақ әкімдерінің ұсыныстарымен 2004 жылдың 25 қарашасына дейінгі мерзімде қайтару шартымен беріледі. Несие бөлуде минералды тыңайтқыш сатып алуға тапсырыс берушілердің жобасы басымдылыққа ие.</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w:t>
      </w:r>
      <w:r>
        <w:rPr>
          <w:rFonts w:ascii="Times New Roman"/>
          <w:b w:val="false"/>
          <w:i w:val="false"/>
          <w:color w:val="000000"/>
          <w:sz w:val="28"/>
        </w:rPr>
        <w:t xml:space="preserve"> негізінде әрекет етуші аудан Әкімінің ауыл шаруашылық басқармасы, аудандық қаржы бөлімі және ауыл шаруашылық тауар өндірушілер ортасында үш жақты несиелік келісім-шарттар жасалады.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4. Аудандық қаржы бөлімі, аудан Әкімінің ауылшаруашылық басқармасы, тиісті ауылдық аймақ әкімдері несиенің уақтылы және толық қайтарылуына кепілдік береді.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Құжаттарды тапсыру тәртібі</w:t>
      </w:r>
    </w:p>
    <w:p>
      <w:pPr>
        <w:spacing w:after="0"/>
        <w:ind w:left="0"/>
        <w:jc w:val="both"/>
      </w:pPr>
      <w:r>
        <w:rPr>
          <w:rFonts w:ascii="Times New Roman"/>
          <w:b w:val="false"/>
          <w:i w:val="false"/>
          <w:color w:val="000000"/>
          <w:sz w:val="28"/>
        </w:rPr>
        <w:t>      5. Несие алуға тілек білдірген шаруашылық басшылары бюджеттік бағдарламаның әкімшісі - аудан әкімінің ауыл шаруашылық басқармасына төмендегі құжаттарды тапсырады:</w:t>
      </w:r>
      <w:r>
        <w:br/>
      </w:r>
      <w:r>
        <w:rPr>
          <w:rFonts w:ascii="Times New Roman"/>
          <w:b w:val="false"/>
          <w:i w:val="false"/>
          <w:color w:val="000000"/>
          <w:sz w:val="28"/>
        </w:rPr>
        <w:t>
      1) техникалық экономикалық негіздемесі бар бизнес-жоспар;</w:t>
      </w:r>
      <w:r>
        <w:br/>
      </w:r>
      <w:r>
        <w:rPr>
          <w:rFonts w:ascii="Times New Roman"/>
          <w:b w:val="false"/>
          <w:i w:val="false"/>
          <w:color w:val="000000"/>
          <w:sz w:val="28"/>
        </w:rPr>
        <w:t>
      2) меншікке иелік құқығы туралы мемлекеттік тіркеу куәлігімен қоса заң құжаттарының көшірмелері;</w:t>
      </w:r>
      <w:r>
        <w:br/>
      </w:r>
      <w:r>
        <w:rPr>
          <w:rFonts w:ascii="Times New Roman"/>
          <w:b w:val="false"/>
          <w:i w:val="false"/>
          <w:color w:val="000000"/>
          <w:sz w:val="28"/>
        </w:rPr>
        <w:t>
      3) жер беру актісі;</w:t>
      </w:r>
      <w:r>
        <w:br/>
      </w:r>
      <w:r>
        <w:rPr>
          <w:rFonts w:ascii="Times New Roman"/>
          <w:b w:val="false"/>
          <w:i w:val="false"/>
          <w:color w:val="000000"/>
          <w:sz w:val="28"/>
        </w:rPr>
        <w:t>
      4) жарғы және құрылтайшы құжат көшірмелері;</w:t>
      </w:r>
      <w:r>
        <w:br/>
      </w:r>
      <w:r>
        <w:rPr>
          <w:rFonts w:ascii="Times New Roman"/>
          <w:b w:val="false"/>
          <w:i w:val="false"/>
          <w:color w:val="000000"/>
          <w:sz w:val="28"/>
        </w:rPr>
        <w:t>
      5) соңғы жылдың балансы (заңды тұлғалар үшін);</w:t>
      </w:r>
      <w:r>
        <w:br/>
      </w:r>
      <w:r>
        <w:rPr>
          <w:rFonts w:ascii="Times New Roman"/>
          <w:b w:val="false"/>
          <w:i w:val="false"/>
          <w:color w:val="000000"/>
          <w:sz w:val="28"/>
        </w:rPr>
        <w:t>
      6) кепілге қойылатын мүліктерінің тізбесі; Аналық мал басы, себілген егіннің көлеміне қарай, мал басы мен себілген егін сақтандырылған болса.</w:t>
      </w:r>
      <w:r>
        <w:br/>
      </w:r>
      <w:r>
        <w:rPr>
          <w:rFonts w:ascii="Times New Roman"/>
          <w:b w:val="false"/>
          <w:i w:val="false"/>
          <w:color w:val="000000"/>
          <w:sz w:val="28"/>
        </w:rPr>
        <w:t>
      7) тіркелген салық комитетінен бюджет алдында қарыздары жоқтығы туралы жағдайына анықтама;</w:t>
      </w:r>
      <w:r>
        <w:br/>
      </w:r>
      <w:r>
        <w:rPr>
          <w:rFonts w:ascii="Times New Roman"/>
          <w:b w:val="false"/>
          <w:i w:val="false"/>
          <w:color w:val="000000"/>
          <w:sz w:val="28"/>
        </w:rPr>
        <w:t xml:space="preserve">
      8) аудандық қаржы бөлімінен бұрын берілген несиелері бойынша қарызы жоқтығы туралы анықтама; </w:t>
      </w:r>
      <w:r>
        <w:br/>
      </w:r>
      <w:r>
        <w:rPr>
          <w:rFonts w:ascii="Times New Roman"/>
          <w:b w:val="false"/>
          <w:i w:val="false"/>
          <w:color w:val="000000"/>
          <w:sz w:val="28"/>
        </w:rPr>
        <w:t>
      9) қызмет көрсететін, есеп-шоты ашылған банктен мерзімі өткен қарызы туралы анықтама.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Бюджеттік несиелерді өтеу және қызмет көрсету тәртібі </w:t>
      </w:r>
    </w:p>
    <w:p>
      <w:pPr>
        <w:spacing w:after="0"/>
        <w:ind w:left="0"/>
        <w:jc w:val="both"/>
      </w:pPr>
      <w:r>
        <w:rPr>
          <w:rFonts w:ascii="Times New Roman"/>
          <w:b w:val="false"/>
          <w:i w:val="false"/>
          <w:color w:val="000000"/>
          <w:sz w:val="28"/>
        </w:rPr>
        <w:t xml:space="preserve">      6. Бюджеттік несиелерді өтеу және қызмет көрсету тәртібі Қазақстан Республикасы Үкіметінің 2002 жылғы 25 шілдедегі "Мемлекеттік бюджет есебінен ұсталатын мемлекеттік мекемелер үшін бюджеттің атқарылуы және есептілік нысандарын жүргізу (мерзімдік және жылдық) жөніндегі қаржылық рәсімдердің ережесін бекіту туралы"»N 832 қаулысымен бекітілген Ереженің 180-186 тармақтарына сай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Бюджет кредиттерін есепке алу және бақылау Қазақстан Республикасы Үкіметінің 2002 жылғы 25 шілдедегі "Мемлекеттік бюджет есебінен ұсталатын мемлекеттік мекемелер үшін бюджеттің атқарылуы және есептілік нысандарын жүргізу (мерзімдік және жылдық) жөніндегі қаржылық рәсімдердің ережесін бекіту туралы" N 832 </w:t>
      </w:r>
      <w:r>
        <w:rPr>
          <w:rFonts w:ascii="Times New Roman"/>
          <w:b w:val="false"/>
          <w:i w:val="false"/>
          <w:color w:val="000000"/>
          <w:sz w:val="28"/>
        </w:rPr>
        <w:t>қаулысымен</w:t>
      </w:r>
      <w:r>
        <w:rPr>
          <w:rFonts w:ascii="Times New Roman"/>
          <w:b w:val="false"/>
          <w:i w:val="false"/>
          <w:color w:val="000000"/>
          <w:sz w:val="28"/>
        </w:rPr>
        <w:t xml:space="preserve"> бекітілген Ереженің 31 тарауына сай жүзеге асырылады.</w:t>
      </w:r>
      <w:r>
        <w:br/>
      </w:r>
      <w:r>
        <w:rPr>
          <w:rFonts w:ascii="Times New Roman"/>
          <w:b w:val="false"/>
          <w:i w:val="false"/>
          <w:color w:val="000000"/>
          <w:sz w:val="28"/>
        </w:rPr>
        <w:t>
      Т.Рысқұлов ауданы Әкімиятының 2004 жылғы 8 сәуірдегі "2004 жылдың көктемгі егіс және егін жинау жұмыстарын жүргізуге несие беру туралы" N 97 қаулысына сәйкес, КЕЛІСІЛДІ:</w:t>
      </w:r>
    </w:p>
    <w:p>
      <w:pPr>
        <w:spacing w:after="0"/>
        <w:ind w:left="0"/>
        <w:jc w:val="both"/>
      </w:pPr>
      <w:r>
        <w:rPr>
          <w:rFonts w:ascii="Times New Roman"/>
          <w:b w:val="false"/>
          <w:i/>
          <w:color w:val="000000"/>
          <w:sz w:val="28"/>
        </w:rPr>
        <w:t>      Аудандық мәслихат тексеру</w:t>
      </w:r>
      <w:r>
        <w:br/>
      </w:r>
      <w:r>
        <w:rPr>
          <w:rFonts w:ascii="Times New Roman"/>
          <w:b w:val="false"/>
          <w:i w:val="false"/>
          <w:color w:val="000000"/>
          <w:sz w:val="28"/>
        </w:rPr>
        <w:t>
</w:t>
      </w:r>
      <w:r>
        <w:rPr>
          <w:rFonts w:ascii="Times New Roman"/>
          <w:b w:val="false"/>
          <w:i/>
          <w:color w:val="000000"/>
          <w:sz w:val="28"/>
        </w:rPr>
        <w:t>      комиссияның төрағасы                      Қ.Бижанов</w:t>
      </w:r>
    </w:p>
    <w:p>
      <w:pPr>
        <w:spacing w:after="0"/>
        <w:ind w:left="0"/>
        <w:jc w:val="both"/>
      </w:pPr>
      <w:r>
        <w:rPr>
          <w:rFonts w:ascii="Times New Roman"/>
          <w:b w:val="false"/>
          <w:i/>
          <w:color w:val="000000"/>
          <w:sz w:val="28"/>
        </w:rPr>
        <w:t>      Аудандық жер ресурстары және</w:t>
      </w:r>
      <w:r>
        <w:br/>
      </w:r>
      <w:r>
        <w:rPr>
          <w:rFonts w:ascii="Times New Roman"/>
          <w:b w:val="false"/>
          <w:i w:val="false"/>
          <w:color w:val="000000"/>
          <w:sz w:val="28"/>
        </w:rPr>
        <w:t>
</w:t>
      </w:r>
      <w:r>
        <w:rPr>
          <w:rFonts w:ascii="Times New Roman"/>
          <w:b w:val="false"/>
          <w:i/>
          <w:color w:val="000000"/>
          <w:sz w:val="28"/>
        </w:rPr>
        <w:t>      жерге орналастыру комитетінің төрағасы    А.Керімбеков</w:t>
      </w:r>
    </w:p>
    <w:p>
      <w:pPr>
        <w:spacing w:after="0"/>
        <w:ind w:left="0"/>
        <w:jc w:val="both"/>
      </w:pPr>
      <w:r>
        <w:rPr>
          <w:rFonts w:ascii="Times New Roman"/>
          <w:b w:val="false"/>
          <w:i/>
          <w:color w:val="000000"/>
          <w:sz w:val="28"/>
        </w:rPr>
        <w:t>      Аудандық аумақтық басқармасының</w:t>
      </w:r>
      <w:r>
        <w:br/>
      </w:r>
      <w:r>
        <w:rPr>
          <w:rFonts w:ascii="Times New Roman"/>
          <w:b w:val="false"/>
          <w:i w:val="false"/>
          <w:color w:val="000000"/>
          <w:sz w:val="28"/>
        </w:rPr>
        <w:t>
</w:t>
      </w:r>
      <w:r>
        <w:rPr>
          <w:rFonts w:ascii="Times New Roman"/>
          <w:b w:val="false"/>
          <w:i/>
          <w:color w:val="000000"/>
          <w:sz w:val="28"/>
        </w:rPr>
        <w:t>      техника инспекторы                        Қ. Ауталипов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