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d8da" w14:textId="e00d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Солтүстiк Қазақстан  облысы әкiмдiгi жанындағы нашақорлықпен және есiрткi бизнесiмен күрес жөнiндегi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әкiмдiгiнiң 2004 жылғы 16 наурыздағы N 49 қаулысы. Солтүстік Қазақстан облысының Әділет департаментінде 2004 жылғы 1 сәуірде N 1202 тіркелді. Күші жойылды - Солтүстік Қазақстан облысы әкімдігінің 2007 жылғы 12 сәуірдегі N 99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әкімдігінің 2007.04.12 N 99 Қаулысымен</w:t>
      </w:r>
    </w:p>
    <w:bookmarkEnd w:id="0"/>
    <w:p>
      <w:pPr>
        <w:spacing w:after="0"/>
        <w:ind w:left="0"/>
        <w:jc w:val="both"/>
      </w:pPr>
      <w:r>
        <w:rPr>
          <w:rFonts w:ascii="Times New Roman"/>
          <w:b w:val="false"/>
          <w:i w:val="false"/>
          <w:color w:val="000000"/>
          <w:sz w:val="28"/>
        </w:rPr>
        <w:t xml:space="preserve">      Нашақорлықтың алдын алу және есiрткi құралдарының, психотроптық заттардың және прекурсорлардың заңсыз айналымына қарсы әрекеттер жөнiндегi мемлекеттiк органдардың қызметтерiн үйлестiру мақсаттарында облыс әкiмдiгi ҚАУЛЫ ЕТЕДІ: </w:t>
      </w:r>
      <w:r>
        <w:br/>
      </w:r>
      <w:r>
        <w:rPr>
          <w:rFonts w:ascii="Times New Roman"/>
          <w:b w:val="false"/>
          <w:i w:val="false"/>
          <w:color w:val="000000"/>
          <w:sz w:val="28"/>
        </w:rPr>
        <w:t xml:space="preserve">
      1. Солтүстiк Қазақстан облысының әкiмдiгi жанынан (iлгерiде  Комиссия)  қосымшаға сәйкес құрамда нашақорлықпен және есiрткi бизнесiмен күрес жөнiндегi Ведомствоаралық комиссия құрылсын. Нұсқалған Комиссияның дербес құрамы бекiту үшiн облыстық мәслихатқа жiберiлсiн. </w:t>
      </w:r>
      <w:r>
        <w:br/>
      </w:r>
      <w:r>
        <w:rPr>
          <w:rFonts w:ascii="Times New Roman"/>
          <w:b w:val="false"/>
          <w:i w:val="false"/>
          <w:color w:val="000000"/>
          <w:sz w:val="28"/>
        </w:rPr>
        <w:t xml:space="preserve">
      2. Комиссия туралы қоса берiлген Ереже бекiтiлсiн. </w:t>
      </w:r>
      <w:r>
        <w:br/>
      </w:r>
      <w:r>
        <w:rPr>
          <w:rFonts w:ascii="Times New Roman"/>
          <w:b w:val="false"/>
          <w:i w:val="false"/>
          <w:color w:val="000000"/>
          <w:sz w:val="28"/>
        </w:rPr>
        <w:t xml:space="preserve">
      3. Нұсқалған консультативтiк-кеңес органы өз қызметiн Конституцияға, Қазақстан Республикасының қолданыстағы заңнамаларына, бекiтiлген Ережеге сәйкес жоспарлы негiзде жүргiзсiн. </w:t>
      </w:r>
      <w:r>
        <w:br/>
      </w:r>
      <w:r>
        <w:rPr>
          <w:rFonts w:ascii="Times New Roman"/>
          <w:b w:val="false"/>
          <w:i w:val="false"/>
          <w:color w:val="000000"/>
          <w:sz w:val="28"/>
        </w:rPr>
        <w:t xml:space="preserve">
      4. Осы қаулының орындалуын бақылау облыс әкiмiнiң орынбасары Е.Е.Нұрақаевқа жүктелсiн. </w:t>
      </w:r>
    </w:p>
    <w:p>
      <w:pPr>
        <w:spacing w:after="0"/>
        <w:ind w:left="0"/>
        <w:jc w:val="both"/>
      </w:pPr>
      <w:r>
        <w:rPr>
          <w:rFonts w:ascii="Times New Roman"/>
          <w:b w:val="false"/>
          <w:i/>
          <w:color w:val="000000"/>
          <w:sz w:val="28"/>
        </w:rPr>
        <w:t xml:space="preserve">      Облыс әкiмi </w:t>
      </w:r>
    </w:p>
    <w:bookmarkStart w:name="z5" w:id="1"/>
    <w:p>
      <w:pPr>
        <w:spacing w:after="0"/>
        <w:ind w:left="0"/>
        <w:jc w:val="both"/>
      </w:pPr>
      <w:r>
        <w:rPr>
          <w:rFonts w:ascii="Times New Roman"/>
          <w:b w:val="false"/>
          <w:i w:val="false"/>
          <w:color w:val="000000"/>
          <w:sz w:val="28"/>
        </w:rPr>
        <w:t xml:space="preserve">
Солтүстiк Қазақстан облысы әкiмдiгiнiң </w:t>
      </w:r>
      <w:r>
        <w:br/>
      </w:r>
      <w:r>
        <w:rPr>
          <w:rFonts w:ascii="Times New Roman"/>
          <w:b w:val="false"/>
          <w:i w:val="false"/>
          <w:color w:val="000000"/>
          <w:sz w:val="28"/>
        </w:rPr>
        <w:t xml:space="preserve">
2004 жылғы 16 наурызда N 49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"Солтүстiк Қазақстан облысы </w:t>
      </w:r>
      <w:r>
        <w:br/>
      </w:r>
      <w:r>
        <w:rPr>
          <w:rFonts w:ascii="Times New Roman"/>
          <w:b w:val="false"/>
          <w:i w:val="false"/>
          <w:color w:val="000000"/>
          <w:sz w:val="28"/>
        </w:rPr>
        <w:t xml:space="preserve">
әкiмдiгiнiң жанындағы нашақорлықпен </w:t>
      </w:r>
      <w:r>
        <w:br/>
      </w:r>
      <w:r>
        <w:rPr>
          <w:rFonts w:ascii="Times New Roman"/>
          <w:b w:val="false"/>
          <w:i w:val="false"/>
          <w:color w:val="000000"/>
          <w:sz w:val="28"/>
        </w:rPr>
        <w:t xml:space="preserve">
және есiрткi бизнесiмен күрес </w:t>
      </w:r>
      <w:r>
        <w:br/>
      </w:r>
      <w:r>
        <w:rPr>
          <w:rFonts w:ascii="Times New Roman"/>
          <w:b w:val="false"/>
          <w:i w:val="false"/>
          <w:color w:val="000000"/>
          <w:sz w:val="28"/>
        </w:rPr>
        <w:t xml:space="preserve">
жөнiндегi Ведомствоаралық </w:t>
      </w:r>
      <w:r>
        <w:br/>
      </w:r>
      <w:r>
        <w:rPr>
          <w:rFonts w:ascii="Times New Roman"/>
          <w:b w:val="false"/>
          <w:i w:val="false"/>
          <w:color w:val="000000"/>
          <w:sz w:val="28"/>
        </w:rPr>
        <w:t xml:space="preserve">
комиссия құру туралы" </w:t>
      </w:r>
    </w:p>
    <w:bookmarkEnd w:id="1"/>
    <w:p>
      <w:pPr>
        <w:spacing w:after="0"/>
        <w:ind w:left="0"/>
        <w:jc w:val="left"/>
      </w:pPr>
      <w:r>
        <w:rPr>
          <w:rFonts w:ascii="Times New Roman"/>
          <w:b/>
          <w:i w:val="false"/>
          <w:color w:val="000000"/>
        </w:rPr>
        <w:t xml:space="preserve"> Солтүстiк Қазақстан облысы әкiмдiгi жанындағы </w:t>
      </w:r>
      <w:r>
        <w:br/>
      </w:r>
      <w:r>
        <w:rPr>
          <w:rFonts w:ascii="Times New Roman"/>
          <w:b/>
          <w:i w:val="false"/>
          <w:color w:val="000000"/>
        </w:rPr>
        <w:t xml:space="preserve">
нашақорлықпен және есiрткi бизнесiмен күрес </w:t>
      </w:r>
      <w:r>
        <w:br/>
      </w:r>
      <w:r>
        <w:rPr>
          <w:rFonts w:ascii="Times New Roman"/>
          <w:b/>
          <w:i w:val="false"/>
          <w:color w:val="000000"/>
        </w:rPr>
        <w:t xml:space="preserve">
жөнiндегi Ведомствоаралық комиссия құрамы </w:t>
      </w:r>
    </w:p>
    <w:bookmarkStart w:name="z6"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6413"/>
      </w:tblGrid>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Нұрақаев </w:t>
            </w:r>
            <w:r>
              <w:br/>
            </w:r>
            <w:r>
              <w:rPr>
                <w:rFonts w:ascii="Times New Roman"/>
                <w:b w:val="false"/>
                <w:i w:val="false"/>
                <w:color w:val="000000"/>
                <w:sz w:val="20"/>
              </w:rPr>
              <w:t xml:space="preserve">
Ерiк Есiмұлы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әкiмiнiң орынбасары, төрағасы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Меньших </w:t>
            </w:r>
            <w:r>
              <w:br/>
            </w:r>
            <w:r>
              <w:rPr>
                <w:rFonts w:ascii="Times New Roman"/>
                <w:b w:val="false"/>
                <w:i w:val="false"/>
                <w:color w:val="000000"/>
                <w:sz w:val="20"/>
              </w:rPr>
              <w:t xml:space="preserve">
Александр Валентинович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ІІБ бастығының бiрiншi орынбасары, төраға орынбасары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Аяжанов </w:t>
            </w:r>
            <w:r>
              <w:br/>
            </w:r>
            <w:r>
              <w:rPr>
                <w:rFonts w:ascii="Times New Roman"/>
                <w:b w:val="false"/>
                <w:i w:val="false"/>
                <w:color w:val="000000"/>
                <w:sz w:val="20"/>
              </w:rPr>
              <w:t xml:space="preserve">
Қырым Мұқажанұлы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әкiмi аппараты әкiмi мемлекеттiк-құқықтық бөлiмiнiң бас маманы, комиссия хатшысы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мүшелерi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Бикенов </w:t>
            </w:r>
            <w:r>
              <w:br/>
            </w:r>
            <w:r>
              <w:rPr>
                <w:rFonts w:ascii="Times New Roman"/>
                <w:b w:val="false"/>
                <w:i w:val="false"/>
                <w:color w:val="000000"/>
                <w:sz w:val="20"/>
              </w:rPr>
              <w:t xml:space="preserve">
Рүстем Төлегенұлы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басқармасының бастығы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Балтабаева </w:t>
            </w:r>
            <w:r>
              <w:br/>
            </w:r>
            <w:r>
              <w:rPr>
                <w:rFonts w:ascii="Times New Roman"/>
                <w:b w:val="false"/>
                <w:i w:val="false"/>
                <w:color w:val="000000"/>
                <w:sz w:val="20"/>
              </w:rPr>
              <w:t xml:space="preserve">
Ғалия Қазезтайқызы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жұмыспен қамту және халықты әлеуметтiк қорғау департаментiнiң бастығы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Воронцова </w:t>
            </w:r>
            <w:r>
              <w:br/>
            </w:r>
            <w:r>
              <w:rPr>
                <w:rFonts w:ascii="Times New Roman"/>
                <w:b w:val="false"/>
                <w:i w:val="false"/>
                <w:color w:val="000000"/>
                <w:sz w:val="20"/>
              </w:rPr>
              <w:t xml:space="preserve">
Наталья Геннадьевна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департаментiнiң бастығы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Дайыров </w:t>
            </w:r>
            <w:r>
              <w:br/>
            </w:r>
            <w:r>
              <w:rPr>
                <w:rFonts w:ascii="Times New Roman"/>
                <w:b w:val="false"/>
                <w:i w:val="false"/>
                <w:color w:val="000000"/>
                <w:sz w:val="20"/>
              </w:rPr>
              <w:t xml:space="preserve">
Амангелдi Алтайұлы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және спорт басқармасының бастығы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Дiнкенова </w:t>
            </w:r>
            <w:r>
              <w:br/>
            </w:r>
            <w:r>
              <w:rPr>
                <w:rFonts w:ascii="Times New Roman"/>
                <w:b w:val="false"/>
                <w:i w:val="false"/>
                <w:color w:val="000000"/>
                <w:sz w:val="20"/>
              </w:rPr>
              <w:t xml:space="preserve">
Сайран Әбiлқайырқызы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департаментiнiң бастығы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Дермановский </w:t>
            </w:r>
            <w:r>
              <w:br/>
            </w:r>
            <w:r>
              <w:rPr>
                <w:rFonts w:ascii="Times New Roman"/>
                <w:b w:val="false"/>
                <w:i w:val="false"/>
                <w:color w:val="000000"/>
                <w:sz w:val="20"/>
              </w:rPr>
              <w:t xml:space="preserve">
Анатолий Иванович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Солтүстiк Қазақстан облысы бойынша қаржы полициясы департаментi бастығының бiрiншi орынбасары (келiсiм бойынша)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Жұмабаева </w:t>
            </w:r>
            <w:r>
              <w:br/>
            </w:r>
            <w:r>
              <w:rPr>
                <w:rFonts w:ascii="Times New Roman"/>
                <w:b w:val="false"/>
                <w:i w:val="false"/>
                <w:color w:val="000000"/>
                <w:sz w:val="20"/>
              </w:rPr>
              <w:t xml:space="preserve">
Мара Мәскенқызы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басқармасы бастығының орынбасары (келiсiм бойынша)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Ыбыраев </w:t>
            </w:r>
            <w:r>
              <w:br/>
            </w:r>
            <w:r>
              <w:rPr>
                <w:rFonts w:ascii="Times New Roman"/>
                <w:b w:val="false"/>
                <w:i w:val="false"/>
                <w:color w:val="000000"/>
                <w:sz w:val="20"/>
              </w:rPr>
              <w:t xml:space="preserve">
Сабыр Есмағұлұлы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Солтүстiк Қазақстан мемлекеттiк университетiнiң тәрбие жұмысы жөнiндегi проректоры (келiсiм бойынша)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Иванов </w:t>
            </w:r>
            <w:r>
              <w:br/>
            </w:r>
            <w:r>
              <w:rPr>
                <w:rFonts w:ascii="Times New Roman"/>
                <w:b w:val="false"/>
                <w:i w:val="false"/>
                <w:color w:val="000000"/>
                <w:sz w:val="20"/>
              </w:rPr>
              <w:t xml:space="preserve">
Денис Олегович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жастармен жұмыс жөнiндегi облыстық комитет бастығы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Қасейiнов </w:t>
            </w:r>
            <w:r>
              <w:br/>
            </w:r>
            <w:r>
              <w:rPr>
                <w:rFonts w:ascii="Times New Roman"/>
                <w:b w:val="false"/>
                <w:i w:val="false"/>
                <w:color w:val="000000"/>
                <w:sz w:val="20"/>
              </w:rPr>
              <w:t xml:space="preserve">
Қуандық Әскерұлы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саясат департаментiнiң бастығы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Қасымов </w:t>
            </w:r>
            <w:r>
              <w:br/>
            </w:r>
            <w:r>
              <w:rPr>
                <w:rFonts w:ascii="Times New Roman"/>
                <w:b w:val="false"/>
                <w:i w:val="false"/>
                <w:color w:val="000000"/>
                <w:sz w:val="20"/>
              </w:rPr>
              <w:t xml:space="preserve">
Сәрсенбай Орымбайұлы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Солтүстiк Қазақстан облысы әдiлет департаментi бастығының орынбасары (келiсiм бойынша)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Нұрғожин </w:t>
            </w:r>
            <w:r>
              <w:br/>
            </w:r>
            <w:r>
              <w:rPr>
                <w:rFonts w:ascii="Times New Roman"/>
                <w:b w:val="false"/>
                <w:i w:val="false"/>
                <w:color w:val="000000"/>
                <w:sz w:val="20"/>
              </w:rPr>
              <w:t xml:space="preserve">
Ерғали Әлiбайұлы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Солтүстiк Қазақстан облысы бойынша ҰҚК департаментi бастығының бiрiншi орынбасары (келiсiм бойынша) </w:t>
            </w:r>
          </w:p>
        </w:tc>
      </w:tr>
      <w:tr>
        <w:trPr>
          <w:trHeight w:val="45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Шәйкенов </w:t>
            </w:r>
            <w:r>
              <w:br/>
            </w:r>
            <w:r>
              <w:rPr>
                <w:rFonts w:ascii="Times New Roman"/>
                <w:b w:val="false"/>
                <w:i w:val="false"/>
                <w:color w:val="000000"/>
                <w:sz w:val="20"/>
              </w:rPr>
              <w:t xml:space="preserve">
Болатбек Есләмбекұлы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Солтүстiк Қазақстан облысы бойынша кедендiк бақылау департаментi бастығының орынбасары (келiсiм бойынша) </w:t>
            </w:r>
          </w:p>
        </w:tc>
      </w:tr>
    </w:tbl>
    <w:bookmarkEnd w:id="2"/>
    <w:bookmarkStart w:name="z2" w:id="3"/>
    <w:p>
      <w:pPr>
        <w:spacing w:after="0"/>
        <w:ind w:left="0"/>
        <w:jc w:val="both"/>
      </w:pPr>
      <w:r>
        <w:rPr>
          <w:rFonts w:ascii="Times New Roman"/>
          <w:b w:val="false"/>
          <w:i w:val="false"/>
          <w:color w:val="000000"/>
          <w:sz w:val="28"/>
        </w:rPr>
        <w:t xml:space="preserve">
Солтүстiк Қазақстан облысы әкiмдiгiнiң  </w:t>
      </w:r>
      <w:r>
        <w:br/>
      </w:r>
      <w:r>
        <w:rPr>
          <w:rFonts w:ascii="Times New Roman"/>
          <w:b w:val="false"/>
          <w:i w:val="false"/>
          <w:color w:val="000000"/>
          <w:sz w:val="28"/>
        </w:rPr>
        <w:t xml:space="preserve">
2004 жылғы 16 наурызда N 49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"Солтүстiк Қазақстан облысы әкiмдiгiнiң  </w:t>
      </w:r>
      <w:r>
        <w:br/>
      </w:r>
      <w:r>
        <w:rPr>
          <w:rFonts w:ascii="Times New Roman"/>
          <w:b w:val="false"/>
          <w:i w:val="false"/>
          <w:color w:val="000000"/>
          <w:sz w:val="28"/>
        </w:rPr>
        <w:t xml:space="preserve">
жанындағы нашақорлықпен және есiрткi бизнесiмен </w:t>
      </w:r>
      <w:r>
        <w:br/>
      </w:r>
      <w:r>
        <w:rPr>
          <w:rFonts w:ascii="Times New Roman"/>
          <w:b w:val="false"/>
          <w:i w:val="false"/>
          <w:color w:val="000000"/>
          <w:sz w:val="28"/>
        </w:rPr>
        <w:t xml:space="preserve">
күрес жөнiндегi Ведомствоаралық     </w:t>
      </w:r>
      <w:r>
        <w:br/>
      </w:r>
      <w:r>
        <w:rPr>
          <w:rFonts w:ascii="Times New Roman"/>
          <w:b w:val="false"/>
          <w:i w:val="false"/>
          <w:color w:val="000000"/>
          <w:sz w:val="28"/>
        </w:rPr>
        <w:t xml:space="preserve">
комиссия құру туралы"         </w:t>
      </w:r>
    </w:p>
    <w:bookmarkEnd w:id="3"/>
    <w:p>
      <w:pPr>
        <w:spacing w:after="0"/>
        <w:ind w:left="0"/>
        <w:jc w:val="left"/>
      </w:pPr>
      <w:r>
        <w:rPr>
          <w:rFonts w:ascii="Times New Roman"/>
          <w:b/>
          <w:i w:val="false"/>
          <w:color w:val="000000"/>
        </w:rPr>
        <w:t xml:space="preserve"> Солтүстiк Қазақстан облысы әкiмдiгi жанындағы </w:t>
      </w:r>
      <w:r>
        <w:br/>
      </w:r>
      <w:r>
        <w:rPr>
          <w:rFonts w:ascii="Times New Roman"/>
          <w:b/>
          <w:i w:val="false"/>
          <w:color w:val="000000"/>
        </w:rPr>
        <w:t xml:space="preserve">
нашақорлықпен және есiрткi бизнесiмен күрес </w:t>
      </w:r>
      <w:r>
        <w:br/>
      </w:r>
      <w:r>
        <w:rPr>
          <w:rFonts w:ascii="Times New Roman"/>
          <w:b/>
          <w:i w:val="false"/>
          <w:color w:val="000000"/>
        </w:rPr>
        <w:t xml:space="preserve">
жөнiндегi Ведомствоаралық комиссия туралы </w:t>
      </w:r>
      <w:r>
        <w:br/>
      </w:r>
      <w:r>
        <w:rPr>
          <w:rFonts w:ascii="Times New Roman"/>
          <w:b/>
          <w:i w:val="false"/>
          <w:color w:val="000000"/>
        </w:rPr>
        <w:t xml:space="preserve">
ЕРЕЖЕ </w:t>
      </w:r>
    </w:p>
    <w:bookmarkStart w:name="z7" w:id="4"/>
    <w:p>
      <w:pPr>
        <w:spacing w:after="0"/>
        <w:ind w:left="0"/>
        <w:jc w:val="left"/>
      </w:pPr>
      <w:r>
        <w:rPr>
          <w:rFonts w:ascii="Times New Roman"/>
          <w:b/>
          <w:i w:val="false"/>
          <w:color w:val="000000"/>
        </w:rPr>
        <w:t xml:space="preserve"> 
1. Жалпы ереже </w:t>
      </w:r>
    </w:p>
    <w:bookmarkEnd w:id="4"/>
    <w:p>
      <w:pPr>
        <w:spacing w:after="0"/>
        <w:ind w:left="0"/>
        <w:jc w:val="both"/>
      </w:pPr>
      <w:r>
        <w:rPr>
          <w:rFonts w:ascii="Times New Roman"/>
          <w:b w:val="false"/>
          <w:i w:val="false"/>
          <w:color w:val="000000"/>
          <w:sz w:val="28"/>
        </w:rPr>
        <w:t xml:space="preserve">      1. Солтүстiк Қазақстан облысы әкiмдiгi жанындағы нашақорлықпен және есiрткi бизнесiмен күрес жөнiндегi Ведомствоаралық комиссия  консультативтiк-кеңес органы болып табылады. Өңiрде нашақорлықпен және есiрткi бизнесiмен күрес саласында мемлекеттiк саясатты жүзеге асыру жөнiнде мемлекеттiк органдардың қызметтерiн ведомствоаралық үйлестiрудi қамтамасыз ету үшiн құрылды. </w:t>
      </w:r>
      <w:r>
        <w:br/>
      </w:r>
      <w:r>
        <w:rPr>
          <w:rFonts w:ascii="Times New Roman"/>
          <w:b w:val="false"/>
          <w:i w:val="false"/>
          <w:color w:val="000000"/>
          <w:sz w:val="28"/>
        </w:rPr>
        <w:t>
      2. Комиссия өз қызметiн </w:t>
      </w:r>
      <w:r>
        <w:rPr>
          <w:rFonts w:ascii="Times New Roman"/>
          <w:b w:val="false"/>
          <w:i w:val="false"/>
          <w:color w:val="000000"/>
          <w:sz w:val="28"/>
        </w:rPr>
        <w:t xml:space="preserve">Конституцияға </w:t>
      </w:r>
      <w:r>
        <w:rPr>
          <w:rFonts w:ascii="Times New Roman"/>
          <w:b w:val="false"/>
          <w:i w:val="false"/>
          <w:color w:val="000000"/>
          <w:sz w:val="28"/>
        </w:rPr>
        <w:t>, қолданыстағы заңнамаларға, Қазақстан Республикасы Президентiнiң 2000 жылғы 16 мамырдағы N 394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2001-2003 жылдарға арналған Қазақстан Республикасындағы нашақорлықпен және есiрткi бизнесiмен күрес стратегиясына және облыстық мәслихаттың 2000 жылғы 27 қазандағы облыстық мәслихаты ҮІІ сессиясының N 7/3 шешiмiмен бекiтiлген 2001-2005 жылдарға арналған Солтүстiк Қазақстан облысының нашақорлықпен және есiрткi бизнесiмен күрестiң өңiрлiк бағдарламасы және осы Ережеге сәйкес жүзеге асырады. </w:t>
      </w:r>
      <w:r>
        <w:br/>
      </w:r>
      <w:r>
        <w:rPr>
          <w:rFonts w:ascii="Times New Roman"/>
          <w:b w:val="false"/>
          <w:i w:val="false"/>
          <w:color w:val="000000"/>
          <w:sz w:val="28"/>
        </w:rPr>
        <w:t xml:space="preserve">
      3. Комиссия өз құзыретiндегi мәселелер бойынша комиссия хаттамасымен ресiмделетiн, қаралатын мәселелердiң сипаты мен мазмұнына қарай ұсынымдарды пысықтайды, қорытындылар бередi. </w:t>
      </w:r>
      <w:r>
        <w:br/>
      </w:r>
      <w:r>
        <w:rPr>
          <w:rFonts w:ascii="Times New Roman"/>
          <w:b w:val="false"/>
          <w:i w:val="false"/>
          <w:color w:val="000000"/>
          <w:sz w:val="28"/>
        </w:rPr>
        <w:t xml:space="preserve">
      4. Комиссия облыс әкiмiнiң орынбасары болып табылатын төрағадан, төраға орынбасарынан, босатылған хатшыдан  облыс әкiмi аппаратының мемлекеттiк-құқықтық бөлiмiнiң бас маманынан және комиссия мүшелерiнен тұрады. </w:t>
      </w:r>
      <w:r>
        <w:br/>
      </w:r>
      <w:r>
        <w:rPr>
          <w:rFonts w:ascii="Times New Roman"/>
          <w:b w:val="false"/>
          <w:i w:val="false"/>
          <w:color w:val="000000"/>
          <w:sz w:val="28"/>
        </w:rPr>
        <w:t xml:space="preserve">
      5. Комиссия мүшесi лауазымы бойынша ҰҚК,   қаржы    полициясының, кедендiк бақылаудың, әдiлет департаменттерiнiң,  ақпарат басқармасы (келiсiм бойынша), облыс ІІБ-ның заңсыз есірткі айналымымен күрес мәселесіне жетекшілік ететін бастық орынбасарлары, Солтүстік Қазақстан мемлекеттік университетінің проректоры, денсаулық сақтау, білім, еңбек, жұмыспен қамту және  халықты әлеуметтік қорғау, ішкі саясат департаменттерінің, мәдениет, туризм және спорт басқармаларының бірінші басшылары болып табылады. Сондай-ақ Комиссия мүшесі басқа да лауазымдық тұлғалар, облыстық мәслихаттың депутаттары, үкіметтік емес ұйымдардың, қоғамдық бірлестік өкілдері мен жекелеген азаматтар бола алады. </w:t>
      </w:r>
    </w:p>
    <w:bookmarkStart w:name="z8" w:id="5"/>
    <w:p>
      <w:pPr>
        <w:spacing w:after="0"/>
        <w:ind w:left="0"/>
        <w:jc w:val="left"/>
      </w:pPr>
      <w:r>
        <w:rPr>
          <w:rFonts w:ascii="Times New Roman"/>
          <w:b/>
          <w:i w:val="false"/>
          <w:color w:val="000000"/>
        </w:rPr>
        <w:t xml:space="preserve"> 
2. Комиссияның негізгі міндеттері мен функциялары </w:t>
      </w:r>
    </w:p>
    <w:bookmarkEnd w:id="5"/>
    <w:p>
      <w:pPr>
        <w:spacing w:after="0"/>
        <w:ind w:left="0"/>
        <w:jc w:val="both"/>
      </w:pPr>
      <w:r>
        <w:rPr>
          <w:rFonts w:ascii="Times New Roman"/>
          <w:b w:val="false"/>
          <w:i w:val="false"/>
          <w:color w:val="000000"/>
          <w:sz w:val="28"/>
        </w:rPr>
        <w:t xml:space="preserve">      6. Комиссияның негізгі міндеттері мыналарға жәрдемдесу болып табылады: </w:t>
      </w:r>
      <w:r>
        <w:br/>
      </w:r>
      <w:r>
        <w:rPr>
          <w:rFonts w:ascii="Times New Roman"/>
          <w:b w:val="false"/>
          <w:i w:val="false"/>
          <w:color w:val="000000"/>
          <w:sz w:val="28"/>
        </w:rPr>
        <w:t xml:space="preserve">
      1) нашақорлықпен және есірткі бизнесімен күрес жөніндегі бірегей саясатқа негізделген өзара байланысты бара-бар шаралар кешенін жүзеге асыру кезінде жаңа тәсілдерді әзірлеу; </w:t>
      </w:r>
      <w:r>
        <w:br/>
      </w:r>
      <w:r>
        <w:rPr>
          <w:rFonts w:ascii="Times New Roman"/>
          <w:b w:val="false"/>
          <w:i w:val="false"/>
          <w:color w:val="000000"/>
          <w:sz w:val="28"/>
        </w:rPr>
        <w:t xml:space="preserve">
      2) облыстағы нашақорлықпен және есірткі бизнесінің таралуына, нашақорлықтың және есірткі қылмысының алдын алу, есірткіге тәуелді тұлғаларды емдеу және сауықтырудың тиімді мемлекеттік және қоғамдық қарсы әрекеттер жүйесін құру және нығайту. </w:t>
      </w:r>
      <w:r>
        <w:br/>
      </w:r>
      <w:r>
        <w:rPr>
          <w:rFonts w:ascii="Times New Roman"/>
          <w:b w:val="false"/>
          <w:i w:val="false"/>
          <w:color w:val="000000"/>
          <w:sz w:val="28"/>
        </w:rPr>
        <w:t xml:space="preserve">
      3) облыс халқында әлеуметтік нашақорлыққа қарсы иммунитет қалыптастыру. </w:t>
      </w:r>
      <w:r>
        <w:br/>
      </w:r>
      <w:r>
        <w:rPr>
          <w:rFonts w:ascii="Times New Roman"/>
          <w:b w:val="false"/>
          <w:i w:val="false"/>
          <w:color w:val="000000"/>
          <w:sz w:val="28"/>
        </w:rPr>
        <w:t xml:space="preserve">
      7. Жүктелген міндеттеріне сәйкес мыналар бойынша ұсынымдар әзірлеу Комиссия функциясы болып табылады: </w:t>
      </w:r>
      <w:r>
        <w:br/>
      </w:r>
      <w:r>
        <w:rPr>
          <w:rFonts w:ascii="Times New Roman"/>
          <w:b w:val="false"/>
          <w:i w:val="false"/>
          <w:color w:val="000000"/>
          <w:sz w:val="28"/>
        </w:rPr>
        <w:t xml:space="preserve">
      1) есірткілік құралдар, психотроптық заттар, прекурсорлар айналымы және олардың заңсыз айналымына және оларды шектен асыра қолдануға қарсы әрекеттер саласында мемлекеттік саясатты жүзеге асыру; </w:t>
      </w:r>
      <w:r>
        <w:br/>
      </w:r>
      <w:r>
        <w:rPr>
          <w:rFonts w:ascii="Times New Roman"/>
          <w:b w:val="false"/>
          <w:i w:val="false"/>
          <w:color w:val="000000"/>
          <w:sz w:val="28"/>
        </w:rPr>
        <w:t xml:space="preserve">
      2) нашақорлықпен және есірткі бизнесімен күрестің, есірткінің ашық және жасырын айналымына мемлекеттік бақылауды күшейтудің негізгі бағыттарын айқындау; </w:t>
      </w:r>
      <w:r>
        <w:br/>
      </w:r>
      <w:r>
        <w:rPr>
          <w:rFonts w:ascii="Times New Roman"/>
          <w:b w:val="false"/>
          <w:i w:val="false"/>
          <w:color w:val="000000"/>
          <w:sz w:val="28"/>
        </w:rPr>
        <w:t xml:space="preserve">
      3) есірткінің заңсыз айналымына қарсы әрекеттер механизмін, есірткіні асыра қолданатын тұлғаларды дер уақытында анықтауды, оларды емдеу және әлеуметтік сауықтыруды одан әрі жетілдіру және жүзеге асыру; </w:t>
      </w:r>
      <w:r>
        <w:br/>
      </w:r>
      <w:r>
        <w:rPr>
          <w:rFonts w:ascii="Times New Roman"/>
          <w:b w:val="false"/>
          <w:i w:val="false"/>
          <w:color w:val="000000"/>
          <w:sz w:val="28"/>
        </w:rPr>
        <w:t xml:space="preserve">
      4) бұл істе мемлекеттік органдарды, бұқаралық ақпарат құралдарын, оқу орындарын, медициналық, мәдени спорттық мекемелерді, үкіметтік емес ұйымдарды, қоғамдық бірлестіктер мен халықты белсенді қатыстыру арқылы нашақорлықтың және есірткінің заңсыз айналымымен байланысты қылмыспен күрес тиімділігін арттыру; </w:t>
      </w:r>
      <w:r>
        <w:br/>
      </w:r>
      <w:r>
        <w:rPr>
          <w:rFonts w:ascii="Times New Roman"/>
          <w:b w:val="false"/>
          <w:i w:val="false"/>
          <w:color w:val="000000"/>
          <w:sz w:val="28"/>
        </w:rPr>
        <w:t xml:space="preserve">
      5) нашақорлық және есірткі бизнесінің алдын алу және күрес жөніндегі халықаралық және өңіраралық ынтымақтастық мәселелері; </w:t>
      </w:r>
    </w:p>
    <w:bookmarkStart w:name="z9" w:id="6"/>
    <w:p>
      <w:pPr>
        <w:spacing w:after="0"/>
        <w:ind w:left="0"/>
        <w:jc w:val="left"/>
      </w:pPr>
      <w:r>
        <w:rPr>
          <w:rFonts w:ascii="Times New Roman"/>
          <w:b/>
          <w:i w:val="false"/>
          <w:color w:val="000000"/>
        </w:rPr>
        <w:t xml:space="preserve"> 
3. Комиссияның өкілеттігі </w:t>
      </w:r>
    </w:p>
    <w:bookmarkEnd w:id="6"/>
    <w:p>
      <w:pPr>
        <w:spacing w:after="0"/>
        <w:ind w:left="0"/>
        <w:jc w:val="both"/>
      </w:pPr>
      <w:r>
        <w:rPr>
          <w:rFonts w:ascii="Times New Roman"/>
          <w:b w:val="false"/>
          <w:i w:val="false"/>
          <w:color w:val="000000"/>
          <w:sz w:val="28"/>
        </w:rPr>
        <w:t xml:space="preserve">      8. Комиссия өзінің негізгі міндеттерін жүзеге асыру және функцияларын жүзеге асыру барысында мыналарға құқылы: </w:t>
      </w:r>
      <w:r>
        <w:br/>
      </w:r>
      <w:r>
        <w:rPr>
          <w:rFonts w:ascii="Times New Roman"/>
          <w:b w:val="false"/>
          <w:i w:val="false"/>
          <w:color w:val="000000"/>
          <w:sz w:val="28"/>
        </w:rPr>
        <w:t xml:space="preserve">
      1) атқарушы, құқық қорғаушы және басқа мемлекеттік органдардан, үкіметтік емес ұйымдардан және қоғамдық бірлестіктерден өз құзыреті шеңберінде Қазақстан Республикасы Президенті мен Үкіметінің актілерін, Стратегияларын, мемлекеттік және өңірлік бағдарламаларын, сондай-ақ нашақорлықпен және есірткі бизнесімен күрес жөніндегі өз іс-шараларын жүзеге асыру туралы ақпараттар сұрауға және алуға; </w:t>
      </w:r>
      <w:r>
        <w:br/>
      </w:r>
      <w:r>
        <w:rPr>
          <w:rFonts w:ascii="Times New Roman"/>
          <w:b w:val="false"/>
          <w:i w:val="false"/>
          <w:color w:val="000000"/>
          <w:sz w:val="28"/>
        </w:rPr>
        <w:t xml:space="preserve">
      2) нашақорлыққа қарсы мемлекеттік саясатты жүзеге асыру жөніндегі жұмысқа қатысатын мемлекеттік органдардың, үкіметтік емес ұйымдардың және жұртшылықтың қызметтерін жетілдіру жөнінде ұсынымдар енгізуге; </w:t>
      </w:r>
      <w:r>
        <w:br/>
      </w:r>
      <w:r>
        <w:rPr>
          <w:rFonts w:ascii="Times New Roman"/>
          <w:b w:val="false"/>
          <w:i w:val="false"/>
          <w:color w:val="000000"/>
          <w:sz w:val="28"/>
        </w:rPr>
        <w:t xml:space="preserve">
      3) мемлекеттік органдардың, үкіметтік емес ұйымдардың, қоғамдық бірлестіктердің лауазымды тұлғаларының есептерін тыңдауға; </w:t>
      </w:r>
      <w:r>
        <w:br/>
      </w:r>
      <w:r>
        <w:rPr>
          <w:rFonts w:ascii="Times New Roman"/>
          <w:b w:val="false"/>
          <w:i w:val="false"/>
          <w:color w:val="000000"/>
          <w:sz w:val="28"/>
        </w:rPr>
        <w:t xml:space="preserve">
      4) облыс әкімінің, облыстық мәслихат сессиясының жоғары тұрған мемлекеттік органдардың қарауына нашақорлықпен және есірткі бизнесімен күрестің айрықша өзекті мәселелерін қарауға және осы саладағы мемлекеттік саясатты жетілдіру жөнінде ұсынымдар  енгізуге. </w:t>
      </w:r>
      <w:r>
        <w:br/>
      </w:r>
      <w:r>
        <w:rPr>
          <w:rFonts w:ascii="Times New Roman"/>
          <w:b w:val="false"/>
          <w:i w:val="false"/>
          <w:color w:val="000000"/>
          <w:sz w:val="28"/>
        </w:rPr>
        <w:t xml:space="preserve">
      9. Комиссия мыналарға міндетті: </w:t>
      </w:r>
      <w:r>
        <w:br/>
      </w:r>
      <w:r>
        <w:rPr>
          <w:rFonts w:ascii="Times New Roman"/>
          <w:b w:val="false"/>
          <w:i w:val="false"/>
          <w:color w:val="000000"/>
          <w:sz w:val="28"/>
        </w:rPr>
        <w:t xml:space="preserve">
      1) олардың құзыретіне енетін олармен қолданыстағы заңнамаларға сәйкес функцияларды жүзеге асыру кезінде онымен қызметтерін үйлестіретін мемлекеттік органдардың дербестік сақтауын қамтамасыз етуге; </w:t>
      </w:r>
      <w:r>
        <w:br/>
      </w:r>
      <w:r>
        <w:rPr>
          <w:rFonts w:ascii="Times New Roman"/>
          <w:b w:val="false"/>
          <w:i w:val="false"/>
          <w:color w:val="000000"/>
          <w:sz w:val="28"/>
        </w:rPr>
        <w:t xml:space="preserve">
      2) облыс әкімінің және облыстық мәслихаттың алдында өзінің қызметтері, облыстағы нашақорлық жағдай және оны жақсарту жөніндегі шаралар туралы есеп беруге. </w:t>
      </w:r>
    </w:p>
    <w:bookmarkStart w:name="z10" w:id="7"/>
    <w:p>
      <w:pPr>
        <w:spacing w:after="0"/>
        <w:ind w:left="0"/>
        <w:jc w:val="left"/>
      </w:pPr>
      <w:r>
        <w:rPr>
          <w:rFonts w:ascii="Times New Roman"/>
          <w:b/>
          <w:i w:val="false"/>
          <w:color w:val="000000"/>
        </w:rPr>
        <w:t xml:space="preserve"> 
4. Комиссияның жұмысын ұйымдастыру </w:t>
      </w:r>
    </w:p>
    <w:bookmarkEnd w:id="7"/>
    <w:p>
      <w:pPr>
        <w:spacing w:after="0"/>
        <w:ind w:left="0"/>
        <w:jc w:val="both"/>
      </w:pPr>
      <w:r>
        <w:rPr>
          <w:rFonts w:ascii="Times New Roman"/>
          <w:b w:val="false"/>
          <w:i w:val="false"/>
          <w:color w:val="000000"/>
          <w:sz w:val="28"/>
        </w:rPr>
        <w:t xml:space="preserve">      10. Комиссияның дербес құрамы облыс әкімінің ұсынымы бойынша облыстық мәслихатпен бекітіледі. </w:t>
      </w:r>
      <w:r>
        <w:br/>
      </w:r>
      <w:r>
        <w:rPr>
          <w:rFonts w:ascii="Times New Roman"/>
          <w:b w:val="false"/>
          <w:i w:val="false"/>
          <w:color w:val="000000"/>
          <w:sz w:val="28"/>
        </w:rPr>
        <w:t xml:space="preserve">
      11. Комиссия өз құрамында кіші комиссия, кеңес, жұмыс топтарын құра алады. </w:t>
      </w:r>
      <w:r>
        <w:br/>
      </w:r>
      <w:r>
        <w:rPr>
          <w:rFonts w:ascii="Times New Roman"/>
          <w:b w:val="false"/>
          <w:i w:val="false"/>
          <w:color w:val="000000"/>
          <w:sz w:val="28"/>
        </w:rPr>
        <w:t xml:space="preserve">
      12. Комиссияның жұмысы алқалық және жеке жоспар бойынша жариялылық негізде құрылады. </w:t>
      </w:r>
      <w:r>
        <w:br/>
      </w:r>
      <w:r>
        <w:rPr>
          <w:rFonts w:ascii="Times New Roman"/>
          <w:b w:val="false"/>
          <w:i w:val="false"/>
          <w:color w:val="000000"/>
          <w:sz w:val="28"/>
        </w:rPr>
        <w:t xml:space="preserve">
      13. Комиссия өз жұмысын мемлекеттік, құқық қорғау органдарының, үкіметтік емес ұйымдардың, басқа да қоғамдық бірлестіктердің осы ережемен нұсқалған міндеттер мен функциялардың мазмұны және нашақорлықпен және есірткі бизнесімен күрес Стратегиясында Мемлекеттік және өңірлік бағдарламалармен көзделген негізгі іс-шаралар негізінде үйлестіреді. </w:t>
      </w:r>
      <w:r>
        <w:br/>
      </w:r>
      <w:r>
        <w:rPr>
          <w:rFonts w:ascii="Times New Roman"/>
          <w:b w:val="false"/>
          <w:i w:val="false"/>
          <w:color w:val="000000"/>
          <w:sz w:val="28"/>
        </w:rPr>
        <w:t xml:space="preserve">
      14. Комиссия өзінің кезекті отырысын кемінде тоқсанына бір рет өткізеді. Отырыс комиссия мүшелерінің жартысынан астамы болған жағдайда заңды деп саналады. Кезектен тыс отырыстар комиссия төрағасының - облыс әкімінің бастамашылығы бойынша немесе комиссия мүшелерінің жалпы санының жартысынан астамының бастамашылдығымен шақырылады. </w:t>
      </w:r>
      <w:r>
        <w:br/>
      </w:r>
      <w:r>
        <w:rPr>
          <w:rFonts w:ascii="Times New Roman"/>
          <w:b w:val="false"/>
          <w:i w:val="false"/>
          <w:color w:val="000000"/>
          <w:sz w:val="28"/>
        </w:rPr>
        <w:t xml:space="preserve">
      15. Комиссия төрағасы: </w:t>
      </w:r>
      <w:r>
        <w:br/>
      </w:r>
      <w:r>
        <w:rPr>
          <w:rFonts w:ascii="Times New Roman"/>
          <w:b w:val="false"/>
          <w:i w:val="false"/>
          <w:color w:val="000000"/>
          <w:sz w:val="28"/>
        </w:rPr>
        <w:t xml:space="preserve">
      1) комиссия қызметін ұйымдастыруды қамтамасыз етеді және оның жұмысына басшылық етеді; </w:t>
      </w:r>
      <w:r>
        <w:br/>
      </w:r>
      <w:r>
        <w:rPr>
          <w:rFonts w:ascii="Times New Roman"/>
          <w:b w:val="false"/>
          <w:i w:val="false"/>
          <w:color w:val="000000"/>
          <w:sz w:val="28"/>
        </w:rPr>
        <w:t xml:space="preserve">
      2) комиссияның құзыретіне енетін мәселелер бойынша мемлекеттік, құқық қорғау және басқа органдармен, үкіметтік емес ұйымдармен, қоғамдық бірлестіктермен және азаматтармен байланысты іс-қимыл жасайды. </w:t>
      </w:r>
      <w:r>
        <w:br/>
      </w:r>
      <w:r>
        <w:rPr>
          <w:rFonts w:ascii="Times New Roman"/>
          <w:b w:val="false"/>
          <w:i w:val="false"/>
          <w:color w:val="000000"/>
          <w:sz w:val="28"/>
        </w:rPr>
        <w:t xml:space="preserve">
      3) комиссияның қызметі үшін облыс әкімі, сәйкес жоғары тұрған органдар алдында есеп береді. </w:t>
      </w:r>
      <w:r>
        <w:br/>
      </w:r>
      <w:r>
        <w:rPr>
          <w:rFonts w:ascii="Times New Roman"/>
          <w:b w:val="false"/>
          <w:i w:val="false"/>
          <w:color w:val="000000"/>
          <w:sz w:val="28"/>
        </w:rPr>
        <w:t xml:space="preserve">
      4) осы Ережемен көзделген басқа да өкілеттіктерді іске асырады. </w:t>
      </w:r>
      <w:r>
        <w:br/>
      </w:r>
      <w:r>
        <w:rPr>
          <w:rFonts w:ascii="Times New Roman"/>
          <w:b w:val="false"/>
          <w:i w:val="false"/>
          <w:color w:val="000000"/>
          <w:sz w:val="28"/>
        </w:rPr>
        <w:t xml:space="preserve">
      16. Комиссия мүшелері мыналарға құқылы: </w:t>
      </w:r>
      <w:r>
        <w:br/>
      </w:r>
      <w:r>
        <w:rPr>
          <w:rFonts w:ascii="Times New Roman"/>
          <w:b w:val="false"/>
          <w:i w:val="false"/>
          <w:color w:val="000000"/>
          <w:sz w:val="28"/>
        </w:rPr>
        <w:t xml:space="preserve">
      1) аталмыш алқалық органның құзыретіне жататын мәселелерді комиссияда қарау кезінде кеңестік дауысқа; </w:t>
      </w:r>
      <w:r>
        <w:br/>
      </w:r>
      <w:r>
        <w:rPr>
          <w:rFonts w:ascii="Times New Roman"/>
          <w:b w:val="false"/>
          <w:i w:val="false"/>
          <w:color w:val="000000"/>
          <w:sz w:val="28"/>
        </w:rPr>
        <w:t xml:space="preserve">
      2) комиссия қабылдаған шешіммен келіспеген жағдайда жазбаша түрде комиссия төрағасы назарына жеткізе отырып, өзінің ерекше пікірін білдіруге; </w:t>
      </w:r>
      <w:r>
        <w:br/>
      </w:r>
      <w:r>
        <w:rPr>
          <w:rFonts w:ascii="Times New Roman"/>
          <w:b w:val="false"/>
          <w:i w:val="false"/>
          <w:color w:val="000000"/>
          <w:sz w:val="28"/>
        </w:rPr>
        <w:t xml:space="preserve">
      3) комиссия төрағасының рұқсатымен мемлекеттік органдар, үкіметтік емес ұйымдар, қоғамдық бірлестіктердің лауазымдық тұлғаларынан нашақорлықпен және есірткі бизнесімен күрес жөніндегі Президент және Қазақстан Республикасы Үкіметінің актілерін, Мемлекеттік және өңірлік бағдарламаларды, өз іс-шараларын талап етуге; </w:t>
      </w:r>
      <w:r>
        <w:br/>
      </w:r>
      <w:r>
        <w:rPr>
          <w:rFonts w:ascii="Times New Roman"/>
          <w:b w:val="false"/>
          <w:i w:val="false"/>
          <w:color w:val="000000"/>
          <w:sz w:val="28"/>
        </w:rPr>
        <w:t xml:space="preserve">
      4) комиссия төрағасының тапсырыстары бойынша басшылық құрамының, мемлекеттік органдар, ұйымдар мен қоғамдық бірлестіктер  ұжымының мәжілістеріне, отырыстарына, жиналыстарына қатысуға; </w:t>
      </w:r>
      <w:r>
        <w:br/>
      </w:r>
      <w:r>
        <w:rPr>
          <w:rFonts w:ascii="Times New Roman"/>
          <w:b w:val="false"/>
          <w:i w:val="false"/>
          <w:color w:val="000000"/>
          <w:sz w:val="28"/>
        </w:rPr>
        <w:t xml:space="preserve">
      5) комиссия төрағасының тапсырмаларын орындауға міндетті.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