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9604" w14:textId="7c79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қоршаған ортаны ластау үшін төлем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2004 жылғы 1 желтоқсандағы N 11/9 шешімі. Солтүстік Қазақстан облысының Әділет департаментінде 2004 жылғы 13 желтоқсанда N 1406 тіркелді. Күші жойылды - Солтүстік Қазақстан облысы әкімінің 2011 жылғы 26 қыркүйектегі N 38/16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әкімінің 2011.09.26 N 38/16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Заңның </w:t>
      </w:r>
      <w:r>
        <w:rPr>
          <w:rFonts w:ascii="Times New Roman"/>
          <w:b w:val="false"/>
          <w:i w:val="false"/>
          <w:color w:val="000000"/>
          <w:sz w:val="28"/>
        </w:rPr>
        <w:t> 6 бабы 2 тармағына және "Салық және бюджетке басқа да міндетті төлемдер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 462 бабына сәйкес облыстық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бойынша 2005 жылға арналған  қоршаған ортаны ластау үшін төлем мөлшерлері: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қосымшаларға сәйкес "Солтүстік Қазақстан облысы бойынша 2005 жылға арналған қоршаған ортаны ластау үшін төлем мөлшерлері   туралы"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қосымшаларға сәйкес "2005 жылға арналған қоршаған ортаны ластау үшін төлем мөлшерінін тізбесін"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мәслихаттың ХІ 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 ХІ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"Солтүстік Қазақстан облысы бойынша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жылға арналған қоршаған ортаны ластау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төлем мөлшерлері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 1 желтоқсандағы N 11/9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N 1 қосымша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  бойынша 2005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қоршаған ортаны ластау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 МӨЛШЕРЛЕРІ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Ластау түрлері: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Стационарлық көздердің атмосфераға ластағыш заттар шығарындысына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шартты тонна үшін                    222 теңге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Жылжымалы көздермен (автомобиль, жол-құрылыс, ауыл шаруашылық техникасымен, тепловоздармен, өзен кемелерімен) 1 тоннасын автожылжытқыш отын жаққанда атмосфераға ластағыш заттардың шығарындысына: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 қосылмаған жанармай               336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Этилді жанармай                        414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Дизель отыны                           533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Сұйытылған газ                         302 теңге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 қоймалары мен жинақтауларға ластағыш заттар төгіндесіне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шартты тонна үшін                    10496 теңге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Табиғи ортада қатты тұрмыстық қалдықтар мен өндіріс қалдықтарының 1 тоннасын орналастырғанға: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Улылығы V класс                        91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Улылығы ІV класс                       183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Улылығы ІІІ класс                      365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Улылығы ІІ  класс                      1460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Улылығы І класс                        2920 теңге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Табиғи ортада 1 тонна улылықсыз тау-кен жыныстарын орналастырғанға: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аршыма тау-кен жыныстары               6 теңге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Облыстық мәслихаттың ХІ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"2005 жылға арналған қоршаған ортаны ластау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үшін төлем мөлшерлері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 1 желтоқсандағы N 11/9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 N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жылға арналған қоршаған ортаны ластау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 мөлшерінің  тізбесі 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5653"/>
      </w:tblGrid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Ластайтын 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2004 жылға мөлшерлер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ұсыныс теңге/тн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Ауаға шығарылатын заттар  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Күкірт  диоксиді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  оксиді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Азот диоксиді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оксиді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май күлі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Көмір ұнтағы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қосындылары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Фторидтер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оксиді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 сутегі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оксиді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Белое көліне үрлеу барысындағы шығарылатын заттар  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Ерімейтін заттар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279,45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7452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Нитраттар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139,74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Хлоридтер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18,63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Сульфаттар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55,89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Натрий+калий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32,88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31,05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111,78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Нитриттер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69862,5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Тұзды аммоний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Минералдау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5,59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 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254045,45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588900 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Шығарылатын заттарды қоймалау  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Күлқождар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