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0cb4" w14:textId="2350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қадағалаудағы адамдарды есепке алу қағидаларын бекіту туралы</w:t>
      </w:r>
    </w:p>
    <w:p>
      <w:pPr>
        <w:spacing w:after="0"/>
        <w:ind w:left="0"/>
        <w:jc w:val="both"/>
      </w:pPr>
      <w:r>
        <w:rPr>
          <w:rFonts w:ascii="Times New Roman"/>
          <w:b w:val="false"/>
          <w:i w:val="false"/>
          <w:color w:val="000000"/>
          <w:sz w:val="28"/>
        </w:rPr>
        <w:t>Ішкі істер министрінің 2005 жылғы 11 ақпандағы N 97 бұйрығы. Қазақстан Республикасы Әділет министрлігінде 2005 жылғы 23 наурызда тіркелді. Тіркеу N 3505.</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21.06.2016 </w:t>
      </w:r>
      <w:r>
        <w:rPr>
          <w:rFonts w:ascii="Times New Roman"/>
          <w:b w:val="false"/>
          <w:i w:val="false"/>
          <w:color w:val="ff0000"/>
          <w:sz w:val="28"/>
        </w:rPr>
        <w:t>№ 660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әкімшілік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ішкі істер органдарының әкімшілік қадағалауды жүзеге асыру жөніндегі қызметін одан әрі жетілдіру, оның рецидивтік қылмысқа қарсы күрестегі тиімділігін арттыру мақсатында  </w:t>
      </w:r>
      <w:r>
        <w:rPr>
          <w:rFonts w:ascii="Times New Roman"/>
          <w:b/>
          <w:i w:val="false"/>
          <w:color w:val="000000"/>
          <w:sz w:val="28"/>
        </w:rPr>
        <w:t xml:space="preserve">БҰЙЫРАМЫН: </w:t>
      </w:r>
    </w:p>
    <w:bookmarkEnd w:id="0"/>
    <w:bookmarkStart w:name="z93" w:id="1"/>
    <w:p>
      <w:pPr>
        <w:spacing w:after="0"/>
        <w:ind w:left="0"/>
        <w:jc w:val="both"/>
      </w:pPr>
      <w:r>
        <w:rPr>
          <w:rFonts w:ascii="Times New Roman"/>
          <w:b w:val="false"/>
          <w:i w:val="false"/>
          <w:color w:val="000000"/>
          <w:sz w:val="28"/>
        </w:rPr>
        <w:t xml:space="preserve">
      1. Қоса беріліп отырған Әкімшілік қадағалауда тұрған адамдарды есепке алу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94" w:id="2"/>
    <w:p>
      <w:pPr>
        <w:spacing w:after="0"/>
        <w:ind w:left="0"/>
        <w:jc w:val="both"/>
      </w:pPr>
      <w:r>
        <w:rPr>
          <w:rFonts w:ascii="Times New Roman"/>
          <w:b w:val="false"/>
          <w:i w:val="false"/>
          <w:color w:val="000000"/>
          <w:sz w:val="28"/>
        </w:rPr>
        <w:t>
      2. Облыстардың, республикалық маңызы бар қалалардың және астананың, Көліктегі полиция департаменттерінің бастықтары:</w:t>
      </w:r>
    </w:p>
    <w:bookmarkEnd w:id="2"/>
    <w:bookmarkStart w:name="z76" w:id="3"/>
    <w:p>
      <w:pPr>
        <w:spacing w:after="0"/>
        <w:ind w:left="0"/>
        <w:jc w:val="both"/>
      </w:pPr>
      <w:r>
        <w:rPr>
          <w:rFonts w:ascii="Times New Roman"/>
          <w:b w:val="false"/>
          <w:i w:val="false"/>
          <w:color w:val="000000"/>
          <w:sz w:val="28"/>
        </w:rPr>
        <w:t>
      1) сынақтар қабылдай отырып, әкімшілік полиция, криминалдық полиция, ақпараттық-аналитикалық орталықтар бөлімшелері жеке құрамының осы Ережені әскери және қызметтік даярлық жүйесінде зерделеуін;</w:t>
      </w:r>
    </w:p>
    <w:bookmarkEnd w:id="3"/>
    <w:bookmarkStart w:name="z77" w:id="4"/>
    <w:p>
      <w:pPr>
        <w:spacing w:after="0"/>
        <w:ind w:left="0"/>
        <w:jc w:val="both"/>
      </w:pPr>
      <w:r>
        <w:rPr>
          <w:rFonts w:ascii="Times New Roman"/>
          <w:b w:val="false"/>
          <w:i w:val="false"/>
          <w:color w:val="000000"/>
          <w:sz w:val="28"/>
        </w:rPr>
        <w:t>
      ішкі істер органдарының әкімшілік полиция, криминалдық полиция және ақпараттық-аналитикалық орталықтар бөлімшелерінің арасында әр тоқсан сайын әкімшілік қадағалау орнатылған адамдардың есебін салыстыра тексеруді, сондай-ақ жедел кеңестерде қарай отырып, рецидивтік қылмысқа қарсы күрес жөніндегі жұмыстың жай-күйі мен нәтижелерін талдауды ұйымдастырсын;</w:t>
      </w:r>
    </w:p>
    <w:bookmarkEnd w:id="4"/>
    <w:bookmarkStart w:name="z78" w:id="5"/>
    <w:p>
      <w:pPr>
        <w:spacing w:after="0"/>
        <w:ind w:left="0"/>
        <w:jc w:val="both"/>
      </w:pPr>
      <w:r>
        <w:rPr>
          <w:rFonts w:ascii="Times New Roman"/>
          <w:b w:val="false"/>
          <w:i w:val="false"/>
          <w:color w:val="000000"/>
          <w:sz w:val="28"/>
        </w:rPr>
        <w:t xml:space="preserve">
      2) әкімшілік қадағалауда тұратын және соттылық белгілері бойынша "Бас бостандығынан айыру орындарынан босатылған адамдарды әкімшілік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қолданысына түсетін адамдардың тарапынан қадағалау ережелері мен белгіленген шектеулерді бұзуды анықтау мақсатында қоғамдық тәртіпті қорғауға түсетін патрульдік жасақшаларының олардың тізімімен;</w:t>
      </w:r>
    </w:p>
    <w:bookmarkEnd w:id="5"/>
    <w:bookmarkStart w:name="z79" w:id="6"/>
    <w:p>
      <w:pPr>
        <w:spacing w:after="0"/>
        <w:ind w:left="0"/>
        <w:jc w:val="both"/>
      </w:pPr>
      <w:r>
        <w:rPr>
          <w:rFonts w:ascii="Times New Roman"/>
          <w:b w:val="false"/>
          <w:i w:val="false"/>
          <w:color w:val="000000"/>
          <w:sz w:val="28"/>
        </w:rPr>
        <w:t>
      соттылық белгілері бойынша Заңның қолданысына түсетін адамдарға қажетті есепке алу материалдарын ашу, оларды ашудың негізділігіне, толықтығына және профилактикалық жұмыстың нәтижелеріне комиссиялық тексеруді жүзеге асыруды;</w:t>
      </w:r>
    </w:p>
    <w:bookmarkEnd w:id="6"/>
    <w:bookmarkStart w:name="z80" w:id="7"/>
    <w:p>
      <w:pPr>
        <w:spacing w:after="0"/>
        <w:ind w:left="0"/>
        <w:jc w:val="both"/>
      </w:pPr>
      <w:r>
        <w:rPr>
          <w:rFonts w:ascii="Times New Roman"/>
          <w:b w:val="false"/>
          <w:i w:val="false"/>
          <w:color w:val="000000"/>
          <w:sz w:val="28"/>
        </w:rPr>
        <w:t>
      ойластырылып, дайындалып жатқан немесе жасалған қылмыстар туралы ақпаратты уақтылы алу, әкімшілік қадағалауда тұрған және соттылық белгілері бойынша Заңның қолданысына түсетін адамдардың қылмыстық әрекетінің алдын алу және жолын кесу, әкімшілік қадағалаудан жалтарып жүрген адамдарды іздестіру мақсатында оларға бақылау жүргізуде жедел-іздестіру мүмкіндіктерін белсенді пайдалануды;</w:t>
      </w:r>
    </w:p>
    <w:bookmarkEnd w:id="7"/>
    <w:bookmarkStart w:name="z81" w:id="8"/>
    <w:p>
      <w:pPr>
        <w:spacing w:after="0"/>
        <w:ind w:left="0"/>
        <w:jc w:val="both"/>
      </w:pPr>
      <w:r>
        <w:rPr>
          <w:rFonts w:ascii="Times New Roman"/>
          <w:b w:val="false"/>
          <w:i w:val="false"/>
          <w:color w:val="000000"/>
          <w:sz w:val="28"/>
        </w:rPr>
        <w:t>
      әкімшілік қадағалау орнатылуы мүмкін адамдарға қатысты ақпарат алу мақсатында олардың мінез-құлқы мен өмір салты туралы жедел хабардар болуды арттыру жөніндегі қосымша шараларды әзірлеу және жүзеге асыру үшін Қазақстан Республикасы Ішкі істер министрлігінің қылмыстық-атқару жүйесі органдарымен өзара іс-қимыл жасасуды;</w:t>
      </w:r>
    </w:p>
    <w:bookmarkEnd w:id="8"/>
    <w:bookmarkStart w:name="z82" w:id="9"/>
    <w:p>
      <w:pPr>
        <w:spacing w:after="0"/>
        <w:ind w:left="0"/>
        <w:jc w:val="both"/>
      </w:pPr>
      <w:r>
        <w:rPr>
          <w:rFonts w:ascii="Times New Roman"/>
          <w:b w:val="false"/>
          <w:i w:val="false"/>
          <w:color w:val="000000"/>
          <w:sz w:val="28"/>
        </w:rPr>
        <w:t>
      әкімшілік қадағалауда тұрған адамдар қасақана жасаған қылмыстың әрбір фактісі бойынша анықталған кемшіліктерді жою және қадағаланушылармен жүргізілетін жеке профилактикалық жұмыстың тиімділігін арттыру жөнінде шаралар қабылдай отырып, қызметтік тексеру жүргізуді қамтамасыз етсін.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5" w:id="10"/>
    <w:p>
      <w:pPr>
        <w:spacing w:after="0"/>
        <w:ind w:left="0"/>
        <w:jc w:val="both"/>
      </w:pPr>
      <w:r>
        <w:rPr>
          <w:rFonts w:ascii="Times New Roman"/>
          <w:b w:val="false"/>
          <w:i w:val="false"/>
          <w:color w:val="000000"/>
          <w:sz w:val="28"/>
        </w:rPr>
        <w:t>
      3. Қазақстан Республикасы Ішкі істер министрлігінің Ақпараттық-аналитикалық орталығы (Р.Н. Закаргаева) әкімшілік қадағалауда тұрған және соттылық белгілері бойынша Заңның қолданысына түсетін адамдарды орталықтандырылған есепке алуды қамтамасыз етсін.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96" w:id="11"/>
    <w:p>
      <w:pPr>
        <w:spacing w:after="0"/>
        <w:ind w:left="0"/>
        <w:jc w:val="both"/>
      </w:pPr>
      <w:r>
        <w:rPr>
          <w:rFonts w:ascii="Times New Roman"/>
          <w:b w:val="false"/>
          <w:i w:val="false"/>
          <w:color w:val="000000"/>
          <w:sz w:val="28"/>
        </w:rPr>
        <w:t xml:space="preserve">
       4. Қазақстан Республикасы Ішкі істер министрлігінің Тыл департаменті (Ыбраев Б.Ә.) қосымшаларға сәйкес құжаттама бланкілерін дайындауды қамтамасыз етсін. </w:t>
      </w:r>
    </w:p>
    <w:bookmarkEnd w:id="11"/>
    <w:bookmarkStart w:name="z97" w:id="12"/>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министрлігінің Әкімшілік полиция комитетіне (И.В. Лепеха) жүктелсін.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98" w:id="13"/>
    <w:p>
      <w:pPr>
        <w:spacing w:after="0"/>
        <w:ind w:left="0"/>
        <w:jc w:val="both"/>
      </w:pPr>
      <w:r>
        <w:rPr>
          <w:rFonts w:ascii="Times New Roman"/>
          <w:b w:val="false"/>
          <w:i w:val="false"/>
          <w:color w:val="000000"/>
          <w:sz w:val="28"/>
        </w:rPr>
        <w:t xml:space="preserve">
       6. "Бас бостандығынан айыру орындарынан босатылған адамдарға әкімшілік қадағалау орнату және оны жүзеге асыру тәртібі туралы нұсқаулықты бекіту туралы" Қазақстан Республикасы Ішкі істер министрінің 2000 жылғы 4 тамыздағы N 436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1270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2001 жыл, N 3) күші жойылды деп есептелсін. </w:t>
      </w:r>
    </w:p>
    <w:bookmarkEnd w:id="13"/>
    <w:bookmarkStart w:name="z99" w:id="14"/>
    <w:p>
      <w:pPr>
        <w:spacing w:after="0"/>
        <w:ind w:left="0"/>
        <w:jc w:val="both"/>
      </w:pPr>
      <w:r>
        <w:rPr>
          <w:rFonts w:ascii="Times New Roman"/>
          <w:b w:val="false"/>
          <w:i w:val="false"/>
          <w:color w:val="000000"/>
          <w:sz w:val="28"/>
        </w:rPr>
        <w:t>
      7. Осы бұйрық рәсми түрде жариялаған күнінен бастап қолданысқа енеді.</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2005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2005 жылғы 11 ақпандағы</w:t>
            </w:r>
            <w:r>
              <w:br/>
            </w:r>
            <w:r>
              <w:rPr>
                <w:rFonts w:ascii="Times New Roman"/>
                <w:b w:val="false"/>
                <w:i w:val="false"/>
                <w:color w:val="000000"/>
                <w:sz w:val="20"/>
              </w:rPr>
              <w:t>N 97 бұйрығымен</w:t>
            </w:r>
            <w:r>
              <w:br/>
            </w:r>
            <w:r>
              <w:rPr>
                <w:rFonts w:ascii="Times New Roman"/>
                <w:b w:val="false"/>
                <w:i w:val="false"/>
                <w:color w:val="000000"/>
                <w:sz w:val="20"/>
              </w:rPr>
              <w:t>бекітілген</w:t>
            </w:r>
          </w:p>
        </w:tc>
      </w:tr>
    </w:tbl>
    <w:bookmarkStart w:name="z2" w:id="15"/>
    <w:p>
      <w:pPr>
        <w:spacing w:after="0"/>
        <w:ind w:left="0"/>
        <w:jc w:val="left"/>
      </w:pPr>
      <w:r>
        <w:rPr>
          <w:rFonts w:ascii="Times New Roman"/>
          <w:b/>
          <w:i w:val="false"/>
          <w:color w:val="000000"/>
        </w:rPr>
        <w:t xml:space="preserve"> Әкімшілік қадағалауда тұрған адамдарды есепке алу</w:t>
      </w:r>
      <w:r>
        <w:br/>
      </w:r>
      <w:r>
        <w:rPr>
          <w:rFonts w:ascii="Times New Roman"/>
          <w:b/>
          <w:i w:val="false"/>
          <w:color w:val="000000"/>
        </w:rPr>
        <w:t>ЕРЕЖЕСІ 1-тарау. Жалпы ережелер</w:t>
      </w:r>
    </w:p>
    <w:bookmarkEnd w:id="15"/>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2" w:id="16"/>
    <w:p>
      <w:pPr>
        <w:spacing w:after="0"/>
        <w:ind w:left="0"/>
        <w:jc w:val="both"/>
      </w:pPr>
      <w:r>
        <w:rPr>
          <w:rFonts w:ascii="Times New Roman"/>
          <w:b w:val="false"/>
          <w:i w:val="false"/>
          <w:color w:val="000000"/>
          <w:sz w:val="28"/>
        </w:rPr>
        <w:t xml:space="preserve">
      1. Осы Ереже әкімшілік қадағалауда тұрған адамдарды есепке алу тәртібін айқындайды. </w:t>
      </w:r>
    </w:p>
    <w:bookmarkEnd w:id="16"/>
    <w:bookmarkStart w:name="z3" w:id="17"/>
    <w:p>
      <w:pPr>
        <w:spacing w:after="0"/>
        <w:ind w:left="0"/>
        <w:jc w:val="both"/>
      </w:pPr>
      <w:r>
        <w:rPr>
          <w:rFonts w:ascii="Times New Roman"/>
          <w:b w:val="false"/>
          <w:i w:val="false"/>
          <w:color w:val="000000"/>
          <w:sz w:val="28"/>
        </w:rPr>
        <w:t>
      2. Әкімшілік қадағалау рецидивті қылмыстың алдын алудың нысаны болып табылады, заңдылықты, азаматтардың құқықтары мен бостандықтарының кепілдіктерін сақтау негізінде іске асырылады және ішкі істер органдары бас бостандығынан айыру орындарынан босатылған адамдар тарапынан құқық бұзушылықтың алдын алу мақсатында олардың мінез-құлқын қадағалау түріндегі мәжбүрлеу шарасы ретінде заңнамада белгіленген шектеулерді сот қаулысы негізінде жүзеге асырады.</w:t>
      </w:r>
    </w:p>
    <w:bookmarkEnd w:id="17"/>
    <w:p>
      <w:pPr>
        <w:spacing w:after="0"/>
        <w:ind w:left="0"/>
        <w:jc w:val="both"/>
      </w:pPr>
      <w:r>
        <w:rPr>
          <w:rFonts w:ascii="Times New Roman"/>
          <w:b w:val="false"/>
          <w:i w:val="false"/>
          <w:color w:val="000000"/>
          <w:sz w:val="28"/>
        </w:rPr>
        <w:t xml:space="preserve">
      Әкімшілік қадағалау алты айдан үш жылға дейінгі мерзімге, ал кәмелетке толмағандардың жыныстық тиіспеушілігіне қарсы қылмыстық құқық бұзушылықтар үшiн жазасын өтеген адамдарға қатысты – Қазақстан Республикасы Қылмыстық кодексінің </w:t>
      </w:r>
      <w:r>
        <w:rPr>
          <w:rFonts w:ascii="Times New Roman"/>
          <w:b w:val="false"/>
          <w:i w:val="false"/>
          <w:color w:val="000000"/>
          <w:sz w:val="28"/>
        </w:rPr>
        <w:t>79-бабына</w:t>
      </w:r>
      <w:r>
        <w:rPr>
          <w:rFonts w:ascii="Times New Roman"/>
          <w:b w:val="false"/>
          <w:i w:val="false"/>
          <w:color w:val="000000"/>
          <w:sz w:val="28"/>
        </w:rPr>
        <w:t xml:space="preserve"> сәйкес сотталғандық мерзімі өтелгенге дейін белгіленеді.</w:t>
      </w:r>
    </w:p>
    <w:p>
      <w:pPr>
        <w:spacing w:after="0"/>
        <w:ind w:left="0"/>
        <w:jc w:val="both"/>
      </w:pPr>
      <w:r>
        <w:rPr>
          <w:rFonts w:ascii="Times New Roman"/>
          <w:b w:val="false"/>
          <w:i w:val="false"/>
          <w:color w:val="000000"/>
          <w:sz w:val="28"/>
        </w:rPr>
        <w:t>
      Қадағалауға алынған адам осы қағидаларды немесе өзiне жарияланған шектеулердi бұзған, сол сияқты құқық бұзушылықтар жасаған жағдайларда, белгіленген әкімшілік қадағалау мерзiмi iшкi iстер органдарының дәлелді ұсынуы бойынша судьяның қаулысымен – әрбір кезде алты айға ұзартылады, бiрақ ол екi жылдан аспауы тиiс, ал кәмелетке толмағандарға жыныстық тиіспеушілікке қарсы қылмыстық құқық бұзушылық жасаған адамдарға қатысты әрбір кезде бір жылға ұзартылады. Осыған байланысты әкімшілік қадағалауды ұзарту мерзімі судьяның әкімшілік қадағалауды ұзарту туралы қаулысы шыққан кезден бастап есептеледі.</w:t>
      </w:r>
    </w:p>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әкімшілік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ішкі істер органдары қадағалаушыларға және соттылық белгілері бойынша Заңның қолданысына түсетін адамдарға қатысты қажетті профилактикалық және жедел-іздестіру іс-шараларын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8"/>
    <w:p>
      <w:pPr>
        <w:spacing w:after="0"/>
        <w:ind w:left="0"/>
        <w:jc w:val="both"/>
      </w:pPr>
      <w:r>
        <w:rPr>
          <w:rFonts w:ascii="Times New Roman"/>
          <w:b w:val="false"/>
          <w:i w:val="false"/>
          <w:color w:val="000000"/>
          <w:sz w:val="28"/>
        </w:rPr>
        <w:t xml:space="preserve">
       3. Қадағаланушыларды және соттылық белгілері бойынша Заңның қолданысына түсетін адамдарды бас бостандығынан айыру орындарынан босату, олардың тұрғылықты жерлеріне келуін және тіркелуін бақылау Қазақстан Республикасының Қылмыстық-атқару кодексінде белгіленген тәртіппен жүзеге асырылады. </w:t>
      </w:r>
    </w:p>
    <w:bookmarkEnd w:id="18"/>
    <w:bookmarkStart w:name="z5" w:id="19"/>
    <w:p>
      <w:pPr>
        <w:spacing w:after="0"/>
        <w:ind w:left="0"/>
        <w:jc w:val="both"/>
      </w:pPr>
      <w:r>
        <w:rPr>
          <w:rFonts w:ascii="Times New Roman"/>
          <w:b w:val="false"/>
          <w:i w:val="false"/>
          <w:color w:val="000000"/>
          <w:sz w:val="28"/>
        </w:rPr>
        <w:t xml:space="preserve">
      4. Әкімшілік қадағалауға алынған адамдарға әкімшілік қадағалау істері (1-қосымша) жүргізіле отырып, міндетті түрде ішкі істер органдарының профилактикалық есебіне алынуы тиіс. </w:t>
      </w:r>
    </w:p>
    <w:bookmarkEnd w:id="19"/>
    <w:p>
      <w:pPr>
        <w:spacing w:after="0"/>
        <w:ind w:left="0"/>
        <w:jc w:val="both"/>
      </w:pPr>
      <w:r>
        <w:rPr>
          <w:rFonts w:ascii="Times New Roman"/>
          <w:b w:val="false"/>
          <w:i w:val="false"/>
          <w:color w:val="000000"/>
          <w:sz w:val="28"/>
        </w:rPr>
        <w:t>
      Әкімшілік қадағалау істері ішкі істер органының қызметтік үй-жайында сақталады, ал оларды жүргізу учаскелік полиция инспекторларының басшылығымен бөлімше инспекторларының біріне жүктеледі. Ішкі істер органы бастығының (оның міндетін атқаратын адамның) бұйрығы бойынша әкімшілік қадағалау істері тиісті сақталу жағдайларында учаскелік полиция инспекторының (бұдан әрі - учаскелік инспектор) қызметтік үй-жайында сақталуы мүмкін.</w:t>
      </w:r>
    </w:p>
    <w:p>
      <w:pPr>
        <w:spacing w:after="0"/>
        <w:ind w:left="0"/>
        <w:jc w:val="both"/>
      </w:pPr>
      <w:r>
        <w:rPr>
          <w:rFonts w:ascii="Times New Roman"/>
          <w:b w:val="false"/>
          <w:i w:val="false"/>
          <w:color w:val="000000"/>
          <w:sz w:val="28"/>
        </w:rPr>
        <w:t xml:space="preserve">
      Ішкі істер органы бастығының немесе оның орынбасарының өкімі бойынша әкімшілік қадағалау істері тиісті сақталу жағдайларындағы учаскелік полиция инспекторының қызметтік үй-жайында (бұдан әрі - учаскелік инспектор) сақталуы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20"/>
    <w:p>
      <w:pPr>
        <w:spacing w:after="0"/>
        <w:ind w:left="0"/>
        <w:jc w:val="both"/>
      </w:pPr>
      <w:r>
        <w:rPr>
          <w:rFonts w:ascii="Times New Roman"/>
          <w:b w:val="false"/>
          <w:i w:val="false"/>
          <w:color w:val="000000"/>
          <w:sz w:val="28"/>
        </w:rPr>
        <w:t>
      5. Есепте тұрғандармен профилактикалық жұмыс жүргізу барысын бақылауды жергілікті полиция қызметіне жетекшілік ететін ішкі істер органы бастығының орынбасары не жергілікті полиция қызметінің басшысы жүзеге асырады, олар тоқсан сайын әкімшілік қадағалау істерінің жүргізілуін тексереді.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1"/>
    <w:p>
      <w:pPr>
        <w:spacing w:after="0"/>
        <w:ind w:left="0"/>
        <w:jc w:val="left"/>
      </w:pPr>
      <w:r>
        <w:rPr>
          <w:rFonts w:ascii="Times New Roman"/>
          <w:b/>
          <w:i w:val="false"/>
          <w:color w:val="000000"/>
        </w:rPr>
        <w:t xml:space="preserve"> 2-тарау. Бас бостандығынан айыру орындарынан босатылу кезінде әкімшілік қадағалау белгіленген адамдарды есепке алуды және олармен профилактикалық жұмысты ұйымдастыру</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0" w:id="22"/>
    <w:p>
      <w:pPr>
        <w:spacing w:after="0"/>
        <w:ind w:left="0"/>
        <w:jc w:val="both"/>
      </w:pPr>
      <w:r>
        <w:rPr>
          <w:rFonts w:ascii="Times New Roman"/>
          <w:b w:val="false"/>
          <w:i w:val="false"/>
          <w:color w:val="000000"/>
          <w:sz w:val="28"/>
        </w:rPr>
        <w:t xml:space="preserve">
      6. Ішкі істер органының бастығы немесе оның орынбасары түзеу мекемесінен жазасын өтеген адамға қатысты әкімшілік қадағалау туралы қаулыны алғаннан кейін, ол қаулыны қадағаланушы тұратын учаскенің учаскелік инспекторына, сондай-ақ криминалдық полицияның жедел уәкіліне береді және оларға қадағаланушының таңдаған тұрғылықты жеріне келуіне бақылау жасауды ұйымдастыруды тапсырады. </w:t>
      </w:r>
    </w:p>
    <w:bookmarkEnd w:id="22"/>
    <w:p>
      <w:pPr>
        <w:spacing w:after="0"/>
        <w:ind w:left="0"/>
        <w:jc w:val="both"/>
      </w:pPr>
      <w:r>
        <w:rPr>
          <w:rFonts w:ascii="Times New Roman"/>
          <w:b w:val="false"/>
          <w:i w:val="false"/>
          <w:color w:val="000000"/>
          <w:sz w:val="28"/>
        </w:rPr>
        <w:t xml:space="preserve">
      Қадағаланушыны профилактикалық есепке қойғаннан кейін бұл туралы ішкі істер органы әкімшілік қадағалау орнату туралы қаулы келіп түскен түзеу мекемесіне хабарлайды. </w:t>
      </w:r>
    </w:p>
    <w:bookmarkStart w:name="z8" w:id="23"/>
    <w:p>
      <w:pPr>
        <w:spacing w:after="0"/>
        <w:ind w:left="0"/>
        <w:jc w:val="both"/>
      </w:pPr>
      <w:r>
        <w:rPr>
          <w:rFonts w:ascii="Times New Roman"/>
          <w:b w:val="false"/>
          <w:i w:val="false"/>
          <w:color w:val="000000"/>
          <w:sz w:val="28"/>
        </w:rPr>
        <w:t xml:space="preserve">
      7. Учаскелік инспектор Заңның </w:t>
      </w:r>
      <w:r>
        <w:rPr>
          <w:rFonts w:ascii="Times New Roman"/>
          <w:b w:val="false"/>
          <w:i w:val="false"/>
          <w:color w:val="000000"/>
          <w:sz w:val="28"/>
        </w:rPr>
        <w:t>2-бабының</w:t>
      </w:r>
      <w:r>
        <w:rPr>
          <w:rFonts w:ascii="Times New Roman"/>
          <w:b w:val="false"/>
          <w:i w:val="false"/>
          <w:color w:val="000000"/>
          <w:sz w:val="28"/>
        </w:rPr>
        <w:t xml:space="preserve"> в) тармағы бойынша әкімшілік қадағалау орнату туралы қаулыны алған сәттен бастап тәулік ішінде Қазақстан Республикасының аумағынан тыс жерге шығуға тыйым салуға Қазақстан Республикасы Ұлттық қауіпсіздік комитетінің "Бүркіт" бірыңғай ақпараттық жүйесіне енгізу үшін тапсырма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толтырады және "Бүркіт" бірыңғай ақпараттық жүйесіне енгізу үшін облыстың, республикалық маңызы бар қалалардың, астананың жергілікті полиция қызметінің бастығына жолдайды.</w:t>
      </w:r>
    </w:p>
    <w:bookmarkEnd w:id="23"/>
    <w:p>
      <w:pPr>
        <w:spacing w:after="0"/>
        <w:ind w:left="0"/>
        <w:jc w:val="both"/>
      </w:pPr>
      <w:r>
        <w:rPr>
          <w:rFonts w:ascii="Times New Roman"/>
          <w:b w:val="false"/>
          <w:i w:val="false"/>
          <w:color w:val="000000"/>
          <w:sz w:val="28"/>
        </w:rPr>
        <w:t xml:space="preserve">
      Таңдаған тұрғылықты жеріне келгеннен және қадағалаудағыны есепке қойғаннан кейін учаскелік инспектор оған тұрғылықты жері бойынша тіркеу ережесін сақтау туралы ескертеді және олардың сот белгілеген шектеуді сақтауын бақылайды, бас бостандығынан айыру орындарынан жіберілген ақпараттық-іздеу картасында (бұдан әрі – Т-АІК) көрсетілген деректердің шынайылығын тексереді,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орнату туралы өз ұсыныстарын ішкі істер органының бастығына (оның міндетін атқаратын адамға) баяндайды, қадағалаудағы адамға байланыс сызбасын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толтырады.</w:t>
      </w:r>
    </w:p>
    <w:p>
      <w:pPr>
        <w:spacing w:after="0"/>
        <w:ind w:left="0"/>
        <w:jc w:val="both"/>
      </w:pPr>
      <w:r>
        <w:rPr>
          <w:rFonts w:ascii="Times New Roman"/>
          <w:b w:val="false"/>
          <w:i w:val="false"/>
          <w:color w:val="000000"/>
          <w:sz w:val="28"/>
        </w:rPr>
        <w:t>
      Қадағаланушының сырт пішінінің өзгеруі (татуировкалар), тұрғылықты жерінің, жұмысқа орналасуының өзгеруі туралы ақпарат түзету парағына енгізіледі және ақпараттық-аналитикалық орталықтың бөлімшелеріне (бұдан әрі - ААО) бір тәулік ішінде жіберіледі. Сол сияқты қадағаланушыға байланысты барлық өзгерістер ААО түзету парағымен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4"/>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7-бабына</w:t>
      </w:r>
      <w:r>
        <w:rPr>
          <w:rFonts w:ascii="Times New Roman"/>
          <w:b w:val="false"/>
          <w:i w:val="false"/>
          <w:color w:val="000000"/>
          <w:sz w:val="28"/>
        </w:rPr>
        <w:t xml:space="preserve"> сәйкес ішкі істер органының бастығы (оның міндетін атқаратын адам) қадағаланушыға шектеу орнату туралы ұсыным шығарады (5-қосымша) және оны үш күн ішінде сотқа жібереді.</w:t>
      </w:r>
    </w:p>
    <w:bookmarkEnd w:id="24"/>
    <w:p>
      <w:pPr>
        <w:spacing w:after="0"/>
        <w:ind w:left="0"/>
        <w:jc w:val="both"/>
      </w:pPr>
      <w:r>
        <w:rPr>
          <w:rFonts w:ascii="Times New Roman"/>
          <w:b w:val="false"/>
          <w:i w:val="false"/>
          <w:color w:val="000000"/>
          <w:sz w:val="28"/>
        </w:rPr>
        <w:t xml:space="preserve">
      Жергілікті полиция қызметінің бастығы соттың шектеу орнату туралы қаулысын алып, учаскелік инспектордың қатысуымен қадағаланушыға әкімшілік қадағалаудың тәртібін, оның міндеттерін және орнатылған қадағалаудың тәртібі мен шектеулерін бұзғаны үшін жауапкершілігін түсіндіреді. </w:t>
      </w:r>
    </w:p>
    <w:p>
      <w:pPr>
        <w:spacing w:after="0"/>
        <w:ind w:left="0"/>
        <w:jc w:val="both"/>
      </w:pPr>
      <w:r>
        <w:rPr>
          <w:rFonts w:ascii="Times New Roman"/>
          <w:b w:val="false"/>
          <w:i w:val="false"/>
          <w:color w:val="000000"/>
          <w:sz w:val="28"/>
        </w:rPr>
        <w:t xml:space="preserve">
      Қадағаланушыға қатысты белгіленген шектеулердің тізбесін ішкі істер органының ұсынысы бойынша оның жеке басын, өмір сүру салтын және мінез-құлқын ескере отырып, судья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шектеулер шегінде қысқартуы немесе толықтыруы мүмкін. </w:t>
      </w:r>
    </w:p>
    <w:p>
      <w:pPr>
        <w:spacing w:after="0"/>
        <w:ind w:left="0"/>
        <w:jc w:val="both"/>
      </w:pPr>
      <w:r>
        <w:rPr>
          <w:rFonts w:ascii="Times New Roman"/>
          <w:b w:val="false"/>
          <w:i w:val="false"/>
          <w:color w:val="000000"/>
          <w:sz w:val="28"/>
        </w:rPr>
        <w:t>
      Шектеулер тізбесін қысқарту немесе оны толықтыру туралы ұсынысты әкімшілік қадағалауды жүзеге асыратын учаскелік инспектор дайындайды және ішкі істер органының бастығы (оның міндетін атқаратын адам) қол қойғаннан кейін сотқа жібереді. Судьяның шектеулерді өзгерту туралы қаулысын алған күннен бастап үш күн мерзімде қадағаланушыға қол қойғызып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9. Қадағаланушыға шектеу орнату туралы қаулы әкімшілік қадағалау ісіне тігіледі.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xml:space="preserve">
      10. Егер түзеу мекемесінен жазасын өтеген қадағаланушыға қатысты әкімшілік қадағалау орнату туралы қаулы келмеген не болмаса қадағаланушыны босату туралы анықтамада көрсетілген тұрғылықты жерге емес, басқа жерге келген жағдайда әкімшілік қадағалаудан жалтару ойы болмаса мұндай адам нақты тұратын учаскедегі учаскелік инспектор үш күн мерзімнің ішінде түзеу мекемесіне немесе қадағаланушы келуге тиіс ішкі істер органына оған әкімшілік қадағалау орнату туралы қаулыны жіберу туралы сұрау салады. </w:t>
      </w:r>
    </w:p>
    <w:bookmarkEnd w:id="26"/>
    <w:bookmarkStart w:name="z12" w:id="27"/>
    <w:p>
      <w:pPr>
        <w:spacing w:after="0"/>
        <w:ind w:left="0"/>
        <w:jc w:val="both"/>
      </w:pPr>
      <w:r>
        <w:rPr>
          <w:rFonts w:ascii="Times New Roman"/>
          <w:b w:val="false"/>
          <w:i w:val="false"/>
          <w:color w:val="000000"/>
          <w:sz w:val="28"/>
        </w:rPr>
        <w:t>
      11. Әкімшілік қадағалау қадағаланушының тұрғылықты жері бойынша жүзеге асырылады. Егер қадағаланушы дәлелді себептер бойынша аталған мекенжайда тұра алмаса, ішкі істер органының бастығы (оның міндетін атқаратын адам) учаскелік инспектордың баянатына және қадағаланушының арызына сәйкес оған қалалық, аудандық органдар қызмет көрсететін аумақтың шегіндегі басқа жерде уақытша тұруға рұқсат беруі мүмкін.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8"/>
    <w:p>
      <w:pPr>
        <w:spacing w:after="0"/>
        <w:ind w:left="0"/>
        <w:jc w:val="left"/>
      </w:pPr>
      <w:r>
        <w:rPr>
          <w:rFonts w:ascii="Times New Roman"/>
          <w:b/>
          <w:i w:val="false"/>
          <w:color w:val="000000"/>
        </w:rPr>
        <w:t xml:space="preserve"> 3-тарау. Соттылық белгілері бойынша Заңның қолданысына түсетін адамдарды есепке алу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1" w:id="29"/>
    <w:p>
      <w:pPr>
        <w:spacing w:after="0"/>
        <w:ind w:left="0"/>
        <w:jc w:val="both"/>
      </w:pPr>
      <w:r>
        <w:rPr>
          <w:rFonts w:ascii="Times New Roman"/>
          <w:b w:val="false"/>
          <w:i w:val="false"/>
          <w:color w:val="000000"/>
          <w:sz w:val="28"/>
        </w:rPr>
        <w:t>
      12. Соттылық белгілері бойынша Заңның қолданысына түсетін адамдар таңдаған тұрғылықты жеріне келген соң мұндай адам келген учаскенің учаскелік инспекторы босатылған адаммен әңгімелеседі, бас бостандығынан айыру орындарынан келіп түскен ақпараттық іздеу карточкасында көрсетілген деректердің дұрыстығын салыстырады және оны есепке қойылған күннен бастап үш күннің ішінде ААО-ға жібереді (егер бас бостандығынан айыру орындарынан босатылған кезде оған ақпараттық-іздеу карточкасы толтырылмаса, онда оны учаскелік инспектор толтырады), оған тұрғылықты жері бойынша тіркеу ережелерінің сақталуы үшін жауапкершілігі туралы, қоғамдық тәртіпті бұзған немесе өзге де құқық бұзушылықтар жасаған жағдайда, әкімшілік қадағалау орнату мүмкіндігі туралы оны қолхатпен ескертеді. Одан кейінгі барлық өзгерістер туралы ААО түзету парағымен хабардар 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4" w:id="30"/>
    <w:p>
      <w:pPr>
        <w:spacing w:after="0"/>
        <w:ind w:left="0"/>
        <w:jc w:val="both"/>
      </w:pPr>
      <w:r>
        <w:rPr>
          <w:rFonts w:ascii="Times New Roman"/>
          <w:b w:val="false"/>
          <w:i w:val="false"/>
          <w:color w:val="000000"/>
          <w:sz w:val="28"/>
        </w:rPr>
        <w:t xml:space="preserve">
       13. Соттылық белгілері бойынша  </w:t>
      </w:r>
      <w:r>
        <w:rPr>
          <w:rFonts w:ascii="Times New Roman"/>
          <w:b w:val="false"/>
          <w:i w:val="false"/>
          <w:color w:val="000000"/>
          <w:sz w:val="28"/>
        </w:rPr>
        <w:t xml:space="preserve">Заңның </w:t>
      </w:r>
      <w:r>
        <w:rPr>
          <w:rFonts w:ascii="Times New Roman"/>
          <w:b w:val="false"/>
          <w:i w:val="false"/>
          <w:color w:val="000000"/>
          <w:sz w:val="28"/>
        </w:rPr>
        <w:t xml:space="preserve">қолданысына түсетін адамға қадағалау ісі (7-қосымша) ашылады, оны ашуға бас бостандығынан айыру орындарынан босатылғаны туралы анықтама негіз болып табылады. </w:t>
      </w:r>
    </w:p>
    <w:bookmarkEnd w:id="30"/>
    <w:p>
      <w:pPr>
        <w:spacing w:after="0"/>
        <w:ind w:left="0"/>
        <w:jc w:val="both"/>
      </w:pPr>
      <w:r>
        <w:rPr>
          <w:rFonts w:ascii="Times New Roman"/>
          <w:b w:val="false"/>
          <w:i w:val="false"/>
          <w:color w:val="000000"/>
          <w:sz w:val="28"/>
        </w:rPr>
        <w:t xml:space="preserve">
      Қадағалау ісі профилактикаланушының мінез-құлқы туралы ақпараттар жинау және оған алдын алу сипатындағы тиісті шаралар қабылдау мақсатында жүргізіледі. Учаскелік инспектор есепте тұрған адамның қылмыстық ниеттері немесе ол жасаған қылмыс туралы ақпарат алған жағдайда, бұл туралы дереу ішкі істер органының бастығына немесе оның орынбасарына баянатпен баяндауға міндетті. </w:t>
      </w:r>
    </w:p>
    <w:bookmarkStart w:name="z15" w:id="31"/>
    <w:p>
      <w:pPr>
        <w:spacing w:after="0"/>
        <w:ind w:left="0"/>
        <w:jc w:val="both"/>
      </w:pPr>
      <w:r>
        <w:rPr>
          <w:rFonts w:ascii="Times New Roman"/>
          <w:b w:val="false"/>
          <w:i w:val="false"/>
          <w:color w:val="000000"/>
          <w:sz w:val="28"/>
        </w:rPr>
        <w:t xml:space="preserve">
      14. Бақылау ісіне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құжаттар мен материалдар тігіледі.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2"/>
    <w:p>
      <w:pPr>
        <w:spacing w:after="0"/>
        <w:ind w:left="0"/>
        <w:jc w:val="both"/>
      </w:pPr>
      <w:r>
        <w:rPr>
          <w:rFonts w:ascii="Times New Roman"/>
          <w:b w:val="false"/>
          <w:i w:val="false"/>
          <w:color w:val="000000"/>
          <w:sz w:val="28"/>
        </w:rPr>
        <w:t>
      15. Қадағаланушыға қадағалау ісі соттылығын өтеу мерзімінің өтуі немесе алып тасталуы бойынша тоқтатылады.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3"/>
    <w:p>
      <w:pPr>
        <w:spacing w:after="0"/>
        <w:ind w:left="0"/>
        <w:jc w:val="both"/>
      </w:pPr>
      <w:r>
        <w:rPr>
          <w:rFonts w:ascii="Times New Roman"/>
          <w:b w:val="false"/>
          <w:i w:val="false"/>
          <w:color w:val="000000"/>
          <w:sz w:val="28"/>
        </w:rPr>
        <w:t>
       16. Есепте тұрған адамның жаңа тұрғылықты жерге көшуі туралы ААО түзету парағымен хабарланады, ал қадағалау ісі және Т-АІК ол тіркелуі тиіс жердегі ішкі істер органына жіберіледі. Есепте тұрған адамның жаңа мекенжай бойынша тіркелгені туралы да ААО түзету парағымен хабарланады.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17. Ішкі істер органының материалдары бойынша әкімшілік қадағалау Заңның 2-бабының "в" тармағында көрсетілген адамдарға, егер олар жазасын өтегеннен кейін өтелмеген немесе алынбаған соттылық мерзімі кезеңінде ішкі істер органдарының ескертулеріне қарамастан, қоғамдық тәртіпті және басқа да азаматтардың құқықтарын жүйелі түрде бұзса, өзге де құқық бұзушылықтар жасаған жағдайда орнатылады.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5"/>
    <w:p>
      <w:pPr>
        <w:spacing w:after="0"/>
        <w:ind w:left="0"/>
        <w:jc w:val="both"/>
      </w:pPr>
      <w:r>
        <w:rPr>
          <w:rFonts w:ascii="Times New Roman"/>
          <w:b w:val="false"/>
          <w:i w:val="false"/>
          <w:color w:val="000000"/>
          <w:sz w:val="28"/>
        </w:rPr>
        <w:t xml:space="preserve">
      19. Соттылық белгілері бойынша Заңның қолданысына түсетін адамдар құқық бұзушылық жасағандары туралы ақпаратты уақытылы алу мақсатында учаскелік инспектор олардың мінез-құлықтарын тұрғылықты жері мен жұмыс орны бойынша, Ішкі істер министрлігінің, Қазақстан Республикасы Бас прокуратурасының Құқықтық статистика және арнайы есепке алу жөніндегі комитетінің автоматтандырылған дерекқорлары бойынша тексеруге міндетті. Тексеру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іс-шаралар парағында көрсетіледі.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20. Егер соттылық белгілері бойынша Заңның қолданысына түсетін адам бір жылдың ішінде екі рет қоғамдық тәртіпті, басқа да азаматтардың құқықтарын бұзса немесе ол үшін әкімшілік жазалау шараларына тартылған өзге де құқық бұзушылықтар жасаса және құқыққа қарсы өмір салтын жалғастырса учаскелік инспектор оған әкімшілік қадағалау орнатудың мақсатқа сай екендігі туралы ішкі істер органының бастығына (оның міндетін атқаратын адамға) баянат арқылы баяндайды.</w:t>
      </w:r>
    </w:p>
    <w:bookmarkEnd w:id="36"/>
    <w:p>
      <w:pPr>
        <w:spacing w:after="0"/>
        <w:ind w:left="0"/>
        <w:jc w:val="both"/>
      </w:pPr>
      <w:r>
        <w:rPr>
          <w:rFonts w:ascii="Times New Roman"/>
          <w:b w:val="false"/>
          <w:i w:val="false"/>
          <w:color w:val="000000"/>
          <w:sz w:val="28"/>
        </w:rPr>
        <w:t>
      Баянатқа жасаған құқық бұзушылықтар мен оған қолданылған жазаларды (адамды жауапқа тарту туралы хаттамалардың, қаулылардың және үкімдердің расталған көшірмелері) куәландыратын материалдар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37"/>
    <w:p>
      <w:pPr>
        <w:spacing w:after="0"/>
        <w:ind w:left="0"/>
        <w:jc w:val="both"/>
      </w:pPr>
      <w:r>
        <w:rPr>
          <w:rFonts w:ascii="Times New Roman"/>
          <w:b w:val="false"/>
          <w:i w:val="false"/>
          <w:color w:val="000000"/>
          <w:sz w:val="28"/>
        </w:rPr>
        <w:t xml:space="preserve">
      21. Ішкі істер органының бастығы (оның міндетін атқаратын адам) ұсынылған материалдарды қарап, әкімшілік қадағалауды мұндай адамға орнатудың қажеттігі туралы дәлелі ұсынымға (8-қосымша) осы Ереженің 20-тармағының екінші абзацында көрсетілген материалдарды қосып, сотқа жібереді. Ұсынымда әкімшілік қадағалау орнатудың негізі, оны қолданудың ұсынылып отырған мерзімі және Заңның </w:t>
      </w:r>
      <w:r>
        <w:rPr>
          <w:rFonts w:ascii="Times New Roman"/>
          <w:b w:val="false"/>
          <w:i w:val="false"/>
          <w:color w:val="000000"/>
          <w:sz w:val="28"/>
        </w:rPr>
        <w:t>7-бабына</w:t>
      </w:r>
      <w:r>
        <w:rPr>
          <w:rFonts w:ascii="Times New Roman"/>
          <w:b w:val="false"/>
          <w:i w:val="false"/>
          <w:color w:val="000000"/>
          <w:sz w:val="28"/>
        </w:rPr>
        <w:t xml:space="preserve"> сәйкес шектеулер көрсетіледі.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8"/>
    <w:p>
      <w:pPr>
        <w:spacing w:after="0"/>
        <w:ind w:left="0"/>
        <w:jc w:val="both"/>
      </w:pPr>
      <w:r>
        <w:rPr>
          <w:rFonts w:ascii="Times New Roman"/>
          <w:b w:val="false"/>
          <w:i w:val="false"/>
          <w:color w:val="000000"/>
          <w:sz w:val="28"/>
        </w:rPr>
        <w:t xml:space="preserve">
       22. Заңның  </w:t>
      </w:r>
      <w:r>
        <w:rPr>
          <w:rFonts w:ascii="Times New Roman"/>
          <w:b w:val="false"/>
          <w:i w:val="false"/>
          <w:color w:val="000000"/>
          <w:sz w:val="28"/>
        </w:rPr>
        <w:t xml:space="preserve">2-бабының </w:t>
      </w:r>
      <w:r>
        <w:rPr>
          <w:rFonts w:ascii="Times New Roman"/>
          <w:b w:val="false"/>
          <w:i w:val="false"/>
          <w:color w:val="000000"/>
          <w:sz w:val="28"/>
        </w:rPr>
        <w:t xml:space="preserve">"в" тармақшасында көрсетілген адамдарға әкімшілік қадағалауды бас бостандығынан айыру орындарынан босатылған адамның тұрғылықты жері бойынша аудандық (қалалық) соттың судьясы сот отырысында жеке өзі орнатады. Сот отырысына оған қатысты әкімшілік қадағалау орнату туралы ұсыныс енгізілген адам, ал қолдаухат бойынша қорғаушы, сондай-ақ бастығы ұсыныс енгізген органның өкілі де шақырылады. </w:t>
      </w:r>
    </w:p>
    <w:bookmarkEnd w:id="38"/>
    <w:p>
      <w:pPr>
        <w:spacing w:after="0"/>
        <w:ind w:left="0"/>
        <w:jc w:val="both"/>
      </w:pPr>
      <w:r>
        <w:rPr>
          <w:rFonts w:ascii="Times New Roman"/>
          <w:b w:val="false"/>
          <w:i w:val="false"/>
          <w:color w:val="000000"/>
          <w:sz w:val="28"/>
        </w:rPr>
        <w:t>
      Заңды күшіне енген соттың әкімшілік қадағалау орнату туралы қаулысы есепке алуға және әкімшілік қадағалау ісін ашуға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9"/>
    <w:p>
      <w:pPr>
        <w:spacing w:after="0"/>
        <w:ind w:left="0"/>
        <w:jc w:val="both"/>
      </w:pPr>
      <w:r>
        <w:rPr>
          <w:rFonts w:ascii="Times New Roman"/>
          <w:b w:val="false"/>
          <w:i w:val="false"/>
          <w:color w:val="000000"/>
          <w:sz w:val="28"/>
        </w:rPr>
        <w:t xml:space="preserve">
      23. Заңның  </w:t>
      </w:r>
      <w:r>
        <w:rPr>
          <w:rFonts w:ascii="Times New Roman"/>
          <w:b w:val="false"/>
          <w:i w:val="false"/>
          <w:color w:val="000000"/>
          <w:sz w:val="28"/>
        </w:rPr>
        <w:t xml:space="preserve">2-бабының </w:t>
      </w:r>
      <w:r>
        <w:rPr>
          <w:rFonts w:ascii="Times New Roman"/>
          <w:b w:val="false"/>
          <w:i w:val="false"/>
          <w:color w:val="000000"/>
          <w:sz w:val="28"/>
        </w:rPr>
        <w:t xml:space="preserve">"в" тармағында көрсетілген адамдарға қатысты әкімшілік қадағалауды орнатудың (ұзартудың) мерзімі судьяның әкімшілік қадағалау орнату туралы қаулысы шыққан сәттен бастап күнтізбелік аймен есептеледі. </w:t>
      </w:r>
      <w:r>
        <w:rPr>
          <w:rFonts w:ascii="Times New Roman"/>
          <w:b w:val="false"/>
          <w:i w:val="false"/>
          <w:color w:val="000000"/>
          <w:vertAlign w:val="superscript"/>
        </w:rPr>
        <w:t xml:space="preserve">1 </w:t>
      </w:r>
    </w:p>
    <w:bookmarkEnd w:id="39"/>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Ескерту. Егер әкімшілік қадағалау алты ай мерзімге, 2004 жылғы 1 қыркүйекте орнатылса, онда оның қолданыстағы соңғы немесе ұзарту күні 2005 жылғы 1 наурыз болады. </w:t>
      </w:r>
    </w:p>
    <w:bookmarkStart w:name="z25" w:id="40"/>
    <w:p>
      <w:pPr>
        <w:spacing w:after="0"/>
        <w:ind w:left="0"/>
        <w:jc w:val="both"/>
      </w:pPr>
      <w:r>
        <w:rPr>
          <w:rFonts w:ascii="Times New Roman"/>
          <w:b w:val="false"/>
          <w:i w:val="false"/>
          <w:color w:val="000000"/>
          <w:sz w:val="28"/>
        </w:rPr>
        <w:t xml:space="preserve">
      24. Әкімшілік қадағалау орнату туралы не болмаса оның мерзімін ұзарту туралы немесе қадағалауды жүзеге асыру кезінде шектеулерді өзгерту туралы судьяның қаулысы қадағаланушыға қол қойғызу арқылы хабарланады. Сонымен қатар оған әкімшілік қадағалау ережесі, оның міндеттері және ережелер мен шектеулерді бұзғаны, сондай-ақ әкімшілік қадағалаудан жалтару мақсатында тұрғылықты жерінен өз бетімен кеткені үшін жауапқа тартылатыны түсіндіріледі. </w:t>
      </w:r>
    </w:p>
    <w:bookmarkEnd w:id="40"/>
    <w:bookmarkStart w:name="z26" w:id="41"/>
    <w:p>
      <w:pPr>
        <w:spacing w:after="0"/>
        <w:ind w:left="0"/>
        <w:jc w:val="both"/>
      </w:pPr>
      <w:r>
        <w:rPr>
          <w:rFonts w:ascii="Times New Roman"/>
          <w:b w:val="false"/>
          <w:i w:val="false"/>
          <w:color w:val="000000"/>
          <w:sz w:val="28"/>
        </w:rPr>
        <w:t>
      25. Учаскелік инспектор қадағалау ісінің барлық материалдары тігілетін әкімшілік қадағалау ісін ресімдейді.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42"/>
    <w:p>
      <w:pPr>
        <w:spacing w:after="0"/>
        <w:ind w:left="0"/>
        <w:jc w:val="left"/>
      </w:pPr>
      <w:r>
        <w:rPr>
          <w:rFonts w:ascii="Times New Roman"/>
          <w:b/>
          <w:i w:val="false"/>
          <w:color w:val="000000"/>
        </w:rPr>
        <w:t xml:space="preserve"> 4-тарау. Ішкі істер органдарында әкімшілік қадағалауда тұрған адамдарды есепке алуды жүзеге асыру</w:t>
      </w:r>
    </w:p>
    <w:bookmarkEnd w:id="42"/>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әкімшілік қадағалауды жүзеге асыру кезінде ішкі істер органдары қызметкерлері: </w:t>
      </w:r>
    </w:p>
    <w:p>
      <w:pPr>
        <w:spacing w:after="0"/>
        <w:ind w:left="0"/>
        <w:jc w:val="both"/>
      </w:pPr>
      <w:r>
        <w:rPr>
          <w:rFonts w:ascii="Times New Roman"/>
          <w:b w:val="false"/>
          <w:i w:val="false"/>
          <w:color w:val="000000"/>
          <w:sz w:val="28"/>
        </w:rPr>
        <w:t xml:space="preserve">
      1) қадағаланушының мінез-құлқы туралы жұмыс орны және тұрғылықты жері бойынша азаматтардан және меншік нысанына қарамастан ұйымдардың әкімшілігінен мәліметтерге сұрау салуға және алуға; </w:t>
      </w:r>
    </w:p>
    <w:p>
      <w:pPr>
        <w:spacing w:after="0"/>
        <w:ind w:left="0"/>
        <w:jc w:val="both"/>
      </w:pPr>
      <w:r>
        <w:rPr>
          <w:rFonts w:ascii="Times New Roman"/>
          <w:b w:val="false"/>
          <w:i w:val="false"/>
          <w:color w:val="000000"/>
          <w:sz w:val="28"/>
        </w:rPr>
        <w:t xml:space="preserve">
      2) қадағаланушыны әңгімелесу үшін ішкі істер органына, учаскелік инспектордың қызметтік үй-жайына шақыруға, қажет болған жағдайда мұндай әңгімелерді қадағаланушының туыстарының келісімімен оларды қатыстыра отырып, өткізуге; </w:t>
      </w:r>
    </w:p>
    <w:p>
      <w:pPr>
        <w:spacing w:after="0"/>
        <w:ind w:left="0"/>
        <w:jc w:val="both"/>
      </w:pPr>
      <w:r>
        <w:rPr>
          <w:rFonts w:ascii="Times New Roman"/>
          <w:b w:val="false"/>
          <w:i w:val="false"/>
          <w:color w:val="000000"/>
          <w:sz w:val="28"/>
        </w:rPr>
        <w:t xml:space="preserve">
      3) қадағаланушыдан әкімшілік қадағалау ережелерін орындаумен байланысты мәселелер бойынша ауызша және жазбаша түрде түсініктер талап етуге; </w:t>
      </w:r>
    </w:p>
    <w:p>
      <w:pPr>
        <w:spacing w:after="0"/>
        <w:ind w:left="0"/>
        <w:jc w:val="both"/>
      </w:pPr>
      <w:r>
        <w:rPr>
          <w:rFonts w:ascii="Times New Roman"/>
          <w:b w:val="false"/>
          <w:i w:val="false"/>
          <w:color w:val="000000"/>
          <w:sz w:val="28"/>
        </w:rPr>
        <w:t xml:space="preserve">
      4) қадағаланушының мінез-құлқын және белгіленген шектеулерді орындауын бақылау мақсатында оның тұрғын үйіне тәуліктің кез-келген уақытында кіруге құқылы. Бұл ретте тексеруге, тінтуге жол берілмейді, тек заңнамада белгіленген жағдайларда және тәртіпте ғана рұқсат етіледі. </w:t>
      </w:r>
    </w:p>
    <w:bookmarkStart w:name="z28" w:id="43"/>
    <w:p>
      <w:pPr>
        <w:spacing w:after="0"/>
        <w:ind w:left="0"/>
        <w:jc w:val="both"/>
      </w:pPr>
      <w:r>
        <w:rPr>
          <w:rFonts w:ascii="Times New Roman"/>
          <w:b w:val="false"/>
          <w:i w:val="false"/>
          <w:color w:val="000000"/>
          <w:sz w:val="28"/>
        </w:rPr>
        <w:t xml:space="preserve">
      27. Әкімшілік қадағалауды жүзеге асыру жөніндегі профилактикалық іс-шараларды өткізуге көмек көрсету үшін қоғамдық тәртіпті қамтамасыз етуге қатысатын азаматтар тартылуы мүмкін. </w:t>
      </w:r>
    </w:p>
    <w:bookmarkEnd w:id="43"/>
    <w:bookmarkStart w:name="z29" w:id="44"/>
    <w:p>
      <w:pPr>
        <w:spacing w:after="0"/>
        <w:ind w:left="0"/>
        <w:jc w:val="both"/>
      </w:pPr>
      <w:r>
        <w:rPr>
          <w:rFonts w:ascii="Times New Roman"/>
          <w:b w:val="false"/>
          <w:i w:val="false"/>
          <w:color w:val="000000"/>
          <w:sz w:val="28"/>
        </w:rPr>
        <w:t>
      28. Учаскелік инспектор қадағаланушымен тұрғылықты жері бойынша әкімшілік қадағалаудан жалтару және құқық бұзушылықтар жасау оқиғаларына жол бермеуі жөнінде ескерту жұмысын жүргізуге міндетті. Мұндай адамның әкімшілік қадағалаудан жалтару ниеті туралы мәліметтер алған кезде ол оған шектеулерді өзгерту жөнінде сотқа ұсыным жіберу туралы (9-қосымша) ішкі істер органы бастығына (оның міндетін атқаратын адамға) ұсыныс жасайды.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5"/>
    <w:p>
      <w:pPr>
        <w:spacing w:after="0"/>
        <w:ind w:left="0"/>
        <w:jc w:val="both"/>
      </w:pPr>
      <w:r>
        <w:rPr>
          <w:rFonts w:ascii="Times New Roman"/>
          <w:b w:val="false"/>
          <w:i w:val="false"/>
          <w:color w:val="000000"/>
          <w:sz w:val="28"/>
        </w:rPr>
        <w:t xml:space="preserve">
       29. Қадағаланушының қылмыс жасау ниеті туралы ақпарат келіп түскен жағдайда учаскелік инспектор оны болдырмау үшін дереу шаралар қолданады, бұл ол туралы ішкі істер органының бастығына баяндайды. </w:t>
      </w:r>
    </w:p>
    <w:bookmarkEnd w:id="45"/>
    <w:bookmarkStart w:name="z31" w:id="46"/>
    <w:p>
      <w:pPr>
        <w:spacing w:after="0"/>
        <w:ind w:left="0"/>
        <w:jc w:val="both"/>
      </w:pPr>
      <w:r>
        <w:rPr>
          <w:rFonts w:ascii="Times New Roman"/>
          <w:b w:val="false"/>
          <w:i w:val="false"/>
          <w:color w:val="000000"/>
          <w:sz w:val="28"/>
        </w:rPr>
        <w:t>
      30. Қадағаланушының тәртібі және орнатылған шектеулерді сақтауын бақылау мақсатында жүзеге асырылған әрбір тұрған жеріне бару нәтижелері бойынша учаскелік инспектор немесе қадағаланушыны тұрғылықты жері бойынша тексерген полиция қызметкері бақылау парағына (10-қосымша) тиісті белгі қояды.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32" w:id="47"/>
    <w:p>
      <w:pPr>
        <w:spacing w:after="0"/>
        <w:ind w:left="0"/>
        <w:jc w:val="both"/>
      </w:pPr>
      <w:r>
        <w:rPr>
          <w:rFonts w:ascii="Times New Roman"/>
          <w:b w:val="false"/>
          <w:i w:val="false"/>
          <w:color w:val="000000"/>
          <w:sz w:val="28"/>
        </w:rPr>
        <w:t xml:space="preserve">
      31. Заңның </w:t>
      </w:r>
      <w:r>
        <w:rPr>
          <w:rFonts w:ascii="Times New Roman"/>
          <w:b w:val="false"/>
          <w:i w:val="false"/>
          <w:color w:val="000000"/>
          <w:sz w:val="28"/>
        </w:rPr>
        <w:t>16-бабына</w:t>
      </w:r>
      <w:r>
        <w:rPr>
          <w:rFonts w:ascii="Times New Roman"/>
          <w:b w:val="false"/>
          <w:i w:val="false"/>
          <w:color w:val="000000"/>
          <w:sz w:val="28"/>
        </w:rPr>
        <w:t xml:space="preserve"> сәйкес қадағалауға алынған адамға ішкі істер органының учаскелік полиция пунктіне тіркелу үшін келу түріндегі міндет белгіленген жағдайда, онда мұндай тіркеуді учаскелік инспектор жүзеге асырады, бұл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бақылау парағында белгі қойылады.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8"/>
    <w:p>
      <w:pPr>
        <w:spacing w:after="0"/>
        <w:ind w:left="0"/>
        <w:jc w:val="both"/>
      </w:pPr>
      <w:r>
        <w:rPr>
          <w:rFonts w:ascii="Times New Roman"/>
          <w:b w:val="false"/>
          <w:i w:val="false"/>
          <w:color w:val="000000"/>
          <w:sz w:val="28"/>
        </w:rPr>
        <w:t>
      32. Қадағаланушылардың келуін тіркеу белгіленген шектеулерге сәйкес жүзеге асырылады және оның таңдап алған тұрғылықты жері бойынша тұруын бақылау үшін, сондай-ақ профилактикалық сипаттағы әңгімелер өткізу мақсатында пайдаланылады.</w:t>
      </w:r>
    </w:p>
    <w:bookmarkEnd w:id="48"/>
    <w:p>
      <w:pPr>
        <w:spacing w:after="0"/>
        <w:ind w:left="0"/>
        <w:jc w:val="both"/>
      </w:pPr>
      <w:r>
        <w:rPr>
          <w:rFonts w:ascii="Times New Roman"/>
          <w:b w:val="false"/>
          <w:i w:val="false"/>
          <w:color w:val="000000"/>
          <w:sz w:val="28"/>
        </w:rPr>
        <w:t xml:space="preserve">
      Бұл ретте белгіленген келу уақыты қадағаланушылардың жұмысы мен оқуына әсер етпеуі тиіс. Әңгіме қадағаланушылармен тоқсанына бір рет өткізіледі, ол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бақылау парағына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33. Осы қағидаларды немесе белгіленген шектеулерді бұзу фактісі бойынша ішкі органның қызметкері қадағаланушыны тиісті жауапкершілікке тарту жөнінде шаралар қабылдайды.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 w:id="50"/>
    <w:p>
      <w:pPr>
        <w:spacing w:after="0"/>
        <w:ind w:left="0"/>
        <w:jc w:val="both"/>
      </w:pPr>
      <w:r>
        <w:rPr>
          <w:rFonts w:ascii="Times New Roman"/>
          <w:b w:val="false"/>
          <w:i w:val="false"/>
          <w:color w:val="000000"/>
          <w:sz w:val="28"/>
        </w:rPr>
        <w:t xml:space="preserve">
      34. Егер әкімшілік қадағалаудың ережелері мен белгіленген шектеулердің бұзылғанын қадағаланушы тұрмайтын қызмет көрсету аумағындағы ішкі істер органының қызметкері анықтаса, әкімшілік құқық бұзушылық туралы хаттама шаралар қолдану үшін осы адамға әкімшілік қадағалауды жүзеге асыратын ішкі істер органына жіберіледі.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51"/>
    <w:p>
      <w:pPr>
        <w:spacing w:after="0"/>
        <w:ind w:left="0"/>
        <w:jc w:val="both"/>
      </w:pPr>
      <w:r>
        <w:rPr>
          <w:rFonts w:ascii="Times New Roman"/>
          <w:b w:val="false"/>
          <w:i w:val="false"/>
          <w:color w:val="000000"/>
          <w:sz w:val="28"/>
        </w:rPr>
        <w:t>
      36. Қадағаланушының тұрақты тұратын жерінен ауданнан (қаладан) тысқары шығуы туралы мәселелерді ішкі істер органы бастығы (оның міндетін атқаратын адам) қадағаланушының жазбаша арызы және учаскелік инспектордың адамның әкімшілік қадағалау кезіндегі мінез-құлқын сипаттайтын деректерді көрсете отырып, шығу себебі туралы жазбаша баяндамасы негізінде қарайды. Қабылданған шешім туралы арызға тиісті жазба жазылады, ол ІІО-ның кіріс хат-хабарларында тіркеледі.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52"/>
    <w:p>
      <w:pPr>
        <w:spacing w:after="0"/>
        <w:ind w:left="0"/>
        <w:jc w:val="both"/>
      </w:pPr>
      <w:r>
        <w:rPr>
          <w:rFonts w:ascii="Times New Roman"/>
          <w:b w:val="false"/>
          <w:i w:val="false"/>
          <w:color w:val="000000"/>
          <w:sz w:val="28"/>
        </w:rPr>
        <w:t xml:space="preserve">
       37. Қадағаланушыға басқа жерге уақытша кетуге және онда бір тәуліктен артық болуға рұқсат берілген жағдайда қолхат арқылы бағыттық парақ беріледі (14-қосымша), онда басқа елді-мекенге шығуға рұқсат берілген күні, бару мақсаты мен болу мерзімі, қадағаланушының ішкі істер органында тіркелу, шақыру бойынша белгіленген уақытта ішкі істер органына келу, тұрақты тұратын жері бойынша оны қадағалауды жүзеге асыратын учаскелік инспекторға өзінің оралғаны туралы хабарлау міндеттері көрсетіледі. Қадағаланушының кеткені туралы учаскелік инспектор ол келуге тиіс аумаққа қызмет көрсететін ішкі істер органына жазбаша түрде хабарлайды (15-қосымша). </w:t>
      </w:r>
    </w:p>
    <w:bookmarkEnd w:id="52"/>
    <w:bookmarkStart w:name="z39" w:id="53"/>
    <w:p>
      <w:pPr>
        <w:spacing w:after="0"/>
        <w:ind w:left="0"/>
        <w:jc w:val="both"/>
      </w:pPr>
      <w:r>
        <w:rPr>
          <w:rFonts w:ascii="Times New Roman"/>
          <w:b w:val="false"/>
          <w:i w:val="false"/>
          <w:color w:val="000000"/>
          <w:sz w:val="28"/>
        </w:rPr>
        <w:t>
      38. Қадағаланушы басқа ішкі істер органы қызмет көрсету аумағына келгеннен кейін жергілікті полиция қызметінің уәкілетті қызметкері немесе осы адам тұратын қызмет көрсету аумағындағы учаскелік инспектор қадағаланушының келгені және кеткені туралы бағыттық парағына белгі енгізеді, оларды ішкі істер органының мөрімен (мөртабанымен) растайды.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54"/>
    <w:p>
      <w:pPr>
        <w:spacing w:after="0"/>
        <w:ind w:left="0"/>
        <w:jc w:val="both"/>
      </w:pPr>
      <w:r>
        <w:rPr>
          <w:rFonts w:ascii="Times New Roman"/>
          <w:b w:val="false"/>
          <w:i w:val="false"/>
          <w:color w:val="000000"/>
          <w:sz w:val="28"/>
        </w:rPr>
        <w:t xml:space="preserve">
      39. Учаскелік инспектор қадағаланушының уақытша тұру мерзімі ішінде оның мінез-құлқы мен өмір сүру салтын қадағалауды жүзеге асырады; әңгімелесу үшін оның келу күндерін белгілейді; қадағаланушының болу мерзімі аяқталғанда бағыттық парағына оның уақытша тұру жеріндегі мінез-құлқы туралы жазба енгізеді. </w:t>
      </w:r>
    </w:p>
    <w:bookmarkEnd w:id="54"/>
    <w:bookmarkStart w:name="z41" w:id="55"/>
    <w:p>
      <w:pPr>
        <w:spacing w:after="0"/>
        <w:ind w:left="0"/>
        <w:jc w:val="both"/>
      </w:pPr>
      <w:r>
        <w:rPr>
          <w:rFonts w:ascii="Times New Roman"/>
          <w:b w:val="false"/>
          <w:i w:val="false"/>
          <w:color w:val="000000"/>
          <w:sz w:val="28"/>
        </w:rPr>
        <w:t xml:space="preserve">
      40. Қадағаланушы тұрақты тұратын жеріне оралған кезде оған әкімшілік қадағалауды жүзеге асыратын учаскелік инспектор бағыттық парақтағы жазбалармен танысады, оған аталған адамның келгені туралы белгі қояды және бағыттық парақты әкімшілік қадағалау ісіне тіркейді. </w:t>
      </w:r>
    </w:p>
    <w:bookmarkEnd w:id="55"/>
    <w:bookmarkStart w:name="z42" w:id="56"/>
    <w:p>
      <w:pPr>
        <w:spacing w:after="0"/>
        <w:ind w:left="0"/>
        <w:jc w:val="both"/>
      </w:pPr>
      <w:r>
        <w:rPr>
          <w:rFonts w:ascii="Times New Roman"/>
          <w:b w:val="false"/>
          <w:i w:val="false"/>
          <w:color w:val="000000"/>
          <w:sz w:val="28"/>
        </w:rPr>
        <w:t>
      41. Әкімшілік қадағалауда тұрған адам тұрақты тұратын жерін ауыстырған жағдайда қадағалауды жүзеге асыратын учаскелік инспектор бұл туралы қадағаланушының жаңа тұрғылықты жері бойынша ішкі істер органына хабарлайды (16-қосымша).</w:t>
      </w:r>
    </w:p>
    <w:bookmarkEnd w:id="56"/>
    <w:bookmarkStart w:name="z86" w:id="57"/>
    <w:p>
      <w:pPr>
        <w:spacing w:after="0"/>
        <w:ind w:left="0"/>
        <w:jc w:val="both"/>
      </w:pPr>
      <w:r>
        <w:rPr>
          <w:rFonts w:ascii="Times New Roman"/>
          <w:b w:val="false"/>
          <w:i w:val="false"/>
          <w:color w:val="000000"/>
          <w:sz w:val="28"/>
        </w:rPr>
        <w:t>
      Қадағаланушының жаңа тұрғылықты жері бойынша ішкі істер органы үш күн мерзім ішінде сұрау салуға, ал бұрынғы тұрғылықты жері бойынша ішкі істер органы салынған сұрау бойынша сол адамға әкімшілік қадағалау ісін жіберуге міндетті. Әкімшілік қадағалау ісін алушы ішкі істер органы үш күн ішінде қадағаланушының тұрғылықты жерін ауыстырғаны туралы Қазақстан Республикасы Ұлттық қауіпсіздік комитетінің "Бүркіт" бірыңғай ақпараттық жүйесіне түзету енгізеді.</w:t>
      </w:r>
    </w:p>
    <w:bookmarkEnd w:id="57"/>
    <w:bookmarkStart w:name="z87" w:id="58"/>
    <w:p>
      <w:pPr>
        <w:spacing w:after="0"/>
        <w:ind w:left="0"/>
        <w:jc w:val="both"/>
      </w:pPr>
      <w:r>
        <w:rPr>
          <w:rFonts w:ascii="Times New Roman"/>
          <w:b w:val="false"/>
          <w:i w:val="false"/>
          <w:color w:val="000000"/>
          <w:sz w:val="28"/>
        </w:rPr>
        <w:t>
      Осыған ұқсас түзетулер "Бүркіт" БАЖ-ға қадағаланушыны бас бостандығынан айыруға соттаған кезде және қайтыс болған жағдайда жүргізіледі.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43" w:id="59"/>
    <w:p>
      <w:pPr>
        <w:spacing w:after="0"/>
        <w:ind w:left="0"/>
        <w:jc w:val="both"/>
      </w:pPr>
      <w:r>
        <w:rPr>
          <w:rFonts w:ascii="Times New Roman"/>
          <w:b w:val="false"/>
          <w:i w:val="false"/>
          <w:color w:val="000000"/>
          <w:sz w:val="28"/>
        </w:rPr>
        <w:t xml:space="preserve">
      42. Қадағаланушы басқа елді мекенге тұрақты тұруға кеткен жағдайда оған бақылау парағы (18-қосымша) беріледі, онда кеткен күні, жаңа тұрғылықты мекенжайы және жаңа тұрғылықты жері бойынша ішкі істер органына тіркелуге келу мерзімі көрсетіледі. </w:t>
      </w:r>
    </w:p>
    <w:bookmarkEnd w:id="59"/>
    <w:bookmarkStart w:name="z44" w:id="60"/>
    <w:p>
      <w:pPr>
        <w:spacing w:after="0"/>
        <w:ind w:left="0"/>
        <w:jc w:val="both"/>
      </w:pPr>
      <w:r>
        <w:rPr>
          <w:rFonts w:ascii="Times New Roman"/>
          <w:b w:val="false"/>
          <w:i w:val="false"/>
          <w:color w:val="000000"/>
          <w:sz w:val="28"/>
        </w:rPr>
        <w:t>
      43. Әкімшілік қадағалаудан жалтару мақсатында қадағаланушы өз еркімен тұрғылықты жерінен кетіп қалған немесе бас бостандығынан айыру орындарынан босатылған жағдайларда таңдап алған тұрғылықты жеріне белгіленген уақытта келмеген жағдайда ішкі істер органы сотқа дейінгі тергеп-тексеруді бастайды және Қазақстан Республикасының заңнамасында көзделген тәртіппен оны іздестіруге шаралар қабылдайды.</w:t>
      </w:r>
    </w:p>
    <w:bookmarkEnd w:id="60"/>
    <w:p>
      <w:pPr>
        <w:spacing w:after="0"/>
        <w:ind w:left="0"/>
        <w:jc w:val="both"/>
      </w:pPr>
      <w:r>
        <w:rPr>
          <w:rFonts w:ascii="Times New Roman"/>
          <w:b w:val="false"/>
          <w:i w:val="false"/>
          <w:color w:val="000000"/>
          <w:sz w:val="28"/>
        </w:rPr>
        <w:t xml:space="preserve">
      Учаскелік инспектор учаскесінде тұруға тиіс немесе тұрған мұндай адамның тұрғылықты жері бойынша жоқ екенін анықтаған сәттен бастап бес күн ішінде қадағаланушының тұрғылықты жерін анықтауға шаралар қабылдайды. Анықтаған жағдайда әкімшілік қадағалау ережелерін бұзғаны туралы хаттама толтырады, оған түсініктемелерді, басқа да материалдарды қосып, ішкі істер органының бастығына немесе оның орынбасарына баяндайды.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61"/>
    <w:p>
      <w:pPr>
        <w:spacing w:after="0"/>
        <w:ind w:left="0"/>
        <w:jc w:val="both"/>
      </w:pPr>
      <w:r>
        <w:rPr>
          <w:rFonts w:ascii="Times New Roman"/>
          <w:b w:val="false"/>
          <w:i w:val="false"/>
          <w:color w:val="000000"/>
          <w:sz w:val="28"/>
        </w:rPr>
        <w:t>
      45. Әкімшілік қадағалау орнатылған адам заңда белгіленген мерзімде таңдаған тұрғылықты жеріне келмеген жағдайда ішкі істер органдары оның болған жерін және келмеу себебін анықтау бойынша бастапқы іс-шаралар жүргізеді.</w:t>
      </w:r>
    </w:p>
    <w:bookmarkEnd w:id="61"/>
    <w:bookmarkStart w:name="z88" w:id="62"/>
    <w:p>
      <w:pPr>
        <w:spacing w:after="0"/>
        <w:ind w:left="0"/>
        <w:jc w:val="both"/>
      </w:pPr>
      <w:r>
        <w:rPr>
          <w:rFonts w:ascii="Times New Roman"/>
          <w:b w:val="false"/>
          <w:i w:val="false"/>
          <w:color w:val="000000"/>
          <w:sz w:val="28"/>
        </w:rPr>
        <w:t>
      Көрсетілген адамның болған жері анықталмаған жағдайда ішкі істер органдары сотқа дейінгі тергеуді бастайды, бұлтартпау шарасын таңдай отырып, оны іздестіруге жариялайды.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47" w:id="63"/>
    <w:p>
      <w:pPr>
        <w:spacing w:after="0"/>
        <w:ind w:left="0"/>
        <w:jc w:val="both"/>
      </w:pPr>
      <w:r>
        <w:rPr>
          <w:rFonts w:ascii="Times New Roman"/>
          <w:b w:val="false"/>
          <w:i w:val="false"/>
          <w:color w:val="000000"/>
          <w:sz w:val="28"/>
        </w:rPr>
        <w:t>
      46. Қадағалаудағы әкімшілік қадағалау мерзімі кезеңінде қадағалау қағидаларын немесе белгіленген шектеулерді бұзғаны үшін екі рет әкімшілік жауапкершілікке тартылған және қайтадан осындай бұзушылық жасаған жағдайда (егер екінші бұзушылық үшін шара қолдану сәтінен бастап бір жыл өтпесе) учаскелік инспекторы негізделген баянатпен ішкі істер органының бастығына әкімшілік қадағалау мерзімін ұзарту қажеттілігі туралы ұсыныс енгізеді.</w:t>
      </w:r>
    </w:p>
    <w:bookmarkEnd w:id="63"/>
    <w:p>
      <w:pPr>
        <w:spacing w:after="0"/>
        <w:ind w:left="0"/>
        <w:jc w:val="both"/>
      </w:pPr>
      <w:r>
        <w:rPr>
          <w:rFonts w:ascii="Times New Roman"/>
          <w:b w:val="false"/>
          <w:i w:val="false"/>
          <w:color w:val="000000"/>
          <w:sz w:val="28"/>
        </w:rPr>
        <w:t>
      Әкімшілік қадағалау мерзімін ұзарту туралы мәселені шешу кезінде тек қадағалаудың белгіленген шектеулері мен ережелерін бұзу ғана емес, сонымен қатар оның әкімшілік жазалау шараларына тартылуына себеп болған қадағаланушының жол берген қоғамдық тәртіп бұзушылықтары мен өзге де қасақана құқық бұзушылықтар жасағаны ескеріледі.</w:t>
      </w:r>
    </w:p>
    <w:p>
      <w:pPr>
        <w:spacing w:after="0"/>
        <w:ind w:left="0"/>
        <w:jc w:val="both"/>
      </w:pPr>
      <w:r>
        <w:rPr>
          <w:rFonts w:ascii="Times New Roman"/>
          <w:b w:val="false"/>
          <w:i w:val="false"/>
          <w:color w:val="000000"/>
          <w:sz w:val="28"/>
        </w:rPr>
        <w:t>
      Бұл жағдайда ішкі істер органының бастығы (оның міндетін атқаратын адам) сотқа әкімшілік қадағалау мерзімін ұзарту туралы ұсыным жібереді (19-қосымша). Әкімшілік қадағалау мерзімін ұзарту, не ұзартудан бас тарту туралы судьяның қаулысын алған күннен бастап үш күн мерзімі ішінде қадағаланушыға қол қойғызу арқылы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64"/>
    <w:p>
      <w:pPr>
        <w:spacing w:after="0"/>
        <w:ind w:left="0"/>
        <w:jc w:val="both"/>
      </w:pPr>
      <w:r>
        <w:rPr>
          <w:rFonts w:ascii="Times New Roman"/>
          <w:b w:val="false"/>
          <w:i w:val="false"/>
          <w:color w:val="000000"/>
          <w:sz w:val="28"/>
        </w:rPr>
        <w:t xml:space="preserve">
       47. Әкімшілік қадағалау Заңның </w:t>
      </w:r>
      <w:r>
        <w:rPr>
          <w:rFonts w:ascii="Times New Roman"/>
          <w:b w:val="false"/>
          <w:i w:val="false"/>
          <w:color w:val="000000"/>
          <w:sz w:val="28"/>
        </w:rPr>
        <w:t>14-бабында</w:t>
      </w:r>
      <w:r>
        <w:rPr>
          <w:rFonts w:ascii="Times New Roman"/>
          <w:b w:val="false"/>
          <w:i w:val="false"/>
          <w:color w:val="000000"/>
          <w:sz w:val="28"/>
        </w:rPr>
        <w:t xml:space="preserve"> көрсетілген негіздер бойынша тоқтатылады. Егер қадағаланушы бас бостандығынан айырумен байланысты емес жазалау шарасына сотталған болса, онда оның өмір сүру салтын және мінез-құлқын қадағалау пробация қызметімен өзара іс-қимыл жасаса отырып,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49" w:id="65"/>
    <w:p>
      <w:pPr>
        <w:spacing w:after="0"/>
        <w:ind w:left="0"/>
        <w:jc w:val="both"/>
      </w:pPr>
      <w:r>
        <w:rPr>
          <w:rFonts w:ascii="Times New Roman"/>
          <w:b w:val="false"/>
          <w:i w:val="false"/>
          <w:color w:val="000000"/>
          <w:sz w:val="28"/>
        </w:rPr>
        <w:t xml:space="preserve">
      48. Заңның </w:t>
      </w:r>
      <w:r>
        <w:rPr>
          <w:rFonts w:ascii="Times New Roman"/>
          <w:b w:val="false"/>
          <w:i w:val="false"/>
          <w:color w:val="000000"/>
          <w:sz w:val="28"/>
        </w:rPr>
        <w:t>14-бабының</w:t>
      </w:r>
      <w:r>
        <w:rPr>
          <w:rFonts w:ascii="Times New Roman"/>
          <w:b w:val="false"/>
          <w:i w:val="false"/>
          <w:color w:val="000000"/>
          <w:sz w:val="28"/>
        </w:rPr>
        <w:t xml:space="preserve"> а), в), г), д) және е) тармақшаларында көзделген әкімшілік қадағалау тоқтатылған жағдайда әкімшілік қадағалауды жүзеге асыратын ішкі істер органының қызметкері қаулы шығарады (20-қосымша), оны ішкі істер органы бастығы (оның міндетін атқаратын адам) бекітеді.</w:t>
      </w:r>
    </w:p>
    <w:bookmarkEnd w:id="65"/>
    <w:p>
      <w:pPr>
        <w:spacing w:after="0"/>
        <w:ind w:left="0"/>
        <w:jc w:val="both"/>
      </w:pPr>
      <w:r>
        <w:rPr>
          <w:rFonts w:ascii="Times New Roman"/>
          <w:b w:val="false"/>
          <w:i w:val="false"/>
          <w:color w:val="000000"/>
          <w:sz w:val="28"/>
        </w:rPr>
        <w:t xml:space="preserve">
      Егер қадағаланушының мінез-құлқы мен өмір сүру салты, оған қоса жедел-анықтамалық есептер бойынша тексерулердің нәтижелері оның түзелу жолына түскендігін куәландырса, учаскелік инспектор қадағалауды мерзімінен бұрын тоқтату туралы ішкі істер органының бастығына (оның міндетін атқаратын адамға) баянат арқылы баяндайды. Материалдарды зерделеу нәтижелері бойынша ішкі істер органының бастығы (оның міндетін атқаратын адам) сотқа әкімшілік қадағалауды мерзімінен бұрын тоқтату туралы дәлелді ұсыным жолдайды (19-қосымша). </w:t>
      </w:r>
    </w:p>
    <w:p>
      <w:pPr>
        <w:spacing w:after="0"/>
        <w:ind w:left="0"/>
        <w:jc w:val="both"/>
      </w:pPr>
      <w:r>
        <w:rPr>
          <w:rFonts w:ascii="Times New Roman"/>
          <w:b w:val="false"/>
          <w:i w:val="false"/>
          <w:color w:val="000000"/>
          <w:sz w:val="28"/>
        </w:rPr>
        <w:t>
      Судьяның немесе ішкі істер органының әкімшілік қадағалауды тоқтату туралы қаулысы қадағаланушыға қол қойғызу арқылы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66"/>
    <w:p>
      <w:pPr>
        <w:spacing w:after="0"/>
        <w:ind w:left="0"/>
        <w:jc w:val="both"/>
      </w:pPr>
      <w:r>
        <w:rPr>
          <w:rFonts w:ascii="Times New Roman"/>
          <w:b w:val="false"/>
          <w:i w:val="false"/>
          <w:color w:val="000000"/>
          <w:sz w:val="28"/>
        </w:rPr>
        <w:t xml:space="preserve">
       49. Учаскелік инспектор қолхат бойынша қадағаланушыны қадағалауды тоқтату туралы қаулымен таныстырады, онымен оның алдағы уақыттағы мінез-құлқы туралы, қоғамдық тәртіпті сақтау қажеттілігі және құқық бұзушылықтар жасауға жол бермеу туралы әңгімелеседі. </w:t>
      </w:r>
    </w:p>
    <w:bookmarkEnd w:id="66"/>
    <w:bookmarkStart w:name="z51" w:id="67"/>
    <w:p>
      <w:pPr>
        <w:spacing w:after="0"/>
        <w:ind w:left="0"/>
        <w:jc w:val="both"/>
      </w:pPr>
      <w:r>
        <w:rPr>
          <w:rFonts w:ascii="Times New Roman"/>
          <w:b w:val="false"/>
          <w:i w:val="false"/>
          <w:color w:val="000000"/>
          <w:sz w:val="28"/>
        </w:rPr>
        <w:t>
      50. Заңда белгіленген тәртіппен әкімшілік қадағалау тоқтатылған адамдарды және соттылық белгілері бойынша Заңның қолданысына түсетін адамдарды бас бостандығынан айыру орындарынан босаған уақыттан бастап соттылығын өтеу немесе алып тастау мерзімі аяқталғаннан кейін учаскелік инспекторлар Ішкі істер министрі айқындаған тәртіпте бұрын сотталғандар ретінде тізімдік есепке қояды.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xml:space="preserve">
      51. Заңның </w:t>
      </w:r>
      <w:r>
        <w:rPr>
          <w:rFonts w:ascii="Times New Roman"/>
          <w:b w:val="false"/>
          <w:i w:val="false"/>
          <w:color w:val="000000"/>
          <w:sz w:val="28"/>
        </w:rPr>
        <w:t>14-бабы</w:t>
      </w:r>
      <w:r>
        <w:rPr>
          <w:rFonts w:ascii="Times New Roman"/>
          <w:b w:val="false"/>
          <w:i w:val="false"/>
          <w:color w:val="000000"/>
          <w:sz w:val="28"/>
        </w:rPr>
        <w:t xml:space="preserve"> "а" және "б" тармақтарының негізінде қадағалауға алынған адамға қатысты тоқтатылған әкімшілік қадағалау Қазақстан Республикасы Қылмыстық кодексінің 79-бабына сәйкес соттылық мерзімі өтелгенге дейін Заңның 2-бабының "в" тармағы бойынша (мұндай адамның қоғамдық тәртіп пен басқа азаматтардың құқықтарын бұзғанын, өзге де құқық бұзушылықтар жасағанын куәландыратын ішкі істер органының материалдары бойынша) қайта тағайындалуы мүмкін.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xml:space="preserve">
      52. Әкімшілік қадағалау тоқтатылған жағдайда әкімшілік қадағалау ісі ішкі істер органының мұрағатына тапсырылады және іс мұқабасында көрсетілген сақтау мерзімі аяқталған соң белгіленген тәртіппен жойылады. </w:t>
      </w:r>
    </w:p>
    <w:bookmarkEnd w:id="69"/>
    <w:p>
      <w:pPr>
        <w:spacing w:after="0"/>
        <w:ind w:left="0"/>
        <w:jc w:val="both"/>
      </w:pPr>
      <w:r>
        <w:rPr>
          <w:rFonts w:ascii="Times New Roman"/>
          <w:b w:val="false"/>
          <w:i w:val="false"/>
          <w:color w:val="000000"/>
          <w:sz w:val="28"/>
        </w:rPr>
        <w:t xml:space="preserve">
      Әкімшілік қадағалау ісінің мұрағатта сақтауды аяқтау уақыты соттылығын өтеу немесе алып тастау мерзімінің аяқталуымен анықталады. </w:t>
      </w:r>
    </w:p>
    <w:bookmarkStart w:name="z54" w:id="70"/>
    <w:p>
      <w:pPr>
        <w:spacing w:after="0"/>
        <w:ind w:left="0"/>
        <w:jc w:val="left"/>
      </w:pPr>
      <w:r>
        <w:rPr>
          <w:rFonts w:ascii="Times New Roman"/>
          <w:b/>
          <w:i w:val="false"/>
          <w:color w:val="000000"/>
        </w:rPr>
        <w:t xml:space="preserve"> 5-тарау. Әкімшілік қадағалауда тұрған адамдарды есепке алуды жүзеге асыру кезіндегі ішкі істер органдары қызметтерінің функционалдық міндеттері</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2" w:id="71"/>
    <w:p>
      <w:pPr>
        <w:spacing w:after="0"/>
        <w:ind w:left="0"/>
        <w:jc w:val="both"/>
      </w:pPr>
      <w:r>
        <w:rPr>
          <w:rFonts w:ascii="Times New Roman"/>
          <w:b w:val="false"/>
          <w:i w:val="false"/>
          <w:color w:val="000000"/>
          <w:sz w:val="28"/>
        </w:rPr>
        <w:t xml:space="preserve">
      53. Әкімшілік қадағалауда тұрған адамдарды есепке алуды жүзеге асыру кезінде ішкі істер органдарының қызметтері мынадай негізгі функцияларды атқарады: </w:t>
      </w:r>
    </w:p>
    <w:bookmarkEnd w:id="71"/>
    <w:bookmarkStart w:name="z103" w:id="72"/>
    <w:p>
      <w:pPr>
        <w:spacing w:after="0"/>
        <w:ind w:left="0"/>
        <w:jc w:val="both"/>
      </w:pPr>
      <w:r>
        <w:rPr>
          <w:rFonts w:ascii="Times New Roman"/>
          <w:b w:val="false"/>
          <w:i w:val="false"/>
          <w:color w:val="000000"/>
          <w:sz w:val="28"/>
        </w:rPr>
        <w:t xml:space="preserve">
      1) учаскелік инспекторлар қадағаланушылардың және бас бостандығынан айыру орындарынан босатылатын басқа да адамдардың келуіне, тіркелуіне бақылау жасайды; негіздер болған жағдайда соттылық белгілері бойынша </w:t>
      </w:r>
      <w:r>
        <w:rPr>
          <w:rFonts w:ascii="Times New Roman"/>
          <w:b w:val="false"/>
          <w:i w:val="false"/>
          <w:color w:val="000000"/>
          <w:sz w:val="28"/>
        </w:rPr>
        <w:t>Заңның</w:t>
      </w:r>
      <w:r>
        <w:rPr>
          <w:rFonts w:ascii="Times New Roman"/>
          <w:b w:val="false"/>
          <w:i w:val="false"/>
          <w:color w:val="000000"/>
          <w:sz w:val="28"/>
        </w:rPr>
        <w:t xml:space="preserve"> қолданысына түсетін адамдарға әкімшілік қадағалау орнату үшін материалдар ресімдейді; қадағаланушыларға байланыс сызбасын толтырады (3-қосымша) және олардың әкімшілік қадағалау ережелерін және оларға белгіленген шектеулерді сақтауын қадағалайды, қоғамдық тәртіпті қамтамасыз етуге қатысатын азаматтарды әкімшілік қадағалауды жүзеге асыруға тартады; қадағаланушылар мен соттылық белгілері бойынша Заңның қолданысына түсетін адамдар тарапынан болатын құқық бұзушылықтардың алдын алу және олардың жолын кесу жөнінде шаралар қабылдайды; </w:t>
      </w:r>
    </w:p>
    <w:bookmarkEnd w:id="72"/>
    <w:bookmarkStart w:name="z104" w:id="73"/>
    <w:p>
      <w:pPr>
        <w:spacing w:after="0"/>
        <w:ind w:left="0"/>
        <w:jc w:val="both"/>
      </w:pPr>
      <w:r>
        <w:rPr>
          <w:rFonts w:ascii="Times New Roman"/>
          <w:b w:val="false"/>
          <w:i w:val="false"/>
          <w:color w:val="000000"/>
          <w:sz w:val="28"/>
        </w:rPr>
        <w:t xml:space="preserve">
      2) ішкі істер органдарының арнайы мекемелері мен кезекші бөлімдерінің қызметкерлері әр түрлі құқық бұзушылықтар үшін жеткізілген және ұсталған адамдардың арасынан қадағаланушыларды немесе соттылық белгілері бойынша </w:t>
      </w:r>
      <w:r>
        <w:rPr>
          <w:rFonts w:ascii="Times New Roman"/>
          <w:b w:val="false"/>
          <w:i w:val="false"/>
          <w:color w:val="000000"/>
          <w:sz w:val="28"/>
        </w:rPr>
        <w:t>Заңның</w:t>
      </w:r>
      <w:r>
        <w:rPr>
          <w:rFonts w:ascii="Times New Roman"/>
          <w:b w:val="false"/>
          <w:i w:val="false"/>
          <w:color w:val="000000"/>
          <w:sz w:val="28"/>
        </w:rPr>
        <w:t xml:space="preserve"> қолданысына түсетін адамдарды анықтайды және бір тәулік ішінде бұл адамдар жол берген құқық бұзушылықтар туралы, оның ішінде әкімшілік қадағалаудан жалтарып жүрген қадағаланушыларды ұстау туралы тұрғылықты жері бойынша ішкі істер органдарына хабарлайды; </w:t>
      </w:r>
    </w:p>
    <w:bookmarkEnd w:id="73"/>
    <w:bookmarkStart w:name="z105" w:id="74"/>
    <w:p>
      <w:pPr>
        <w:spacing w:after="0"/>
        <w:ind w:left="0"/>
        <w:jc w:val="both"/>
      </w:pPr>
      <w:r>
        <w:rPr>
          <w:rFonts w:ascii="Times New Roman"/>
          <w:b w:val="false"/>
          <w:i w:val="false"/>
          <w:color w:val="000000"/>
          <w:sz w:val="28"/>
        </w:rPr>
        <w:t xml:space="preserve">
      3) тергеу және анықтау қызметкерлері қадағаланушылар немесе соттылық белгілері бойынша </w:t>
      </w:r>
      <w:r>
        <w:rPr>
          <w:rFonts w:ascii="Times New Roman"/>
          <w:b w:val="false"/>
          <w:i w:val="false"/>
          <w:color w:val="000000"/>
          <w:sz w:val="28"/>
        </w:rPr>
        <w:t>Заңның</w:t>
      </w:r>
      <w:r>
        <w:rPr>
          <w:rFonts w:ascii="Times New Roman"/>
          <w:b w:val="false"/>
          <w:i w:val="false"/>
          <w:color w:val="000000"/>
          <w:sz w:val="28"/>
        </w:rPr>
        <w:t xml:space="preserve"> қолданысына түсетін адамдар жасаған қылмыстарды тергеу кезінде олардың қылмыс жасауына ықпал ететін себептер мен шарттарды анықтайды және белгіленген тәртіппен әкімшілік қадағалау орнату және оны жүзеге асыру жөніндегі жұмыстағы анықталған кемшіліктер бойынша ұсыныстар енгізеді; </w:t>
      </w:r>
    </w:p>
    <w:bookmarkEnd w:id="74"/>
    <w:bookmarkStart w:name="z106" w:id="75"/>
    <w:p>
      <w:pPr>
        <w:spacing w:after="0"/>
        <w:ind w:left="0"/>
        <w:jc w:val="both"/>
      </w:pPr>
      <w:r>
        <w:rPr>
          <w:rFonts w:ascii="Times New Roman"/>
          <w:b w:val="false"/>
          <w:i w:val="false"/>
          <w:color w:val="000000"/>
          <w:sz w:val="28"/>
        </w:rPr>
        <w:t xml:space="preserve">
      4) криминалдық полиция және есірткі бизнесіне қарсы күрес жөніндегі бөлімшелердің қызметкерлері қадағаланушылардың және соттылық белгілері бойынша </w:t>
      </w:r>
      <w:r>
        <w:rPr>
          <w:rFonts w:ascii="Times New Roman"/>
          <w:b w:val="false"/>
          <w:i w:val="false"/>
          <w:color w:val="000000"/>
          <w:sz w:val="28"/>
        </w:rPr>
        <w:t>Заңның</w:t>
      </w:r>
      <w:r>
        <w:rPr>
          <w:rFonts w:ascii="Times New Roman"/>
          <w:b w:val="false"/>
          <w:i w:val="false"/>
          <w:color w:val="000000"/>
          <w:sz w:val="28"/>
        </w:rPr>
        <w:t xml:space="preserve"> қолданысына түсетін адамдардың қылмыстық байланыстары мен пиғылдарын анықтайды және олар ойластырып жатқан қылмыстардың алдын алуға, жолын кесуге немесе жасалған қылмыстарды ашуға шаралар қабылдайды; </w:t>
      </w:r>
    </w:p>
    <w:bookmarkEnd w:id="75"/>
    <w:bookmarkStart w:name="z107" w:id="76"/>
    <w:p>
      <w:pPr>
        <w:spacing w:after="0"/>
        <w:ind w:left="0"/>
        <w:jc w:val="both"/>
      </w:pPr>
      <w:r>
        <w:rPr>
          <w:rFonts w:ascii="Times New Roman"/>
          <w:b w:val="false"/>
          <w:i w:val="false"/>
          <w:color w:val="000000"/>
          <w:sz w:val="28"/>
        </w:rPr>
        <w:t>
      5) ААО бөліністерінің қызметкерлері бұрын сотталғандардың деректер базасын қалыптастыруды, сондай-ақ қадағаланушылардың және соттылық белгілері бойынша Заңның қолданысына түсетін адамдардың Т-АІК-ды тұрақты тұруға келген жерлеріндегі аумақтық ішкі істер органына дер кезінде жіберуді қамтамасыз етеді.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77"/>
    <w:p>
      <w:pPr>
        <w:spacing w:after="0"/>
        <w:ind w:left="0"/>
        <w:jc w:val="left"/>
      </w:pPr>
      <w:r>
        <w:rPr>
          <w:rFonts w:ascii="Times New Roman"/>
          <w:b/>
          <w:i w:val="false"/>
          <w:color w:val="000000"/>
        </w:rPr>
        <w:t xml:space="preserve"> 6-тарау. Әкімшілік қадағалауда тұрған адамдарды есепке алу жөніндегі жұмыс нәтижелерін бағалау</w:t>
      </w:r>
    </w:p>
    <w:bookmarkEnd w:id="77"/>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8" w:id="78"/>
    <w:p>
      <w:pPr>
        <w:spacing w:after="0"/>
        <w:ind w:left="0"/>
        <w:jc w:val="both"/>
      </w:pPr>
      <w:r>
        <w:rPr>
          <w:rFonts w:ascii="Times New Roman"/>
          <w:b w:val="false"/>
          <w:i w:val="false"/>
          <w:color w:val="000000"/>
          <w:sz w:val="28"/>
        </w:rPr>
        <w:t xml:space="preserve">
      54. Әкімшілік қадағалауда тұрған адамдарды есепке алу жөніндегі жұмысты бағалау кезінде мыналар: </w:t>
      </w:r>
    </w:p>
    <w:bookmarkEnd w:id="78"/>
    <w:p>
      <w:pPr>
        <w:spacing w:after="0"/>
        <w:ind w:left="0"/>
        <w:jc w:val="both"/>
      </w:pPr>
      <w:r>
        <w:rPr>
          <w:rFonts w:ascii="Times New Roman"/>
          <w:b w:val="false"/>
          <w:i w:val="false"/>
          <w:color w:val="000000"/>
          <w:sz w:val="28"/>
        </w:rPr>
        <w:t xml:space="preserve">
      бас бостандығынан айыру орындарынан босатылу кезінде әкімшілік қадағалау орнатылған адамдарды, соттылықтың формальды белгілері бойынша </w:t>
      </w:r>
      <w:r>
        <w:rPr>
          <w:rFonts w:ascii="Times New Roman"/>
          <w:b w:val="false"/>
          <w:i w:val="false"/>
          <w:color w:val="000000"/>
          <w:sz w:val="28"/>
        </w:rPr>
        <w:t>Заңның</w:t>
      </w:r>
      <w:r>
        <w:rPr>
          <w:rFonts w:ascii="Times New Roman"/>
          <w:b w:val="false"/>
          <w:i w:val="false"/>
          <w:color w:val="000000"/>
          <w:sz w:val="28"/>
        </w:rPr>
        <w:t xml:space="preserve"> қолданысына түсетін адамдарды уақытылы және толық есепке алу; </w:t>
      </w:r>
    </w:p>
    <w:p>
      <w:pPr>
        <w:spacing w:after="0"/>
        <w:ind w:left="0"/>
        <w:jc w:val="both"/>
      </w:pPr>
      <w:r>
        <w:rPr>
          <w:rFonts w:ascii="Times New Roman"/>
          <w:b w:val="false"/>
          <w:i w:val="false"/>
          <w:color w:val="000000"/>
          <w:sz w:val="28"/>
        </w:rPr>
        <w:t xml:space="preserve">
      қоғамдық тәртіп пен басқа азаматтардың құқықтарын бұзған, өзге де құқық бұзушылықтар жасаған соттылықтың формальды белгілері Заңның қолданысына түсетін адамдарға әкімшілік қадағалау орнату туралы ұсыныстарды сотқа уақытылы жіберу; </w:t>
      </w:r>
    </w:p>
    <w:p>
      <w:pPr>
        <w:spacing w:after="0"/>
        <w:ind w:left="0"/>
        <w:jc w:val="both"/>
      </w:pPr>
      <w:r>
        <w:rPr>
          <w:rFonts w:ascii="Times New Roman"/>
          <w:b w:val="false"/>
          <w:i w:val="false"/>
          <w:color w:val="000000"/>
          <w:sz w:val="28"/>
        </w:rPr>
        <w:t xml:space="preserve">
      қадағаланушылардың мінез-құлқы мен өмір сүру салтын бақылау, олардың әкімшілік қадағалау ережелері мен шектеулерін сақтауын бақылау жөніндегі жұмыстың жай-күйі; </w:t>
      </w:r>
    </w:p>
    <w:p>
      <w:pPr>
        <w:spacing w:after="0"/>
        <w:ind w:left="0"/>
        <w:jc w:val="both"/>
      </w:pPr>
      <w:r>
        <w:rPr>
          <w:rFonts w:ascii="Times New Roman"/>
          <w:b w:val="false"/>
          <w:i w:val="false"/>
          <w:color w:val="000000"/>
          <w:sz w:val="28"/>
        </w:rPr>
        <w:t>
      әкімшілік қадағалаудан жалтарғаны үшін қылмыстық іс қозғау үшін жинақталған материалдың толықтығы;</w:t>
      </w:r>
    </w:p>
    <w:p>
      <w:pPr>
        <w:spacing w:after="0"/>
        <w:ind w:left="0"/>
        <w:jc w:val="both"/>
      </w:pPr>
      <w:r>
        <w:rPr>
          <w:rFonts w:ascii="Times New Roman"/>
          <w:b w:val="false"/>
          <w:i w:val="false"/>
          <w:color w:val="000000"/>
          <w:sz w:val="28"/>
        </w:rPr>
        <w:t xml:space="preserve">
      әкімшілік қадағалауда тұрған адамдар тұрғылықты мекенжайын өзгерткен жағдайда оларды есепке алуды жүзеге асыру жөніндегі ішкі істер органдарының жұмысындағы сабақтастықты қамтамасыз ету; </w:t>
      </w:r>
    </w:p>
    <w:p>
      <w:pPr>
        <w:spacing w:after="0"/>
        <w:ind w:left="0"/>
        <w:jc w:val="both"/>
      </w:pPr>
      <w:r>
        <w:rPr>
          <w:rFonts w:ascii="Times New Roman"/>
          <w:b w:val="false"/>
          <w:i w:val="false"/>
          <w:color w:val="000000"/>
          <w:sz w:val="28"/>
        </w:rPr>
        <w:t xml:space="preserve">
      бас бостандығынан айыру орындарынан босату кезінде өздері таңдаған тұрғылықты жеріне келмеген, сондай-ақ әкімшілік қадағалаудан жалтару мақсатында тұрақты тұратын жерінен өз бетінше кетіп қалған қадағаланушыларды іздестіру жөніндегі іс-шараларды жүзеге асыру; </w:t>
      </w:r>
    </w:p>
    <w:p>
      <w:pPr>
        <w:spacing w:after="0"/>
        <w:ind w:left="0"/>
        <w:jc w:val="both"/>
      </w:pPr>
      <w:r>
        <w:rPr>
          <w:rFonts w:ascii="Times New Roman"/>
          <w:b w:val="false"/>
          <w:i w:val="false"/>
          <w:color w:val="000000"/>
          <w:sz w:val="28"/>
        </w:rPr>
        <w:t>
      әкімшілік қадағалауда тұрған адамдарды есепке алуды жүзеге асыру кезінде заңдылықты қатаң сақтау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79"/>
    <w:p>
      <w:pPr>
        <w:spacing w:after="0"/>
        <w:ind w:left="0"/>
        <w:jc w:val="left"/>
      </w:pPr>
      <w:r>
        <w:rPr>
          <w:rFonts w:ascii="Times New Roman"/>
          <w:b/>
          <w:i w:val="false"/>
          <w:color w:val="000000"/>
        </w:rPr>
        <w:t xml:space="preserve"> 7-тарау. Әкімшілік қадағалауда тұрған адамдарға қатысты электрондық бақылау құралдарын қолдану тәртібі</w:t>
      </w:r>
    </w:p>
    <w:bookmarkEnd w:id="79"/>
    <w:p>
      <w:pPr>
        <w:spacing w:after="0"/>
        <w:ind w:left="0"/>
        <w:jc w:val="both"/>
      </w:pPr>
      <w:r>
        <w:rPr>
          <w:rFonts w:ascii="Times New Roman"/>
          <w:b w:val="false"/>
          <w:i w:val="false"/>
          <w:color w:val="ff0000"/>
          <w:sz w:val="28"/>
        </w:rPr>
        <w:t xml:space="preserve">
      Ескерту. Ереже 7-тараумен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bookmarkStart w:name="z110" w:id="80"/>
    <w:p>
      <w:pPr>
        <w:spacing w:after="0"/>
        <w:ind w:left="0"/>
        <w:jc w:val="both"/>
      </w:pPr>
      <w:r>
        <w:rPr>
          <w:rFonts w:ascii="Times New Roman"/>
          <w:b w:val="false"/>
          <w:i w:val="false"/>
          <w:color w:val="000000"/>
          <w:sz w:val="28"/>
        </w:rPr>
        <w:t xml:space="preserve">
      55. Тиісті профилактикалық бақылауды қамтамасыз ету және қадағалауға алынған адамның жүрген жері туралы ақпаратты алу үшін ІІО Қылмыстық-атқару кодексінің 172-бабы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бақылау құралдарын пайдалануға құқылы. </w:t>
      </w:r>
    </w:p>
    <w:bookmarkEnd w:id="80"/>
    <w:bookmarkStart w:name="z111" w:id="81"/>
    <w:p>
      <w:pPr>
        <w:spacing w:after="0"/>
        <w:ind w:left="0"/>
        <w:jc w:val="both"/>
      </w:pPr>
      <w:r>
        <w:rPr>
          <w:rFonts w:ascii="Times New Roman"/>
          <w:b w:val="false"/>
          <w:i w:val="false"/>
          <w:color w:val="000000"/>
          <w:sz w:val="28"/>
        </w:rPr>
        <w:t>
      56. Ішкі істер органының бастығы (оның міндетін атқаратын адам) қадағалауға алынған адамға орнатылған шектеулерге сәйкес оның жеке басын сипаттайтын мәліметтер негізінде, сондай-ақ тиісті құрал-жабдықты орнатудың техникалық мүмкіндіктеріне сүйене отырып, қадағалауға алынған адамды есепке қою кезінде оған электрондық бақылау құралдарын қолдану туралы шешім қабылдайды.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2"/>
    <w:p>
      <w:pPr>
        <w:spacing w:after="0"/>
        <w:ind w:left="0"/>
        <w:jc w:val="both"/>
      </w:pPr>
      <w:r>
        <w:rPr>
          <w:rFonts w:ascii="Times New Roman"/>
          <w:b w:val="false"/>
          <w:i w:val="false"/>
          <w:color w:val="000000"/>
          <w:sz w:val="28"/>
        </w:rPr>
        <w:t>
      57. Қадағалауға алынған адамға электрондық бақылау құралдарын қолдану туралы шешім осы Қағидалардың 21-қосымшасына сәйкес нысан бойынша сотпен әкімшілік қадағалау белгіленген адамға қатысты электрондық бақылау құралдарын пайдалану туралы қаулымен ресімделеді, ол қадағалауға алынған адамға және онымен бірге тұратын адамдарға жарияланады, бұл ретте құрал-жабдықты бұзғаны үшін қадағалауға алынған адамның жауапкершілігі түсіндіріледі. Электрондық бақылау құралдарын пайдалануға жауапты ІІО қызметкері, қаулы шығарған сәттен бастап үш жұмыс күні ішінде қажетті құрал-жабдық орнатуды жүзеге асырады, қадағалауға алынған адамға электрондық бақылау құралдарын пайдаланудың ерекшеліктерін түсіндіреді, осы Қағидаларға 22-қосымшаға сәйкес нысан бойынша әкімшілік қадағалауға алынған адамның электрондық бақылау құралын пайдалану бойынша жадынама алғаны туралы қол қойғызу арқылы оған оларды пайдалану жөніндегі жадынама береді.</w:t>
      </w:r>
    </w:p>
    <w:bookmarkEnd w:id="82"/>
    <w:bookmarkStart w:name="z113" w:id="83"/>
    <w:p>
      <w:pPr>
        <w:spacing w:after="0"/>
        <w:ind w:left="0"/>
        <w:jc w:val="both"/>
      </w:pPr>
      <w:r>
        <w:rPr>
          <w:rFonts w:ascii="Times New Roman"/>
          <w:b w:val="false"/>
          <w:i w:val="false"/>
          <w:color w:val="000000"/>
          <w:sz w:val="28"/>
        </w:rPr>
        <w:t>
      58. Электрондық бақылау құралдарын сот белгілеген шектеулерді сақтауға профилактикалық бақылауды жүзеге асыру мақсатында ІІО тікелей қадағалауға алынған адамға оның тұрғылықты немесе болу орны бойынша орнатады.</w:t>
      </w:r>
    </w:p>
    <w:bookmarkEnd w:id="83"/>
    <w:bookmarkStart w:name="z114" w:id="84"/>
    <w:p>
      <w:pPr>
        <w:spacing w:after="0"/>
        <w:ind w:left="0"/>
        <w:jc w:val="both"/>
      </w:pPr>
      <w:r>
        <w:rPr>
          <w:rFonts w:ascii="Times New Roman"/>
          <w:b w:val="false"/>
          <w:i w:val="false"/>
          <w:color w:val="000000"/>
          <w:sz w:val="28"/>
        </w:rPr>
        <w:t>
      59. Электрондық бақылау құралдарын пайдалануға жауапты ІІО қызметкері:</w:t>
      </w:r>
    </w:p>
    <w:bookmarkEnd w:id="84"/>
    <w:bookmarkStart w:name="z115" w:id="85"/>
    <w:p>
      <w:pPr>
        <w:spacing w:after="0"/>
        <w:ind w:left="0"/>
        <w:jc w:val="both"/>
      </w:pPr>
      <w:r>
        <w:rPr>
          <w:rFonts w:ascii="Times New Roman"/>
          <w:b w:val="false"/>
          <w:i w:val="false"/>
          <w:color w:val="000000"/>
          <w:sz w:val="28"/>
        </w:rPr>
        <w:t>
      1) қадағалауға алынған адамның белгіленген шектеулерді сақтауы туралы мониторингілеу пультінің деректерін пайдалана отырып, ақпарат жинауды жүзеге асырады;</w:t>
      </w:r>
    </w:p>
    <w:bookmarkEnd w:id="85"/>
    <w:bookmarkStart w:name="z116" w:id="86"/>
    <w:p>
      <w:pPr>
        <w:spacing w:after="0"/>
        <w:ind w:left="0"/>
        <w:jc w:val="both"/>
      </w:pPr>
      <w:r>
        <w:rPr>
          <w:rFonts w:ascii="Times New Roman"/>
          <w:b w:val="false"/>
          <w:i w:val="false"/>
          <w:color w:val="000000"/>
          <w:sz w:val="28"/>
        </w:rPr>
        <w:t>
      2) электрондық бақылау құралдарын бұзу, рұқсатсыз шешу, сот белгілеген шектеулерді бұзу фактілері туралы ақпарат алған кезде жергілікті полиция қызметі бастығына не оны алмастыратын адамға баяндатпен баяндайды және осы Қағидаларға 23-қосымшаға сәйкес нысан бойынша қадағалауға алынған адамдағы электрондық бақылау құралдары арқылы анықталған бұзушылықтарды есепке алу журналына тиісті белгілер жүргізеді.</w:t>
      </w:r>
    </w:p>
    <w:bookmarkEnd w:id="86"/>
    <w:p>
      <w:pPr>
        <w:spacing w:after="0"/>
        <w:ind w:left="0"/>
        <w:jc w:val="both"/>
      </w:pPr>
      <w:r>
        <w:rPr>
          <w:rFonts w:ascii="Times New Roman"/>
          <w:b w:val="false"/>
          <w:i w:val="false"/>
          <w:color w:val="000000"/>
          <w:sz w:val="28"/>
        </w:rPr>
        <w:t>
      Ішкі істер органының бастығына (оның міндетін атқаратын адамға) электрондық бақылау құралдарының жұмысындағы барлық тіркелген жұмыс істемей қалуы және істен шығуы фактілерін дереу баянатпен баяндайды, осы Қағидаларға 24-қосымшаға сәйкес нысан бойынша оларды қадағалауға алынған адамдағы электрондық бақылау құралдарының бұзылуын есепке алу журналында көрсетеді;</w:t>
      </w:r>
    </w:p>
    <w:bookmarkStart w:name="z117" w:id="87"/>
    <w:p>
      <w:pPr>
        <w:spacing w:after="0"/>
        <w:ind w:left="0"/>
        <w:jc w:val="both"/>
      </w:pPr>
      <w:r>
        <w:rPr>
          <w:rFonts w:ascii="Times New Roman"/>
          <w:b w:val="false"/>
          <w:i w:val="false"/>
          <w:color w:val="000000"/>
          <w:sz w:val="28"/>
        </w:rPr>
        <w:t>
      3) электрондық бақылау құралдарының жұмысында істен шығу болған жағдайда, оның себебін анықтау және оларды жою бойынша шаралар қабылдайды.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88"/>
    <w:p>
      <w:pPr>
        <w:spacing w:after="0"/>
        <w:ind w:left="0"/>
        <w:jc w:val="both"/>
      </w:pPr>
      <w:r>
        <w:rPr>
          <w:rFonts w:ascii="Times New Roman"/>
          <w:b w:val="false"/>
          <w:i w:val="false"/>
          <w:color w:val="000000"/>
          <w:sz w:val="28"/>
        </w:rPr>
        <w:t>
      60. Cот белгілеген шектеулер өзгерген кезде не техникалық себептер бойынша электрондық бақылау құралдарын қолдану мүмкін болмаған жағдайда ішкі істер органының бастығы (оның міндетін атқаратын адамға) осы Қағидаларға 25-қосымшаға сәйкес нысан бойынша сотпен әкімшілік қадағалау белгіленген адамға қатысты электрондық бақылау құралдарын пайдаланудан бас тарту (ауыстыру) туралы тиісті дәлелденген қаулы қабылдай отырып, электрондық бақылау құралдарын пайдалануды тоқтатады не оларды пайдалану тәртібін және қолданатын техникалық құралдар жиынтығын өзгертеді. Электрондық бақылау құралдарын пайдалануға жауапты ІІО қызметкері қаулыны шығарған сәттен бастап үш жұмыс күні ішінде қажетті құралды алып тастауды (ауыстыруды) жүзеге асырады.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89"/>
    <w:p>
      <w:pPr>
        <w:spacing w:after="0"/>
        <w:ind w:left="0"/>
        <w:jc w:val="both"/>
      </w:pPr>
      <w:r>
        <w:rPr>
          <w:rFonts w:ascii="Times New Roman"/>
          <w:b w:val="false"/>
          <w:i w:val="false"/>
          <w:color w:val="000000"/>
          <w:sz w:val="28"/>
        </w:rPr>
        <w:t>
      61. Егер қадағалауға алынған адам бұзу фактісін теріске шығарған жағдайда учаскелік полиция инспекторы электрондық бақылау құралдарының көмегімен алынған жол берілген бұзушылық фактісі туралы мәліметтерді зерделеу арқылы тексеру жүргізеді.</w:t>
      </w:r>
    </w:p>
    <w:bookmarkEnd w:id="89"/>
    <w:bookmarkStart w:name="z120" w:id="90"/>
    <w:p>
      <w:pPr>
        <w:spacing w:after="0"/>
        <w:ind w:left="0"/>
        <w:jc w:val="both"/>
      </w:pPr>
      <w:r>
        <w:rPr>
          <w:rFonts w:ascii="Times New Roman"/>
          <w:b w:val="false"/>
          <w:i w:val="false"/>
          <w:color w:val="000000"/>
          <w:sz w:val="28"/>
        </w:rPr>
        <w:t>
      62. Қадағалауға алынған адам электрондық бақылау құралын бұзған (бүлдірген) жағдайда учаскелік полиция инспекторы осы Қағидаларға 26-қосымшаға сәйкес нысан бойынша электрондық бақылау құралдарының бұзылуын анықтау актісін жасайды.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w:t>
            </w:r>
            <w:r>
              <w:br/>
            </w:r>
            <w:r>
              <w:rPr>
                <w:rFonts w:ascii="Times New Roman"/>
                <w:b w:val="false"/>
                <w:i w:val="false"/>
                <w:color w:val="000000"/>
                <w:sz w:val="20"/>
              </w:rPr>
              <w:t>тұрған адамдарды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қадағалау ісі № ___ </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қадағаланушының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Әкімшілік қадағалауды 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учаскелік полиция инспекторы _________________________________________</w:t>
      </w:r>
    </w:p>
    <w:p>
      <w:pPr>
        <w:spacing w:after="0"/>
        <w:ind w:left="0"/>
        <w:jc w:val="both"/>
      </w:pPr>
      <w:r>
        <w:rPr>
          <w:rFonts w:ascii="Times New Roman"/>
          <w:b w:val="false"/>
          <w:i w:val="false"/>
          <w:color w:val="000000"/>
          <w:sz w:val="28"/>
        </w:rPr>
        <w:t>
      учаскелік полиция инспекторының атағы, тегі және аты-жөні</w:t>
      </w:r>
    </w:p>
    <w:p>
      <w:pPr>
        <w:spacing w:after="0"/>
        <w:ind w:left="0"/>
        <w:jc w:val="both"/>
      </w:pPr>
      <w:r>
        <w:rPr>
          <w:rFonts w:ascii="Times New Roman"/>
          <w:b w:val="false"/>
          <w:i w:val="false"/>
          <w:color w:val="000000"/>
          <w:sz w:val="28"/>
        </w:rPr>
        <w:t>
      ________________________ _____________________________ жүзеге асырады.</w:t>
      </w:r>
    </w:p>
    <w:p>
      <w:pPr>
        <w:spacing w:after="0"/>
        <w:ind w:left="0"/>
        <w:jc w:val="both"/>
      </w:pPr>
      <w:r>
        <w:rPr>
          <w:rFonts w:ascii="Times New Roman"/>
          <w:b w:val="false"/>
          <w:i w:val="false"/>
          <w:color w:val="000000"/>
          <w:sz w:val="28"/>
        </w:rPr>
        <w:t>
      Әкімшілік қадағалау</w:t>
      </w:r>
    </w:p>
    <w:p>
      <w:pPr>
        <w:spacing w:after="0"/>
        <w:ind w:left="0"/>
        <w:jc w:val="both"/>
      </w:pPr>
      <w:r>
        <w:rPr>
          <w:rFonts w:ascii="Times New Roman"/>
          <w:b w:val="false"/>
          <w:i w:val="false"/>
          <w:color w:val="000000"/>
          <w:sz w:val="28"/>
        </w:rPr>
        <w:t>
      20__жылғы "__" ___________ орнатылды.</w:t>
      </w:r>
    </w:p>
    <w:p>
      <w:pPr>
        <w:spacing w:after="0"/>
        <w:ind w:left="0"/>
        <w:jc w:val="both"/>
      </w:pPr>
      <w:r>
        <w:rPr>
          <w:rFonts w:ascii="Times New Roman"/>
          <w:b w:val="false"/>
          <w:i w:val="false"/>
          <w:color w:val="000000"/>
          <w:sz w:val="28"/>
        </w:rPr>
        <w:t>
      Әкімшілік қадағалау</w:t>
      </w:r>
    </w:p>
    <w:p>
      <w:pPr>
        <w:spacing w:after="0"/>
        <w:ind w:left="0"/>
        <w:jc w:val="both"/>
      </w:pPr>
      <w:r>
        <w:rPr>
          <w:rFonts w:ascii="Times New Roman"/>
          <w:b w:val="false"/>
          <w:i w:val="false"/>
          <w:color w:val="000000"/>
          <w:sz w:val="28"/>
        </w:rPr>
        <w:t>
      20__жылғы "__" ___________ тоқтатылды.</w:t>
      </w:r>
    </w:p>
    <w:p>
      <w:pPr>
        <w:spacing w:after="0"/>
        <w:ind w:left="0"/>
        <w:jc w:val="both"/>
      </w:pPr>
      <w:r>
        <w:rPr>
          <w:rFonts w:ascii="Times New Roman"/>
          <w:b w:val="false"/>
          <w:i w:val="false"/>
          <w:color w:val="000000"/>
          <w:sz w:val="28"/>
        </w:rPr>
        <w:t>
      Іс 20__жылғы "___" _____________ дейін мұрағатта сақталсын.</w:t>
      </w:r>
    </w:p>
    <w:p>
      <w:pPr>
        <w:spacing w:after="0"/>
        <w:ind w:left="0"/>
        <w:jc w:val="both"/>
      </w:pPr>
      <w:r>
        <w:rPr>
          <w:rFonts w:ascii="Times New Roman"/>
          <w:b w:val="false"/>
          <w:i w:val="false"/>
          <w:color w:val="000000"/>
          <w:sz w:val="28"/>
        </w:rPr>
        <w:t>
      (әкімшілік қадағалау ісі мұқабасының ішкі жағына жазылады)</w:t>
      </w:r>
    </w:p>
    <w:p>
      <w:pPr>
        <w:spacing w:after="0"/>
        <w:ind w:left="0"/>
        <w:jc w:val="both"/>
      </w:pPr>
      <w:r>
        <w:rPr>
          <w:rFonts w:ascii="Times New Roman"/>
          <w:b w:val="false"/>
          <w:i w:val="false"/>
          <w:color w:val="000000"/>
          <w:sz w:val="28"/>
        </w:rPr>
        <w:t>
      Әкімшілік қадағалау ісіне тігілетін құжаттардың тізбесі</w:t>
      </w:r>
    </w:p>
    <w:p>
      <w:pPr>
        <w:spacing w:after="0"/>
        <w:ind w:left="0"/>
        <w:jc w:val="both"/>
      </w:pPr>
      <w:r>
        <w:rPr>
          <w:rFonts w:ascii="Times New Roman"/>
          <w:b w:val="false"/>
          <w:i w:val="false"/>
          <w:color w:val="000000"/>
          <w:sz w:val="28"/>
        </w:rPr>
        <w:t>
      1. Іске тігілген құжаттардың тізімдемесі;</w:t>
      </w:r>
    </w:p>
    <w:p>
      <w:pPr>
        <w:spacing w:after="0"/>
        <w:ind w:left="0"/>
        <w:jc w:val="both"/>
      </w:pPr>
      <w:r>
        <w:rPr>
          <w:rFonts w:ascii="Times New Roman"/>
          <w:b w:val="false"/>
          <w:i w:val="false"/>
          <w:color w:val="000000"/>
          <w:sz w:val="28"/>
        </w:rPr>
        <w:t>
      2. Бас бостандығынан айыру орындарынан босату туралы анықтаманың көшірмесі;</w:t>
      </w:r>
    </w:p>
    <w:p>
      <w:pPr>
        <w:spacing w:after="0"/>
        <w:ind w:left="0"/>
        <w:jc w:val="both"/>
      </w:pPr>
      <w:r>
        <w:rPr>
          <w:rFonts w:ascii="Times New Roman"/>
          <w:b w:val="false"/>
          <w:i w:val="false"/>
          <w:color w:val="000000"/>
          <w:sz w:val="28"/>
        </w:rPr>
        <w:t>
      3. Қадағаланушының байланыстар сызбасы;</w:t>
      </w:r>
    </w:p>
    <w:p>
      <w:pPr>
        <w:spacing w:after="0"/>
        <w:ind w:left="0"/>
        <w:jc w:val="both"/>
      </w:pPr>
      <w:r>
        <w:rPr>
          <w:rFonts w:ascii="Times New Roman"/>
          <w:b w:val="false"/>
          <w:i w:val="false"/>
          <w:color w:val="000000"/>
          <w:sz w:val="28"/>
        </w:rPr>
        <w:t>
      4. Есепке алынған адамды ҚСжАЕК-нің деректері бойынша арнайы тексерудің талабы (іс жүргізілген кезде, содан кейін ҚСжАЕК деректеріндегі ақпарат өзгерген жағдайда ғана арнайы тексерудің көшірмесі міндетті түрде тігіледі. Ақпарат өзгермеген жағдайда, қосымша көшірмелер тігілмейді.);</w:t>
      </w:r>
    </w:p>
    <w:p>
      <w:pPr>
        <w:spacing w:after="0"/>
        <w:ind w:left="0"/>
        <w:jc w:val="both"/>
      </w:pPr>
      <w:r>
        <w:rPr>
          <w:rFonts w:ascii="Times New Roman"/>
          <w:b w:val="false"/>
          <w:i w:val="false"/>
          <w:color w:val="000000"/>
          <w:sz w:val="28"/>
        </w:rPr>
        <w:t>
      5. Соңғы соттылығы бойынша аудандық (қалалық, облыстық) сот үкімінің көшірмесі (үкімнен үзінді көшірме);</w:t>
      </w:r>
    </w:p>
    <w:p>
      <w:pPr>
        <w:spacing w:after="0"/>
        <w:ind w:left="0"/>
        <w:jc w:val="both"/>
      </w:pPr>
      <w:r>
        <w:rPr>
          <w:rFonts w:ascii="Times New Roman"/>
          <w:b w:val="false"/>
          <w:i w:val="false"/>
          <w:color w:val="000000"/>
          <w:sz w:val="28"/>
        </w:rPr>
        <w:t>
      6. Ішкі істер органдарының бастамасы бойынша әкімшілік қадағалауды орнату үшін негіз болған материалдар;</w:t>
      </w:r>
    </w:p>
    <w:p>
      <w:pPr>
        <w:spacing w:after="0"/>
        <w:ind w:left="0"/>
        <w:jc w:val="both"/>
      </w:pPr>
      <w:r>
        <w:rPr>
          <w:rFonts w:ascii="Times New Roman"/>
          <w:b w:val="false"/>
          <w:i w:val="false"/>
          <w:color w:val="000000"/>
          <w:sz w:val="28"/>
        </w:rPr>
        <w:t>
      7. Әкімшілік қадағалау орнату туралы ұсынымхаттың көшірмесі;</w:t>
      </w:r>
    </w:p>
    <w:p>
      <w:pPr>
        <w:spacing w:after="0"/>
        <w:ind w:left="0"/>
        <w:jc w:val="both"/>
      </w:pPr>
      <w:r>
        <w:rPr>
          <w:rFonts w:ascii="Times New Roman"/>
          <w:b w:val="false"/>
          <w:i w:val="false"/>
          <w:color w:val="000000"/>
          <w:sz w:val="28"/>
        </w:rPr>
        <w:t>
      8. Әкімшілік қадағалау орнату туралы соттың қаулысы;</w:t>
      </w:r>
    </w:p>
    <w:p>
      <w:pPr>
        <w:spacing w:after="0"/>
        <w:ind w:left="0"/>
        <w:jc w:val="both"/>
      </w:pPr>
      <w:r>
        <w:rPr>
          <w:rFonts w:ascii="Times New Roman"/>
          <w:b w:val="false"/>
          <w:i w:val="false"/>
          <w:color w:val="000000"/>
          <w:sz w:val="28"/>
        </w:rPr>
        <w:t>
      9. Қадағаланушыға шектеулер орнату туралы соттың қаулысы;</w:t>
      </w:r>
    </w:p>
    <w:p>
      <w:pPr>
        <w:spacing w:after="0"/>
        <w:ind w:left="0"/>
        <w:jc w:val="both"/>
      </w:pPr>
      <w:r>
        <w:rPr>
          <w:rFonts w:ascii="Times New Roman"/>
          <w:b w:val="false"/>
          <w:i w:val="false"/>
          <w:color w:val="000000"/>
          <w:sz w:val="28"/>
        </w:rPr>
        <w:t>
      10. Әкімшілік қадағалау қағидаларын бұзу туралы хаттамалардың көшірмелері;</w:t>
      </w:r>
    </w:p>
    <w:p>
      <w:pPr>
        <w:spacing w:after="0"/>
        <w:ind w:left="0"/>
        <w:jc w:val="both"/>
      </w:pPr>
      <w:r>
        <w:rPr>
          <w:rFonts w:ascii="Times New Roman"/>
          <w:b w:val="false"/>
          <w:i w:val="false"/>
          <w:color w:val="000000"/>
          <w:sz w:val="28"/>
        </w:rPr>
        <w:t>
      11. Қадағаланушыны әкімшілік жауапқа тарту туралы сот қаулысы;</w:t>
      </w:r>
    </w:p>
    <w:p>
      <w:pPr>
        <w:spacing w:after="0"/>
        <w:ind w:left="0"/>
        <w:jc w:val="both"/>
      </w:pPr>
      <w:r>
        <w:rPr>
          <w:rFonts w:ascii="Times New Roman"/>
          <w:b w:val="false"/>
          <w:i w:val="false"/>
          <w:color w:val="000000"/>
          <w:sz w:val="28"/>
        </w:rPr>
        <w:t>
      21. Әкімшілік қадағалау мерзімін ұзарту (шектеулерді өзгерту) туралы ұсынымхаттардың көшірмелері;</w:t>
      </w:r>
    </w:p>
    <w:p>
      <w:pPr>
        <w:spacing w:after="0"/>
        <w:ind w:left="0"/>
        <w:jc w:val="both"/>
      </w:pPr>
      <w:r>
        <w:rPr>
          <w:rFonts w:ascii="Times New Roman"/>
          <w:b w:val="false"/>
          <w:i w:val="false"/>
          <w:color w:val="000000"/>
          <w:sz w:val="28"/>
        </w:rPr>
        <w:t>
      13. Әкімшілік қадағалау мерзімін ұзарту (шектеулерді өзгерту) туралы сот қаулысы;</w:t>
      </w:r>
    </w:p>
    <w:p>
      <w:pPr>
        <w:spacing w:after="0"/>
        <w:ind w:left="0"/>
        <w:jc w:val="both"/>
      </w:pPr>
      <w:r>
        <w:rPr>
          <w:rFonts w:ascii="Times New Roman"/>
          <w:b w:val="false"/>
          <w:i w:val="false"/>
          <w:color w:val="000000"/>
          <w:sz w:val="28"/>
        </w:rPr>
        <w:t>
      14. Қадағаланушылардың әкімшілік қадағалау ережелері мен белгіленген шектеулерді сақтауын бақылау парағы;</w:t>
      </w:r>
    </w:p>
    <w:p>
      <w:pPr>
        <w:spacing w:after="0"/>
        <w:ind w:left="0"/>
        <w:jc w:val="both"/>
      </w:pPr>
      <w:r>
        <w:rPr>
          <w:rFonts w:ascii="Times New Roman"/>
          <w:b w:val="false"/>
          <w:i w:val="false"/>
          <w:color w:val="000000"/>
          <w:sz w:val="28"/>
        </w:rPr>
        <w:t>
      15. Бағыттық және бақылау парақтарының түбіршектері, бағыттық және бақылау парақтары;</w:t>
      </w:r>
    </w:p>
    <w:p>
      <w:pPr>
        <w:spacing w:after="0"/>
        <w:ind w:left="0"/>
        <w:jc w:val="both"/>
      </w:pPr>
      <w:r>
        <w:rPr>
          <w:rFonts w:ascii="Times New Roman"/>
          <w:b w:val="false"/>
          <w:i w:val="false"/>
          <w:color w:val="000000"/>
          <w:sz w:val="28"/>
        </w:rPr>
        <w:t>
      16. Ішкі істер органдарына жіберілетін хабарламалардың (түзету парақшаларының), "Бүркіт" БАЖ-ға енгізу туралы тапсырма-жоспардың көшірмелері;</w:t>
      </w:r>
    </w:p>
    <w:p>
      <w:pPr>
        <w:spacing w:after="0"/>
        <w:ind w:left="0"/>
        <w:jc w:val="both"/>
      </w:pPr>
      <w:r>
        <w:rPr>
          <w:rFonts w:ascii="Times New Roman"/>
          <w:b w:val="false"/>
          <w:i w:val="false"/>
          <w:color w:val="000000"/>
          <w:sz w:val="28"/>
        </w:rPr>
        <w:t>
      17. Әкімшілік қадағалауды тоқтату туралы ұсынымхаттың көшірмесі;</w:t>
      </w:r>
    </w:p>
    <w:p>
      <w:pPr>
        <w:spacing w:after="0"/>
        <w:ind w:left="0"/>
        <w:jc w:val="both"/>
      </w:pPr>
      <w:r>
        <w:rPr>
          <w:rFonts w:ascii="Times New Roman"/>
          <w:b w:val="false"/>
          <w:i w:val="false"/>
          <w:color w:val="000000"/>
          <w:sz w:val="28"/>
        </w:rPr>
        <w:t>
      18. Әкімшілік қадағалауды тоқтату туралы қаулы.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Тапсырма</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28.11.2014 </w:t>
      </w:r>
      <w:r>
        <w:rPr>
          <w:rFonts w:ascii="Times New Roman"/>
          <w:b w:val="false"/>
          <w:i w:val="false"/>
          <w:color w:val="ff0000"/>
          <w:sz w:val="28"/>
        </w:rPr>
        <w:t>№ 852</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Тапсырманың мақсаты: Қазақстан Республикасынан шығуды жабу</w:t>
      </w:r>
    </w:p>
    <w:p>
      <w:pPr>
        <w:spacing w:after="0"/>
        <w:ind w:left="0"/>
        <w:jc w:val="both"/>
      </w:pPr>
      <w:r>
        <w:rPr>
          <w:rFonts w:ascii="Times New Roman"/>
          <w:b w:val="false"/>
          <w:i w:val="false"/>
          <w:color w:val="000000"/>
          <w:sz w:val="28"/>
        </w:rPr>
        <w:t>
      Тапсырма негізі:____(сілтеме)_________________________________________________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Тапсырманың жарамдылық мерзімі І__І__І І__І__І І__І__І__І__І дейін</w:t>
      </w:r>
    </w:p>
    <w:p>
      <w:pPr>
        <w:spacing w:after="0"/>
        <w:ind w:left="0"/>
        <w:jc w:val="both"/>
      </w:pPr>
      <w:r>
        <w:rPr>
          <w:rFonts w:ascii="Times New Roman"/>
          <w:b w:val="false"/>
          <w:i w:val="false"/>
          <w:color w:val="000000"/>
          <w:sz w:val="28"/>
        </w:rPr>
        <w:t>
      (ӘҚ-ның аяқталған күні)         (күні)   (айы)     (жылы)</w:t>
      </w:r>
    </w:p>
    <w:p>
      <w:pPr>
        <w:spacing w:after="0"/>
        <w:ind w:left="0"/>
        <w:jc w:val="both"/>
      </w:pPr>
      <w:r>
        <w:rPr>
          <w:rFonts w:ascii="Times New Roman"/>
          <w:b w:val="false"/>
          <w:i w:val="false"/>
          <w:color w:val="000000"/>
          <w:sz w:val="28"/>
        </w:rPr>
        <w:t>
      Тегі кириллица ___________________________________</w:t>
      </w:r>
    </w:p>
    <w:p>
      <w:pPr>
        <w:spacing w:after="0"/>
        <w:ind w:left="0"/>
        <w:jc w:val="both"/>
      </w:pPr>
      <w:r>
        <w:rPr>
          <w:rFonts w:ascii="Times New Roman"/>
          <w:b w:val="false"/>
          <w:i w:val="false"/>
          <w:color w:val="000000"/>
          <w:sz w:val="28"/>
        </w:rPr>
        <w:t>
            латынша ____________________________________</w:t>
      </w:r>
    </w:p>
    <w:p>
      <w:pPr>
        <w:spacing w:after="0"/>
        <w:ind w:left="0"/>
        <w:jc w:val="both"/>
      </w:pPr>
      <w:r>
        <w:rPr>
          <w:rFonts w:ascii="Times New Roman"/>
          <w:b w:val="false"/>
          <w:i w:val="false"/>
          <w:color w:val="000000"/>
          <w:sz w:val="28"/>
        </w:rPr>
        <w:t>
      Аты кириллица ____________________________________</w:t>
      </w:r>
    </w:p>
    <w:p>
      <w:pPr>
        <w:spacing w:after="0"/>
        <w:ind w:left="0"/>
        <w:jc w:val="both"/>
      </w:pPr>
      <w:r>
        <w:rPr>
          <w:rFonts w:ascii="Times New Roman"/>
          <w:b w:val="false"/>
          <w:i w:val="false"/>
          <w:color w:val="000000"/>
          <w:sz w:val="28"/>
        </w:rPr>
        <w:t>
            латынша ____________________________________</w:t>
      </w:r>
    </w:p>
    <w:p>
      <w:pPr>
        <w:spacing w:after="0"/>
        <w:ind w:left="0"/>
        <w:jc w:val="both"/>
      </w:pPr>
      <w:r>
        <w:rPr>
          <w:rFonts w:ascii="Times New Roman"/>
          <w:b w:val="false"/>
          <w:i w:val="false"/>
          <w:color w:val="000000"/>
          <w:sz w:val="28"/>
        </w:rPr>
        <w:t>
      Әкесінің аты кириллица ___________________________ фотоның орны</w:t>
      </w:r>
    </w:p>
    <w:p>
      <w:pPr>
        <w:spacing w:after="0"/>
        <w:ind w:left="0"/>
        <w:jc w:val="both"/>
      </w:pPr>
      <w:r>
        <w:rPr>
          <w:rFonts w:ascii="Times New Roman"/>
          <w:b w:val="false"/>
          <w:i w:val="false"/>
          <w:color w:val="000000"/>
          <w:sz w:val="28"/>
        </w:rPr>
        <w:t>
               латынша _________________________________</w:t>
      </w:r>
    </w:p>
    <w:p>
      <w:pPr>
        <w:spacing w:after="0"/>
        <w:ind w:left="0"/>
        <w:jc w:val="both"/>
      </w:pPr>
      <w:r>
        <w:rPr>
          <w:rFonts w:ascii="Times New Roman"/>
          <w:b w:val="false"/>
          <w:i w:val="false"/>
          <w:color w:val="000000"/>
          <w:sz w:val="28"/>
        </w:rPr>
        <w:t>
      Туған күні І__І__І І__І__І І__І__І__І__І</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Жыныс 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(облысы, елді мекені)</w:t>
      </w:r>
    </w:p>
    <w:p>
      <w:pPr>
        <w:spacing w:after="0"/>
        <w:ind w:left="0"/>
        <w:jc w:val="both"/>
      </w:pPr>
      <w:r>
        <w:rPr>
          <w:rFonts w:ascii="Times New Roman"/>
          <w:b w:val="false"/>
          <w:i w:val="false"/>
          <w:color w:val="000000"/>
          <w:sz w:val="28"/>
        </w:rPr>
        <w:t>
      Туған жері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Адам туралы қосымша деректер:________________________________________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табылған жағдайда кімге хабарлау керек</w:t>
      </w:r>
    </w:p>
    <w:p>
      <w:pPr>
        <w:spacing w:after="0"/>
        <w:ind w:left="0"/>
        <w:jc w:val="both"/>
      </w:pPr>
      <w:r>
        <w:rPr>
          <w:rFonts w:ascii="Times New Roman"/>
          <w:b w:val="false"/>
          <w:i w:val="false"/>
          <w:color w:val="000000"/>
          <w:sz w:val="28"/>
        </w:rPr>
        <w:t>
      Жұмыстан тыс уақытта: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Процессуалдық сипаттағы қандай шараларды жүргізу қажет: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санкциялады: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Бастамашы: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аты-жөні) (телефоны)</w:t>
      </w:r>
    </w:p>
    <w:p>
      <w:pPr>
        <w:spacing w:after="0"/>
        <w:ind w:left="0"/>
        <w:jc w:val="both"/>
      </w:pPr>
      <w:r>
        <w:rPr>
          <w:rFonts w:ascii="Times New Roman"/>
          <w:b w:val="false"/>
          <w:i w:val="false"/>
          <w:color w:val="000000"/>
          <w:sz w:val="28"/>
        </w:rPr>
        <w:t>
      Толтырған күні І__І__І І__І__І І__І__І__І__І</w:t>
      </w:r>
    </w:p>
    <w:p>
      <w:pPr>
        <w:spacing w:after="0"/>
        <w:ind w:left="0"/>
        <w:jc w:val="both"/>
      </w:pPr>
      <w:r>
        <w:rPr>
          <w:rFonts w:ascii="Times New Roman"/>
          <w:b w:val="false"/>
          <w:i w:val="false"/>
          <w:color w:val="000000"/>
          <w:sz w:val="28"/>
        </w:rPr>
        <w:t>
                       (күні) (айы)      (жылы)</w:t>
      </w:r>
    </w:p>
    <w:bookmarkStart w:name="z58" w:id="91"/>
    <w:p>
      <w:pPr>
        <w:spacing w:after="0"/>
        <w:ind w:left="0"/>
        <w:jc w:val="both"/>
      </w:pPr>
      <w:r>
        <w:rPr>
          <w:rFonts w:ascii="Times New Roman"/>
          <w:b w:val="false"/>
          <w:i w:val="false"/>
          <w:color w:val="000000"/>
          <w:sz w:val="28"/>
        </w:rPr>
        <w:t xml:space="preserve">
                                          Әкімшілік қадағалауда тұрған </w:t>
      </w:r>
    </w:p>
    <w:bookmarkEnd w:id="91"/>
    <w:p>
      <w:pPr>
        <w:spacing w:after="0"/>
        <w:ind w:left="0"/>
        <w:jc w:val="both"/>
      </w:pPr>
      <w:r>
        <w:rPr>
          <w:rFonts w:ascii="Times New Roman"/>
          <w:b w:val="false"/>
          <w:i w:val="false"/>
          <w:color w:val="000000"/>
          <w:sz w:val="28"/>
        </w:rPr>
        <w:t xml:space="preserve">
                                         адамдарды есепке алу ережесіне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|Ішкі істер органдарының есебінде тұрған қадағаланушының| </w:t>
      </w:r>
    </w:p>
    <w:p>
      <w:pPr>
        <w:spacing w:after="0"/>
        <w:ind w:left="0"/>
        <w:jc w:val="both"/>
      </w:pPr>
      <w:r>
        <w:rPr>
          <w:rFonts w:ascii="Times New Roman"/>
          <w:b w:val="false"/>
          <w:i w:val="false"/>
          <w:color w:val="000000"/>
          <w:sz w:val="28"/>
        </w:rPr>
        <w:t xml:space="preserve">
          |соттылық белгілері бойынша Заңның қолданылатын адамның | </w:t>
      </w:r>
    </w:p>
    <w:p>
      <w:pPr>
        <w:spacing w:after="0"/>
        <w:ind w:left="0"/>
        <w:jc w:val="both"/>
      </w:pPr>
      <w:r>
        <w:rPr>
          <w:rFonts w:ascii="Times New Roman"/>
          <w:b w:val="false"/>
          <w:i w:val="false"/>
          <w:color w:val="000000"/>
          <w:sz w:val="28"/>
        </w:rPr>
        <w:t xml:space="preserve">
          |есепке алудағы байланыстар сызбасы                     |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|Есепке алынған адамның тегі, аты,| </w:t>
      </w:r>
    </w:p>
    <w:p>
      <w:pPr>
        <w:spacing w:after="0"/>
        <w:ind w:left="0"/>
        <w:jc w:val="both"/>
      </w:pPr>
      <w:r>
        <w:rPr>
          <w:rFonts w:ascii="Times New Roman"/>
          <w:b w:val="false"/>
          <w:i w:val="false"/>
          <w:color w:val="000000"/>
          <w:sz w:val="28"/>
        </w:rPr>
        <w:t xml:space="preserve">
                    |          әкесінің аты           |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___________ </w:t>
      </w:r>
    </w:p>
    <w:p>
      <w:pPr>
        <w:spacing w:after="0"/>
        <w:ind w:left="0"/>
        <w:jc w:val="both"/>
      </w:pPr>
      <w:r>
        <w:rPr>
          <w:rFonts w:ascii="Times New Roman"/>
          <w:b w:val="false"/>
          <w:i w:val="false"/>
          <w:color w:val="000000"/>
          <w:sz w:val="28"/>
        </w:rPr>
        <w:t xml:space="preserve">
      ________  |   _________    __________        |     | Достары,  | </w:t>
      </w:r>
    </w:p>
    <w:p>
      <w:pPr>
        <w:spacing w:after="0"/>
        <w:ind w:left="0"/>
        <w:jc w:val="both"/>
      </w:pPr>
      <w:r>
        <w:rPr>
          <w:rFonts w:ascii="Times New Roman"/>
          <w:b w:val="false"/>
          <w:i w:val="false"/>
          <w:color w:val="000000"/>
          <w:sz w:val="28"/>
        </w:rPr>
        <w:t xml:space="preserve">
      Әкесі  |____| Жақын   |   |  Алыс   |       |     |таныстары  | </w:t>
      </w:r>
    </w:p>
    <w:p>
      <w:pPr>
        <w:spacing w:after="0"/>
        <w:ind w:left="0"/>
        <w:jc w:val="both"/>
      </w:pPr>
      <w:r>
        <w:rPr>
          <w:rFonts w:ascii="Times New Roman"/>
          <w:b w:val="false"/>
          <w:i w:val="false"/>
          <w:color w:val="000000"/>
          <w:sz w:val="28"/>
        </w:rPr>
        <w:t xml:space="preserve">
      ________| |  |туыстары |   |туыстары |_______|_____|(мекенжайы,| </w:t>
      </w:r>
    </w:p>
    <w:p>
      <w:pPr>
        <w:spacing w:after="0"/>
        <w:ind w:left="0"/>
        <w:jc w:val="both"/>
      </w:pPr>
      <w:r>
        <w:rPr>
          <w:rFonts w:ascii="Times New Roman"/>
          <w:b w:val="false"/>
          <w:i w:val="false"/>
          <w:color w:val="000000"/>
          <w:sz w:val="28"/>
        </w:rPr>
        <w:t xml:space="preserve">
                |  |_________|   |_________|             |  лақап    | </w:t>
      </w:r>
    </w:p>
    <w:p>
      <w:pPr>
        <w:spacing w:after="0"/>
        <w:ind w:left="0"/>
        <w:jc w:val="both"/>
      </w:pPr>
      <w:r>
        <w:rPr>
          <w:rFonts w:ascii="Times New Roman"/>
          <w:b w:val="false"/>
          <w:i w:val="false"/>
          <w:color w:val="000000"/>
          <w:sz w:val="28"/>
        </w:rPr>
        <w:t xml:space="preserve">
                |       |             |                  |  аттары)  | </w:t>
      </w:r>
    </w:p>
    <w:p>
      <w:pPr>
        <w:spacing w:after="0"/>
        <w:ind w:left="0"/>
        <w:jc w:val="both"/>
      </w:pPr>
      <w:r>
        <w:rPr>
          <w:rFonts w:ascii="Times New Roman"/>
          <w:b w:val="false"/>
          <w:i w:val="false"/>
          <w:color w:val="000000"/>
          <w:sz w:val="28"/>
        </w:rPr>
        <w:t xml:space="preserve">
                |       |             |                  |___________| </w:t>
      </w:r>
    </w:p>
    <w:p>
      <w:pPr>
        <w:spacing w:after="0"/>
        <w:ind w:left="0"/>
        <w:jc w:val="both"/>
      </w:pPr>
      <w:r>
        <w:rPr>
          <w:rFonts w:ascii="Times New Roman"/>
          <w:b w:val="false"/>
          <w:i w:val="false"/>
          <w:color w:val="000000"/>
          <w:sz w:val="28"/>
        </w:rPr>
        <w:t xml:space="preserve">
                |   ____|____     ____|____                    | </w:t>
      </w:r>
    </w:p>
    <w:p>
      <w:pPr>
        <w:spacing w:after="0"/>
        <w:ind w:left="0"/>
        <w:jc w:val="both"/>
      </w:pPr>
      <w:r>
        <w:rPr>
          <w:rFonts w:ascii="Times New Roman"/>
          <w:b w:val="false"/>
          <w:i w:val="false"/>
          <w:color w:val="000000"/>
          <w:sz w:val="28"/>
        </w:rPr>
        <w:t xml:space="preserve">
      ________  |  |  Аға-   |   | Немере  |               ____|_____ </w:t>
      </w:r>
    </w:p>
    <w:p>
      <w:pPr>
        <w:spacing w:after="0"/>
        <w:ind w:left="0"/>
        <w:jc w:val="both"/>
      </w:pPr>
      <w:r>
        <w:rPr>
          <w:rFonts w:ascii="Times New Roman"/>
          <w:b w:val="false"/>
          <w:i w:val="false"/>
          <w:color w:val="000000"/>
          <w:sz w:val="28"/>
        </w:rPr>
        <w:t xml:space="preserve">
      Шешесі |_|  | інілері |   | ағасы   |              |          | </w:t>
      </w:r>
    </w:p>
    <w:p>
      <w:pPr>
        <w:spacing w:after="0"/>
        <w:ind w:left="0"/>
        <w:jc w:val="both"/>
      </w:pPr>
      <w:r>
        <w:rPr>
          <w:rFonts w:ascii="Times New Roman"/>
          <w:b w:val="false"/>
          <w:i w:val="false"/>
          <w:color w:val="000000"/>
          <w:sz w:val="28"/>
        </w:rPr>
        <w:t xml:space="preserve">
      ________|    |_________|   |_________|              |__________|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____|____     ____|____                ____|______ </w:t>
      </w:r>
    </w:p>
    <w:p>
      <w:pPr>
        <w:spacing w:after="0"/>
        <w:ind w:left="0"/>
        <w:jc w:val="both"/>
      </w:pPr>
      <w:r>
        <w:rPr>
          <w:rFonts w:ascii="Times New Roman"/>
          <w:b w:val="false"/>
          <w:i w:val="false"/>
          <w:color w:val="000000"/>
          <w:sz w:val="28"/>
        </w:rPr>
        <w:t xml:space="preserve">
                   |  Апа-   |   | Немере  |              |           | </w:t>
      </w:r>
    </w:p>
    <w:p>
      <w:pPr>
        <w:spacing w:after="0"/>
        <w:ind w:left="0"/>
        <w:jc w:val="both"/>
      </w:pPr>
      <w:r>
        <w:rPr>
          <w:rFonts w:ascii="Times New Roman"/>
          <w:b w:val="false"/>
          <w:i w:val="false"/>
          <w:color w:val="000000"/>
          <w:sz w:val="28"/>
        </w:rPr>
        <w:t xml:space="preserve">
                   |  қарын- |   | әпкесі  |              |           | </w:t>
      </w:r>
    </w:p>
    <w:p>
      <w:pPr>
        <w:spacing w:after="0"/>
        <w:ind w:left="0"/>
        <w:jc w:val="both"/>
      </w:pPr>
      <w:r>
        <w:rPr>
          <w:rFonts w:ascii="Times New Roman"/>
          <w:b w:val="false"/>
          <w:i w:val="false"/>
          <w:color w:val="000000"/>
          <w:sz w:val="28"/>
        </w:rPr>
        <w:t xml:space="preserve">
                   | дастары |   |_________|              |___________| </w:t>
      </w:r>
    </w:p>
    <w:p>
      <w:pPr>
        <w:spacing w:after="0"/>
        <w:ind w:left="0"/>
        <w:jc w:val="both"/>
      </w:pPr>
      <w:r>
        <w:rPr>
          <w:rFonts w:ascii="Times New Roman"/>
          <w:b w:val="false"/>
          <w:i w:val="false"/>
          <w:color w:val="000000"/>
          <w:sz w:val="28"/>
        </w:rPr>
        <w:t xml:space="preserve">
                   |_________|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____|____     ____|____                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   |_________|              |___________| </w:t>
      </w:r>
    </w:p>
    <w:p>
      <w:pPr>
        <w:spacing w:after="0"/>
        <w:ind w:left="0"/>
        <w:jc w:val="both"/>
      </w:pPr>
      <w:r>
        <w:rPr>
          <w:rFonts w:ascii="Times New Roman"/>
          <w:b w:val="false"/>
          <w:i w:val="false"/>
          <w:color w:val="000000"/>
          <w:sz w:val="28"/>
        </w:rPr>
        <w:t xml:space="preserve">
      Әр бөлімде тегі, аты, әкесінің аты, тұрғылықты мекенжайы, </w:t>
      </w:r>
    </w:p>
    <w:p>
      <w:pPr>
        <w:spacing w:after="0"/>
        <w:ind w:left="0"/>
        <w:jc w:val="both"/>
      </w:pPr>
      <w:r>
        <w:rPr>
          <w:rFonts w:ascii="Times New Roman"/>
          <w:b w:val="false"/>
          <w:i w:val="false"/>
          <w:color w:val="000000"/>
          <w:sz w:val="28"/>
        </w:rPr>
        <w:t xml:space="preserve">
      жұмыс орны, лақап аттары, сотталғандығы көрсетіледі (сызбаға барлық </w:t>
      </w:r>
    </w:p>
    <w:p>
      <w:pPr>
        <w:spacing w:after="0"/>
        <w:ind w:left="0"/>
        <w:jc w:val="both"/>
      </w:pPr>
      <w:r>
        <w:rPr>
          <w:rFonts w:ascii="Times New Roman"/>
          <w:b w:val="false"/>
          <w:i w:val="false"/>
          <w:color w:val="000000"/>
          <w:sz w:val="28"/>
        </w:rPr>
        <w:t xml:space="preserve">
      достары, таныстары мен туыстары енгізіледі). </w:t>
      </w:r>
    </w:p>
    <w:p>
      <w:pPr>
        <w:spacing w:after="0"/>
        <w:ind w:left="0"/>
        <w:jc w:val="both"/>
      </w:pPr>
      <w:r>
        <w:rPr>
          <w:rFonts w:ascii="Times New Roman"/>
          <w:b w:val="false"/>
          <w:i w:val="false"/>
          <w:color w:val="000000"/>
          <w:sz w:val="28"/>
        </w:rPr>
        <w:t xml:space="preserve">
      Сызбаны жасаған: </w:t>
      </w:r>
    </w:p>
    <w:p>
      <w:pPr>
        <w:spacing w:after="0"/>
        <w:ind w:left="0"/>
        <w:jc w:val="both"/>
      </w:pPr>
      <w:r>
        <w:rPr>
          <w:rFonts w:ascii="Times New Roman"/>
          <w:b w:val="false"/>
          <w:i w:val="false"/>
          <w:color w:val="000000"/>
          <w:sz w:val="28"/>
        </w:rPr>
        <w:t xml:space="preserve">
      ____________________                 ______________________ </w:t>
      </w:r>
    </w:p>
    <w:p>
      <w:pPr>
        <w:spacing w:after="0"/>
        <w:ind w:left="0"/>
        <w:jc w:val="both"/>
      </w:pPr>
      <w:r>
        <w:rPr>
          <w:rFonts w:ascii="Times New Roman"/>
          <w:b w:val="false"/>
          <w:i w:val="false"/>
          <w:color w:val="000000"/>
          <w:sz w:val="28"/>
        </w:rPr>
        <w:t xml:space="preserve">
      лауазымы, атағы                       тегі және аты-жөні </w:t>
      </w:r>
    </w:p>
    <w:p>
      <w:pPr>
        <w:spacing w:after="0"/>
        <w:ind w:left="0"/>
        <w:jc w:val="both"/>
      </w:pPr>
      <w:r>
        <w:rPr>
          <w:rFonts w:ascii="Times New Roman"/>
          <w:b w:val="false"/>
          <w:i w:val="false"/>
          <w:color w:val="000000"/>
          <w:sz w:val="28"/>
        </w:rPr>
        <w:t xml:space="preserve">
      200__ ж "__"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Соттылық белгілері бойынша Заңның қолданысына түсетін адамдарды есепке алу іс-шаралар парағы</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____________________________________________ Аты ____________________________ </w:t>
            </w:r>
          </w:p>
          <w:p>
            <w:pPr>
              <w:spacing w:after="20"/>
              <w:ind w:left="20"/>
              <w:jc w:val="both"/>
            </w:pPr>
            <w:r>
              <w:rPr>
                <w:rFonts w:ascii="Times New Roman"/>
                <w:b w:val="false"/>
                <w:i w:val="false"/>
                <w:color w:val="000000"/>
                <w:sz w:val="20"/>
              </w:rPr>
              <w:t xml:space="preserve">
Әкесінің аты (ол болған жағдайда) __________________________________________________ </w:t>
            </w:r>
          </w:p>
          <w:p>
            <w:pPr>
              <w:spacing w:after="20"/>
              <w:ind w:left="20"/>
              <w:jc w:val="both"/>
            </w:pPr>
            <w:r>
              <w:rPr>
                <w:rFonts w:ascii="Times New Roman"/>
                <w:b w:val="false"/>
                <w:i w:val="false"/>
                <w:color w:val="000000"/>
                <w:sz w:val="20"/>
              </w:rPr>
              <w:t>
Туған күні және туған жері 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xml:space="preserve">
Тұрғылықты мекенжайы 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Мерзімі _______________ бастап _____________________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(тексеру/тіркеу)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 атағы, тегі (тексеруді/тіркеуді жүзеге асыратын)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және уақыты</w:t>
            </w:r>
          </w:p>
          <w:p>
            <w:pPr>
              <w:spacing w:after="20"/>
              <w:ind w:left="20"/>
              <w:jc w:val="both"/>
            </w:pPr>
            <w:r>
              <w:rPr>
                <w:rFonts w:ascii="Times New Roman"/>
                <w:b w:val="false"/>
                <w:i w:val="false"/>
                <w:color w:val="000000"/>
                <w:sz w:val="20"/>
              </w:rPr>
              <w:t>
тексеру / тіркеу</w:t>
            </w:r>
          </w:p>
          <w:p>
            <w:pPr>
              <w:spacing w:after="20"/>
              <w:ind w:left="20"/>
              <w:jc w:val="both"/>
            </w:pPr>
            <w:r>
              <w:rPr>
                <w:rFonts w:ascii="Times New Roman"/>
                <w:b w:val="false"/>
                <w:i w:val="false"/>
                <w:color w:val="000000"/>
                <w:sz w:val="20"/>
              </w:rPr>
              <w:t>
(дерекқорлыр бойынша, тұрғылықты жері, жұмыс, оқу орны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болды,</w:t>
            </w:r>
          </w:p>
          <w:p>
            <w:pPr>
              <w:spacing w:after="20"/>
              <w:ind w:left="20"/>
              <w:jc w:val="both"/>
            </w:pPr>
            <w:r>
              <w:rPr>
                <w:rFonts w:ascii="Times New Roman"/>
                <w:b w:val="false"/>
                <w:i w:val="false"/>
                <w:color w:val="000000"/>
                <w:sz w:val="20"/>
              </w:rPr>
              <w:t>
болған жоқ, бұзушылықтар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бұзғаны үшін</w:t>
            </w:r>
          </w:p>
          <w:p>
            <w:pPr>
              <w:spacing w:after="20"/>
              <w:ind w:left="20"/>
              <w:jc w:val="both"/>
            </w:pPr>
            <w:r>
              <w:rPr>
                <w:rFonts w:ascii="Times New Roman"/>
                <w:b w:val="false"/>
                <w:i w:val="false"/>
                <w:color w:val="000000"/>
                <w:sz w:val="20"/>
              </w:rPr>
              <w:t>
Соттылық белгілері бойынша Заңның</w:t>
            </w:r>
          </w:p>
          <w:p>
            <w:pPr>
              <w:spacing w:after="20"/>
              <w:ind w:left="20"/>
              <w:jc w:val="both"/>
            </w:pPr>
            <w:r>
              <w:rPr>
                <w:rFonts w:ascii="Times New Roman"/>
                <w:b w:val="false"/>
                <w:i w:val="false"/>
                <w:color w:val="000000"/>
                <w:sz w:val="20"/>
              </w:rPr>
              <w:t>
қолданысына түсетін адамға қолданылған</w:t>
            </w:r>
          </w:p>
          <w:p>
            <w:pPr>
              <w:spacing w:after="20"/>
              <w:ind w:left="20"/>
              <w:jc w:val="both"/>
            </w:pPr>
            <w:r>
              <w:rPr>
                <w:rFonts w:ascii="Times New Roman"/>
                <w:b w:val="false"/>
                <w:i w:val="false"/>
                <w:color w:val="000000"/>
                <w:sz w:val="20"/>
              </w:rPr>
              <w:t>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ішкі істер органының   ____________________________________ </w:t>
      </w:r>
    </w:p>
    <w:p>
      <w:pPr>
        <w:spacing w:after="0"/>
        <w:ind w:left="0"/>
        <w:jc w:val="both"/>
      </w:pPr>
      <w:r>
        <w:rPr>
          <w:rFonts w:ascii="Times New Roman"/>
          <w:b w:val="false"/>
          <w:i w:val="false"/>
          <w:color w:val="000000"/>
          <w:sz w:val="28"/>
        </w:rPr>
        <w:t xml:space="preserve">
      мөртаңбасы             ____________________________________ </w:t>
      </w:r>
    </w:p>
    <w:p>
      <w:pPr>
        <w:spacing w:after="0"/>
        <w:ind w:left="0"/>
        <w:jc w:val="both"/>
      </w:pPr>
      <w:r>
        <w:rPr>
          <w:rFonts w:ascii="Times New Roman"/>
          <w:b w:val="false"/>
          <w:i w:val="false"/>
          <w:color w:val="000000"/>
          <w:sz w:val="28"/>
        </w:rPr>
        <w:t xml:space="preserve">
      соттың толық атауы </w:t>
      </w:r>
    </w:p>
    <w:p>
      <w:pPr>
        <w:spacing w:after="0"/>
        <w:ind w:left="0"/>
        <w:jc w:val="both"/>
      </w:pPr>
      <w:r>
        <w:rPr>
          <w:rFonts w:ascii="Times New Roman"/>
          <w:b w:val="false"/>
          <w:i w:val="false"/>
          <w:color w:val="000000"/>
          <w:sz w:val="28"/>
        </w:rPr>
        <w:t xml:space="preserve">
            200_ ж "__" ______ бас бостандығынан айыру орындарынан 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күні, қай сот, ҚК-тің бабы, қанша мерзімге, босатылған күні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сотталған ______________________________________________ мынадай </w:t>
      </w:r>
    </w:p>
    <w:p>
      <w:pPr>
        <w:spacing w:after="0"/>
        <w:ind w:left="0"/>
        <w:jc w:val="both"/>
      </w:pPr>
      <w:r>
        <w:rPr>
          <w:rFonts w:ascii="Times New Roman"/>
          <w:b w:val="false"/>
          <w:i w:val="false"/>
          <w:color w:val="000000"/>
          <w:sz w:val="28"/>
        </w:rPr>
        <w:t xml:space="preserve">
      мекенжайда тұратын, _________________________________ жылы туған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босатылғаны жөнінде хабарлаймын. </w:t>
      </w:r>
    </w:p>
    <w:p>
      <w:pPr>
        <w:spacing w:after="0"/>
        <w:ind w:left="0"/>
        <w:jc w:val="both"/>
      </w:pPr>
      <w:r>
        <w:rPr>
          <w:rFonts w:ascii="Times New Roman"/>
          <w:b w:val="false"/>
          <w:i w:val="false"/>
          <w:color w:val="000000"/>
          <w:sz w:val="28"/>
        </w:rPr>
        <w:t xml:space="preserve">
      Босатылғаннан кейін түзелу жолына түсті, қоғамдық тәртіпті, </w:t>
      </w:r>
    </w:p>
    <w:p>
      <w:pPr>
        <w:spacing w:after="0"/>
        <w:ind w:left="0"/>
        <w:jc w:val="both"/>
      </w:pPr>
      <w:r>
        <w:rPr>
          <w:rFonts w:ascii="Times New Roman"/>
          <w:b w:val="false"/>
          <w:i w:val="false"/>
          <w:color w:val="000000"/>
          <w:sz w:val="28"/>
        </w:rPr>
        <w:t xml:space="preserve">
      басқа да азаматтардың құқықтарын жүйелі түрде бұзады, өзге де құқық </w:t>
      </w:r>
    </w:p>
    <w:p>
      <w:pPr>
        <w:spacing w:after="0"/>
        <w:ind w:left="0"/>
        <w:jc w:val="both"/>
      </w:pPr>
      <w:r>
        <w:rPr>
          <w:rFonts w:ascii="Times New Roman"/>
          <w:b w:val="false"/>
          <w:i w:val="false"/>
          <w:color w:val="000000"/>
          <w:sz w:val="28"/>
        </w:rPr>
        <w:t xml:space="preserve">
      бұзушылықтар жасайды. </w:t>
      </w:r>
    </w:p>
    <w:p>
      <w:pPr>
        <w:spacing w:after="0"/>
        <w:ind w:left="0"/>
        <w:jc w:val="both"/>
      </w:pPr>
      <w:r>
        <w:rPr>
          <w:rFonts w:ascii="Times New Roman"/>
          <w:b w:val="false"/>
          <w:i w:val="false"/>
          <w:color w:val="000000"/>
          <w:sz w:val="28"/>
        </w:rPr>
        <w:t xml:space="preserve">
      Мысалы,__________________________________________________________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Жоғарыда баяндалғанды ескере отырып және "Бас бостандығынан </w:t>
      </w:r>
    </w:p>
    <w:p>
      <w:pPr>
        <w:spacing w:after="0"/>
        <w:ind w:left="0"/>
        <w:jc w:val="both"/>
      </w:pPr>
      <w:r>
        <w:rPr>
          <w:rFonts w:ascii="Times New Roman"/>
          <w:b w:val="false"/>
          <w:i w:val="false"/>
          <w:color w:val="000000"/>
          <w:sz w:val="28"/>
        </w:rPr>
        <w:t xml:space="preserve">
      айыру орындарынан босатылған адамдарға әкімшілік қадағалау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 xml:space="preserve">3-бабын </w:t>
      </w:r>
      <w:r>
        <w:rPr>
          <w:rFonts w:ascii="Times New Roman"/>
          <w:b w:val="false"/>
          <w:i w:val="false"/>
          <w:color w:val="000000"/>
          <w:sz w:val="28"/>
        </w:rPr>
        <w:t xml:space="preserve">басшылыққа ала отырып, </w:t>
      </w:r>
    </w:p>
    <w:p>
      <w:pPr>
        <w:spacing w:after="0"/>
        <w:ind w:left="0"/>
        <w:jc w:val="both"/>
      </w:pPr>
      <w:r>
        <w:rPr>
          <w:rFonts w:ascii="Times New Roman"/>
          <w:b w:val="false"/>
          <w:i w:val="false"/>
          <w:color w:val="000000"/>
          <w:sz w:val="28"/>
        </w:rPr>
        <w:t xml:space="preserve">
      Сізден ______________________________________________ ай мерзімге </w:t>
      </w:r>
    </w:p>
    <w:p>
      <w:pPr>
        <w:spacing w:after="0"/>
        <w:ind w:left="0"/>
        <w:jc w:val="both"/>
      </w:pPr>
      <w:r>
        <w:rPr>
          <w:rFonts w:ascii="Times New Roman"/>
          <w:b w:val="false"/>
          <w:i w:val="false"/>
          <w:color w:val="000000"/>
          <w:sz w:val="28"/>
        </w:rPr>
        <w:t xml:space="preserve">
      _____________________________ әкімшілік қадағалауды орнату туралы </w:t>
      </w:r>
    </w:p>
    <w:p>
      <w:pPr>
        <w:spacing w:after="0"/>
        <w:ind w:left="0"/>
        <w:jc w:val="both"/>
      </w:pPr>
      <w:r>
        <w:rPr>
          <w:rFonts w:ascii="Times New Roman"/>
          <w:b w:val="false"/>
          <w:i w:val="false"/>
          <w:color w:val="000000"/>
          <w:sz w:val="28"/>
        </w:rPr>
        <w:t xml:space="preserve">
      тегі мен аты-жөні </w:t>
      </w:r>
    </w:p>
    <w:p>
      <w:pPr>
        <w:spacing w:after="0"/>
        <w:ind w:left="0"/>
        <w:jc w:val="both"/>
      </w:pPr>
      <w:r>
        <w:rPr>
          <w:rFonts w:ascii="Times New Roman"/>
          <w:b w:val="false"/>
          <w:i w:val="false"/>
          <w:color w:val="000000"/>
          <w:sz w:val="28"/>
        </w:rPr>
        <w:t xml:space="preserve">
      мәселені шешуді және оған қатысты мынадай: </w:t>
      </w:r>
    </w:p>
    <w:p>
      <w:pPr>
        <w:spacing w:after="0"/>
        <w:ind w:left="0"/>
        <w:jc w:val="both"/>
      </w:pPr>
      <w:r>
        <w:rPr>
          <w:rFonts w:ascii="Times New Roman"/>
          <w:b w:val="false"/>
          <w:i w:val="false"/>
          <w:color w:val="000000"/>
          <w:sz w:val="28"/>
        </w:rPr>
        <w:t xml:space="preserve">
      1. _____________________________________________ мекенжай бойынша </w:t>
      </w:r>
    </w:p>
    <w:p>
      <w:pPr>
        <w:spacing w:after="0"/>
        <w:ind w:left="0"/>
        <w:jc w:val="both"/>
      </w:pPr>
      <w:r>
        <w:rPr>
          <w:rFonts w:ascii="Times New Roman"/>
          <w:b w:val="false"/>
          <w:i w:val="false"/>
          <w:color w:val="000000"/>
          <w:sz w:val="28"/>
        </w:rPr>
        <w:t xml:space="preserve">
      пәтерден (үйден) __ сағаттан ___ сағатқа дейін шығуға тыйым салу; </w:t>
      </w:r>
    </w:p>
    <w:p>
      <w:pPr>
        <w:spacing w:after="0"/>
        <w:ind w:left="0"/>
        <w:jc w:val="both"/>
      </w:pPr>
      <w:r>
        <w:rPr>
          <w:rFonts w:ascii="Times New Roman"/>
          <w:b w:val="false"/>
          <w:i w:val="false"/>
          <w:color w:val="000000"/>
          <w:sz w:val="28"/>
        </w:rPr>
        <w:t xml:space="preserve">
      2. ___________________________________________________басшылықтың </w:t>
      </w:r>
    </w:p>
    <w:p>
      <w:pPr>
        <w:spacing w:after="0"/>
        <w:ind w:left="0"/>
        <w:jc w:val="both"/>
      </w:pPr>
      <w:r>
        <w:rPr>
          <w:rFonts w:ascii="Times New Roman"/>
          <w:b w:val="false"/>
          <w:i w:val="false"/>
          <w:color w:val="000000"/>
          <w:sz w:val="28"/>
        </w:rPr>
        <w:t xml:space="preserve">
      рұқсатынсыз жеке және қызметтік жұмыстарымен ____________________ </w:t>
      </w:r>
    </w:p>
    <w:p>
      <w:pPr>
        <w:spacing w:after="0"/>
        <w:ind w:left="0"/>
        <w:jc w:val="both"/>
      </w:pPr>
      <w:r>
        <w:rPr>
          <w:rFonts w:ascii="Times New Roman"/>
          <w:b w:val="false"/>
          <w:i w:val="false"/>
          <w:color w:val="000000"/>
          <w:sz w:val="28"/>
        </w:rPr>
        <w:t xml:space="preserve">
      ____________________________________ тыс жерге шығуға тыйым салу; </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баруға тыйым салу; </w:t>
      </w:r>
    </w:p>
    <w:p>
      <w:pPr>
        <w:spacing w:after="0"/>
        <w:ind w:left="0"/>
        <w:jc w:val="both"/>
      </w:pPr>
      <w:r>
        <w:rPr>
          <w:rFonts w:ascii="Times New Roman"/>
          <w:b w:val="false"/>
          <w:i w:val="false"/>
          <w:color w:val="000000"/>
          <w:sz w:val="28"/>
        </w:rPr>
        <w:t xml:space="preserve">
      4. ________________________________________________ тіркелу үшін </w:t>
      </w:r>
    </w:p>
    <w:p>
      <w:pPr>
        <w:spacing w:after="0"/>
        <w:ind w:left="0"/>
        <w:jc w:val="both"/>
      </w:pPr>
      <w:r>
        <w:rPr>
          <w:rFonts w:ascii="Times New Roman"/>
          <w:b w:val="false"/>
          <w:i w:val="false"/>
          <w:color w:val="000000"/>
          <w:sz w:val="28"/>
        </w:rPr>
        <w:t xml:space="preserve">
      ___________________________________________ келу міндетін жүктеу </w:t>
      </w:r>
    </w:p>
    <w:p>
      <w:pPr>
        <w:spacing w:after="0"/>
        <w:ind w:left="0"/>
        <w:jc w:val="both"/>
      </w:pPr>
      <w:r>
        <w:rPr>
          <w:rFonts w:ascii="Times New Roman"/>
          <w:b w:val="false"/>
          <w:i w:val="false"/>
          <w:color w:val="000000"/>
          <w:sz w:val="28"/>
        </w:rPr>
        <w:t xml:space="preserve">
      шектеулерін бірін таңдап алуыңызды сұраймын.    </w:t>
      </w:r>
    </w:p>
    <w:p>
      <w:pPr>
        <w:spacing w:after="0"/>
        <w:ind w:left="0"/>
        <w:jc w:val="both"/>
      </w:pPr>
      <w:r>
        <w:rPr>
          <w:rFonts w:ascii="Times New Roman"/>
          <w:b w:val="false"/>
          <w:i w:val="false"/>
          <w:color w:val="000000"/>
          <w:sz w:val="28"/>
        </w:rPr>
        <w:t xml:space="preserve">
      _______________________________________________ бастығы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_________________________   200__ ж "___" _____________ </w:t>
      </w:r>
    </w:p>
    <w:p>
      <w:pPr>
        <w:spacing w:after="0"/>
        <w:ind w:left="0"/>
        <w:jc w:val="both"/>
      </w:pPr>
      <w:r>
        <w:rPr>
          <w:rFonts w:ascii="Times New Roman"/>
          <w:b w:val="false"/>
          <w:i w:val="false"/>
          <w:color w:val="000000"/>
          <w:sz w:val="28"/>
        </w:rPr>
        <w:t xml:space="preserve">
      қолы, тегі және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Әкімшілік қадағалау істерін және қалалық, </w:t>
      </w:r>
    </w:p>
    <w:p>
      <w:pPr>
        <w:spacing w:after="0"/>
        <w:ind w:left="0"/>
        <w:jc w:val="both"/>
      </w:pPr>
      <w:r>
        <w:rPr>
          <w:rFonts w:ascii="Times New Roman"/>
          <w:b w:val="false"/>
          <w:i w:val="false"/>
          <w:color w:val="000000"/>
          <w:sz w:val="28"/>
        </w:rPr>
        <w:t xml:space="preserve">
      аудандық ішкі істер органы қызмет көрсететін аумаққа </w:t>
      </w:r>
    </w:p>
    <w:p>
      <w:pPr>
        <w:spacing w:after="0"/>
        <w:ind w:left="0"/>
        <w:jc w:val="both"/>
      </w:pPr>
      <w:r>
        <w:rPr>
          <w:rFonts w:ascii="Times New Roman"/>
          <w:b w:val="false"/>
          <w:i w:val="false"/>
          <w:color w:val="000000"/>
          <w:sz w:val="28"/>
        </w:rPr>
        <w:t xml:space="preserve">
      уақытша тұруға келген қадағаланушыларды тіркеу </w:t>
      </w:r>
    </w:p>
    <w:p>
      <w:pPr>
        <w:spacing w:after="0"/>
        <w:ind w:left="0"/>
        <w:jc w:val="both"/>
      </w:pPr>
      <w:r>
        <w:rPr>
          <w:rFonts w:ascii="Times New Roman"/>
          <w:b w:val="false"/>
          <w:i w:val="false"/>
          <w:color w:val="000000"/>
          <w:sz w:val="28"/>
        </w:rPr>
        <w:t>
      журналы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алып тасталды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Қадағалау ісі № ___</w:t>
      </w:r>
    </w:p>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бостандығынан айыру орындарынан босатылған адамның тегі,  аты және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Қадағалауды 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xml:space="preserve">
      учаскелік полиция инспекторы _________________________________________ </w:t>
      </w:r>
    </w:p>
    <w:p>
      <w:pPr>
        <w:spacing w:after="0"/>
        <w:ind w:left="0"/>
        <w:jc w:val="both"/>
      </w:pPr>
      <w:r>
        <w:rPr>
          <w:rFonts w:ascii="Times New Roman"/>
          <w:b w:val="false"/>
          <w:i w:val="false"/>
          <w:color w:val="000000"/>
          <w:sz w:val="28"/>
        </w:rPr>
        <w:t>
      атағы, тегі және аты-жөні жүзеге асырады.</w:t>
      </w:r>
    </w:p>
    <w:p>
      <w:pPr>
        <w:spacing w:after="0"/>
        <w:ind w:left="0"/>
        <w:jc w:val="both"/>
      </w:pPr>
      <w:r>
        <w:rPr>
          <w:rFonts w:ascii="Times New Roman"/>
          <w:b w:val="false"/>
          <w:i w:val="false"/>
          <w:color w:val="000000"/>
          <w:sz w:val="28"/>
        </w:rPr>
        <w:t>
      20 __ жылғы "__" ___________ басталды</w:t>
      </w:r>
    </w:p>
    <w:p>
      <w:pPr>
        <w:spacing w:after="0"/>
        <w:ind w:left="0"/>
        <w:jc w:val="both"/>
      </w:pPr>
      <w:r>
        <w:rPr>
          <w:rFonts w:ascii="Times New Roman"/>
          <w:b w:val="false"/>
          <w:i w:val="false"/>
          <w:color w:val="000000"/>
          <w:sz w:val="28"/>
        </w:rPr>
        <w:t>
      20 __ жылғы "__"___________ аяқталды</w:t>
      </w:r>
    </w:p>
    <w:p>
      <w:pPr>
        <w:spacing w:after="0"/>
        <w:ind w:left="0"/>
        <w:jc w:val="both"/>
      </w:pPr>
      <w:r>
        <w:rPr>
          <w:rFonts w:ascii="Times New Roman"/>
          <w:b w:val="false"/>
          <w:i w:val="false"/>
          <w:color w:val="000000"/>
          <w:sz w:val="28"/>
        </w:rPr>
        <w:t>
      Іс 20__жылғы "__" __________ дейін мұрағатта сақталсын.</w:t>
      </w:r>
    </w:p>
    <w:p>
      <w:pPr>
        <w:spacing w:after="0"/>
        <w:ind w:left="0"/>
        <w:jc w:val="both"/>
      </w:pPr>
      <w:r>
        <w:rPr>
          <w:rFonts w:ascii="Times New Roman"/>
          <w:b w:val="false"/>
          <w:i w:val="false"/>
          <w:color w:val="000000"/>
          <w:sz w:val="28"/>
        </w:rPr>
        <w:t>
      (қадағалау ісі мұқабасының ішкі жағына жазылады)</w:t>
      </w:r>
    </w:p>
    <w:p>
      <w:pPr>
        <w:spacing w:after="0"/>
        <w:ind w:left="0"/>
        <w:jc w:val="both"/>
      </w:pPr>
      <w:r>
        <w:rPr>
          <w:rFonts w:ascii="Times New Roman"/>
          <w:b w:val="false"/>
          <w:i w:val="false"/>
          <w:color w:val="000000"/>
          <w:sz w:val="28"/>
        </w:rPr>
        <w:t>
      Қадағалау ісіндегі құжаттардың тізбесі:</w:t>
      </w:r>
    </w:p>
    <w:p>
      <w:pPr>
        <w:spacing w:after="0"/>
        <w:ind w:left="0"/>
        <w:jc w:val="both"/>
      </w:pPr>
      <w:r>
        <w:rPr>
          <w:rFonts w:ascii="Times New Roman"/>
          <w:b w:val="false"/>
          <w:i w:val="false"/>
          <w:color w:val="000000"/>
          <w:sz w:val="28"/>
        </w:rPr>
        <w:t>
      1. Істегі құжаттардың тізімдемесі;</w:t>
      </w:r>
    </w:p>
    <w:p>
      <w:pPr>
        <w:spacing w:after="0"/>
        <w:ind w:left="0"/>
        <w:jc w:val="both"/>
      </w:pPr>
      <w:r>
        <w:rPr>
          <w:rFonts w:ascii="Times New Roman"/>
          <w:b w:val="false"/>
          <w:i w:val="false"/>
          <w:color w:val="000000"/>
          <w:sz w:val="28"/>
        </w:rPr>
        <w:t>
      2. Соңғы соттылығы бойынша аудандық (қалалық, облыстық) сот үкімінің көшірмесі (үкімнен үзінді);</w:t>
      </w:r>
    </w:p>
    <w:p>
      <w:pPr>
        <w:spacing w:after="0"/>
        <w:ind w:left="0"/>
        <w:jc w:val="both"/>
      </w:pPr>
      <w:r>
        <w:rPr>
          <w:rFonts w:ascii="Times New Roman"/>
          <w:b w:val="false"/>
          <w:i w:val="false"/>
          <w:color w:val="000000"/>
          <w:sz w:val="28"/>
        </w:rPr>
        <w:t>
      3. Бас бостандығынан айыру орындарынан босатылғаны туралы анықтаманың көшірмесі;</w:t>
      </w:r>
    </w:p>
    <w:p>
      <w:pPr>
        <w:spacing w:after="0"/>
        <w:ind w:left="0"/>
        <w:jc w:val="both"/>
      </w:pPr>
      <w:r>
        <w:rPr>
          <w:rFonts w:ascii="Times New Roman"/>
          <w:b w:val="false"/>
          <w:i w:val="false"/>
          <w:color w:val="000000"/>
          <w:sz w:val="28"/>
        </w:rPr>
        <w:t>
      4. Есепке алынған адамды ҚСжАЕК-нің деректері бойынша арнайы тексерудің талабы (іс жүргізілген кезде, содан кейін ҚСжАЕК деректеріндегі ақпарат өзгерген жағдайда ғана арнайы тексерудің көшірмесі міндетті түрде тігіледі. Ақпарат өзгермеген жағдайда, қосымша көшірмелер тігілмейді.);</w:t>
      </w:r>
    </w:p>
    <w:p>
      <w:pPr>
        <w:spacing w:after="0"/>
        <w:ind w:left="0"/>
        <w:jc w:val="both"/>
      </w:pPr>
      <w:r>
        <w:rPr>
          <w:rFonts w:ascii="Times New Roman"/>
          <w:b w:val="false"/>
          <w:i w:val="false"/>
          <w:color w:val="000000"/>
          <w:sz w:val="28"/>
        </w:rPr>
        <w:t>
      5. Заңының ықпалына формальды түрде түсетін адамның байланыстар сызбасы;</w:t>
      </w:r>
    </w:p>
    <w:p>
      <w:pPr>
        <w:spacing w:after="0"/>
        <w:ind w:left="0"/>
        <w:jc w:val="both"/>
      </w:pPr>
      <w:r>
        <w:rPr>
          <w:rFonts w:ascii="Times New Roman"/>
          <w:b w:val="false"/>
          <w:i w:val="false"/>
          <w:color w:val="000000"/>
          <w:sz w:val="28"/>
        </w:rPr>
        <w:t>
      6. Әкімшілік құқық бұзушылықтар туралы хаттамалардың көшірмелері;</w:t>
      </w:r>
    </w:p>
    <w:p>
      <w:pPr>
        <w:spacing w:after="0"/>
        <w:ind w:left="0"/>
        <w:jc w:val="both"/>
      </w:pPr>
      <w:r>
        <w:rPr>
          <w:rFonts w:ascii="Times New Roman"/>
          <w:b w:val="false"/>
          <w:i w:val="false"/>
          <w:color w:val="000000"/>
          <w:sz w:val="28"/>
        </w:rPr>
        <w:t>
      7. Ішкі істер органдарына жіберілетін хабарламалардың (түзету парақшаларының)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ішкі істер органының        ________________________________ </w:t>
      </w:r>
    </w:p>
    <w:p>
      <w:pPr>
        <w:spacing w:after="0"/>
        <w:ind w:left="0"/>
        <w:jc w:val="both"/>
      </w:pPr>
      <w:r>
        <w:rPr>
          <w:rFonts w:ascii="Times New Roman"/>
          <w:b w:val="false"/>
          <w:i w:val="false"/>
          <w:color w:val="000000"/>
          <w:sz w:val="28"/>
        </w:rPr>
        <w:t xml:space="preserve">
            мөртаңбасы                              соттың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200_ ж "__" ___________ бас бостандығынан айыру орындарынан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күні, қай сот, ҚК-тің бабы, қанша мерзімге, босатылған күні </w:t>
      </w:r>
    </w:p>
    <w:p>
      <w:pPr>
        <w:spacing w:after="0"/>
        <w:ind w:left="0"/>
        <w:jc w:val="both"/>
      </w:pPr>
      <w:r>
        <w:rPr>
          <w:rFonts w:ascii="Times New Roman"/>
          <w:b w:val="false"/>
          <w:i w:val="false"/>
          <w:color w:val="000000"/>
          <w:sz w:val="28"/>
        </w:rPr>
        <w:t xml:space="preserve">
      ________________________________________________ мекенжайы бойынша </w:t>
      </w:r>
    </w:p>
    <w:p>
      <w:pPr>
        <w:spacing w:after="0"/>
        <w:ind w:left="0"/>
        <w:jc w:val="both"/>
      </w:pPr>
      <w:r>
        <w:rPr>
          <w:rFonts w:ascii="Times New Roman"/>
          <w:b w:val="false"/>
          <w:i w:val="false"/>
          <w:color w:val="000000"/>
          <w:sz w:val="28"/>
        </w:rPr>
        <w:t xml:space="preserve">
      тұратын, ____________________________________ жылы туған сотталған </w:t>
      </w:r>
    </w:p>
    <w:p>
      <w:pPr>
        <w:spacing w:after="0"/>
        <w:ind w:left="0"/>
        <w:jc w:val="both"/>
      </w:pPr>
      <w:r>
        <w:rPr>
          <w:rFonts w:ascii="Times New Roman"/>
          <w:b w:val="false"/>
          <w:i w:val="false"/>
          <w:color w:val="000000"/>
          <w:sz w:val="28"/>
        </w:rPr>
        <w:t xml:space="preserve">
      азамат (ша) 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босатылғаны жөнінде хабарлаймын. Босатылған кезде оған қатысты </w:t>
      </w:r>
    </w:p>
    <w:p>
      <w:pPr>
        <w:spacing w:after="0"/>
        <w:ind w:left="0"/>
        <w:jc w:val="both"/>
      </w:pPr>
      <w:r>
        <w:rPr>
          <w:rFonts w:ascii="Times New Roman"/>
          <w:b w:val="false"/>
          <w:i w:val="false"/>
          <w:color w:val="000000"/>
          <w:sz w:val="28"/>
        </w:rPr>
        <w:t xml:space="preserve">
      ____________ ай мерзімге әкімшілік қадағалау орнатылды. </w:t>
      </w:r>
    </w:p>
    <w:p>
      <w:pPr>
        <w:spacing w:after="0"/>
        <w:ind w:left="0"/>
        <w:jc w:val="both"/>
      </w:pPr>
      <w:r>
        <w:rPr>
          <w:rFonts w:ascii="Times New Roman"/>
          <w:b w:val="false"/>
          <w:i w:val="false"/>
          <w:color w:val="000000"/>
          <w:sz w:val="28"/>
        </w:rPr>
        <w:t xml:space="preserve">
      Оның мінез-құлқы мен өмір салтын бақылау, оның тарапынан </w:t>
      </w:r>
    </w:p>
    <w:p>
      <w:pPr>
        <w:spacing w:after="0"/>
        <w:ind w:left="0"/>
        <w:jc w:val="both"/>
      </w:pPr>
      <w:r>
        <w:rPr>
          <w:rFonts w:ascii="Times New Roman"/>
          <w:b w:val="false"/>
          <w:i w:val="false"/>
          <w:color w:val="000000"/>
          <w:sz w:val="28"/>
        </w:rPr>
        <w:t xml:space="preserve">
      жасалуы мүмкін құқық бұзушылықтың алдын алу мақсатында және "Бас </w:t>
      </w:r>
    </w:p>
    <w:p>
      <w:pPr>
        <w:spacing w:after="0"/>
        <w:ind w:left="0"/>
        <w:jc w:val="both"/>
      </w:pPr>
      <w:r>
        <w:rPr>
          <w:rFonts w:ascii="Times New Roman"/>
          <w:b w:val="false"/>
          <w:i w:val="false"/>
          <w:color w:val="000000"/>
          <w:sz w:val="28"/>
        </w:rPr>
        <w:t xml:space="preserve">
      бостандығынан айыру орындарынан босатылған адамдарды әкімшілік </w:t>
      </w:r>
    </w:p>
    <w:p>
      <w:pPr>
        <w:spacing w:after="0"/>
        <w:ind w:left="0"/>
        <w:jc w:val="both"/>
      </w:pPr>
      <w:r>
        <w:rPr>
          <w:rFonts w:ascii="Times New Roman"/>
          <w:b w:val="false"/>
          <w:i w:val="false"/>
          <w:color w:val="000000"/>
          <w:sz w:val="28"/>
        </w:rPr>
        <w:t xml:space="preserve">
      қадағалау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негізінде </w:t>
      </w:r>
    </w:p>
    <w:p>
      <w:pPr>
        <w:spacing w:after="0"/>
        <w:ind w:left="0"/>
        <w:jc w:val="both"/>
      </w:pPr>
      <w:r>
        <w:rPr>
          <w:rFonts w:ascii="Times New Roman"/>
          <w:b w:val="false"/>
          <w:i w:val="false"/>
          <w:color w:val="000000"/>
          <w:sz w:val="28"/>
        </w:rPr>
        <w:t xml:space="preserve">
      Сізден _________________________________________ қатысты мынадай: </w:t>
      </w:r>
    </w:p>
    <w:p>
      <w:pPr>
        <w:spacing w:after="0"/>
        <w:ind w:left="0"/>
        <w:jc w:val="both"/>
      </w:pPr>
      <w:r>
        <w:rPr>
          <w:rFonts w:ascii="Times New Roman"/>
          <w:b w:val="false"/>
          <w:i w:val="false"/>
          <w:color w:val="000000"/>
          <w:sz w:val="28"/>
        </w:rPr>
        <w:t xml:space="preserve">
      тегі мен аты-жөні </w:t>
      </w:r>
    </w:p>
    <w:p>
      <w:pPr>
        <w:spacing w:after="0"/>
        <w:ind w:left="0"/>
        <w:jc w:val="both"/>
      </w:pPr>
      <w:r>
        <w:rPr>
          <w:rFonts w:ascii="Times New Roman"/>
          <w:b w:val="false"/>
          <w:i w:val="false"/>
          <w:color w:val="000000"/>
          <w:sz w:val="28"/>
        </w:rPr>
        <w:t xml:space="preserve">
            1. ________________________________________ мынадай мекенжай </w:t>
      </w:r>
    </w:p>
    <w:p>
      <w:pPr>
        <w:spacing w:after="0"/>
        <w:ind w:left="0"/>
        <w:jc w:val="both"/>
      </w:pPr>
      <w:r>
        <w:rPr>
          <w:rFonts w:ascii="Times New Roman"/>
          <w:b w:val="false"/>
          <w:i w:val="false"/>
          <w:color w:val="000000"/>
          <w:sz w:val="28"/>
        </w:rPr>
        <w:t xml:space="preserve">
      бойынша пәтерден (үйден) _____ сағаттан _____ сағатқа дейін шығуға </w:t>
      </w:r>
    </w:p>
    <w:p>
      <w:pPr>
        <w:spacing w:after="0"/>
        <w:ind w:left="0"/>
        <w:jc w:val="both"/>
      </w:pPr>
      <w:r>
        <w:rPr>
          <w:rFonts w:ascii="Times New Roman"/>
          <w:b w:val="false"/>
          <w:i w:val="false"/>
          <w:color w:val="000000"/>
          <w:sz w:val="28"/>
        </w:rPr>
        <w:t xml:space="preserve">
      тыйым салу; </w:t>
      </w:r>
    </w:p>
    <w:p>
      <w:pPr>
        <w:spacing w:after="0"/>
        <w:ind w:left="0"/>
        <w:jc w:val="both"/>
      </w:pPr>
      <w:r>
        <w:rPr>
          <w:rFonts w:ascii="Times New Roman"/>
          <w:b w:val="false"/>
          <w:i w:val="false"/>
          <w:color w:val="000000"/>
          <w:sz w:val="28"/>
        </w:rPr>
        <w:t xml:space="preserve">
      2. _____________________________________________басшылықтың </w:t>
      </w:r>
    </w:p>
    <w:p>
      <w:pPr>
        <w:spacing w:after="0"/>
        <w:ind w:left="0"/>
        <w:jc w:val="both"/>
      </w:pPr>
      <w:r>
        <w:rPr>
          <w:rFonts w:ascii="Times New Roman"/>
          <w:b w:val="false"/>
          <w:i w:val="false"/>
          <w:color w:val="000000"/>
          <w:sz w:val="28"/>
        </w:rPr>
        <w:t xml:space="preserve">
      рұқсатынсыз жеке және қызметтік жұмыстарымен ____________________ </w:t>
      </w:r>
    </w:p>
    <w:p>
      <w:pPr>
        <w:spacing w:after="0"/>
        <w:ind w:left="0"/>
        <w:jc w:val="both"/>
      </w:pPr>
      <w:r>
        <w:rPr>
          <w:rFonts w:ascii="Times New Roman"/>
          <w:b w:val="false"/>
          <w:i w:val="false"/>
          <w:color w:val="000000"/>
          <w:sz w:val="28"/>
        </w:rPr>
        <w:t xml:space="preserve">
      ____________________________________ тыс жерге шығуға тыйым салу; </w:t>
      </w:r>
    </w:p>
    <w:p>
      <w:pPr>
        <w:spacing w:after="0"/>
        <w:ind w:left="0"/>
        <w:jc w:val="both"/>
      </w:pPr>
      <w:r>
        <w:rPr>
          <w:rFonts w:ascii="Times New Roman"/>
          <w:b w:val="false"/>
          <w:i w:val="false"/>
          <w:color w:val="000000"/>
          <w:sz w:val="28"/>
        </w:rPr>
        <w:t xml:space="preserve">
      3. _____________________________________ баруға тыйым салу; </w:t>
      </w:r>
    </w:p>
    <w:p>
      <w:pPr>
        <w:spacing w:after="0"/>
        <w:ind w:left="0"/>
        <w:jc w:val="both"/>
      </w:pPr>
      <w:r>
        <w:rPr>
          <w:rFonts w:ascii="Times New Roman"/>
          <w:b w:val="false"/>
          <w:i w:val="false"/>
          <w:color w:val="000000"/>
          <w:sz w:val="28"/>
        </w:rPr>
        <w:t xml:space="preserve">
      4. ___________________________________________ тіркелу үшін </w:t>
      </w:r>
    </w:p>
    <w:p>
      <w:pPr>
        <w:spacing w:after="0"/>
        <w:ind w:left="0"/>
        <w:jc w:val="both"/>
      </w:pPr>
      <w:r>
        <w:rPr>
          <w:rFonts w:ascii="Times New Roman"/>
          <w:b w:val="false"/>
          <w:i w:val="false"/>
          <w:color w:val="000000"/>
          <w:sz w:val="28"/>
        </w:rPr>
        <w:t xml:space="preserve">
      ____________________________________________ келу міндетін жүктеу </w:t>
      </w:r>
    </w:p>
    <w:p>
      <w:pPr>
        <w:spacing w:after="0"/>
        <w:ind w:left="0"/>
        <w:jc w:val="both"/>
      </w:pPr>
      <w:r>
        <w:rPr>
          <w:rFonts w:ascii="Times New Roman"/>
          <w:b w:val="false"/>
          <w:i w:val="false"/>
          <w:color w:val="000000"/>
          <w:sz w:val="28"/>
        </w:rPr>
        <w:t xml:space="preserve">
      шектеулерін орнату туралы мәселені шешуді сұраймын.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(қолы, тегі және аты жөні) </w:t>
      </w:r>
    </w:p>
    <w:p>
      <w:pPr>
        <w:spacing w:after="0"/>
        <w:ind w:left="0"/>
        <w:jc w:val="both"/>
      </w:pPr>
      <w:r>
        <w:rPr>
          <w:rFonts w:ascii="Times New Roman"/>
          <w:b w:val="false"/>
          <w:i w:val="false"/>
          <w:color w:val="000000"/>
          <w:sz w:val="28"/>
        </w:rPr>
        <w:t xml:space="preserve">
      ________________________ бастығы      200__ ж "__" ________ </w:t>
      </w:r>
    </w:p>
    <w:p>
      <w:pPr>
        <w:spacing w:after="0"/>
        <w:ind w:left="0"/>
        <w:jc w:val="both"/>
      </w:pPr>
      <w:r>
        <w:rPr>
          <w:rFonts w:ascii="Times New Roman"/>
          <w:b w:val="false"/>
          <w:i w:val="false"/>
          <w:color w:val="000000"/>
          <w:sz w:val="28"/>
        </w:rPr>
        <w:t xml:space="preserve">
      (ішкі істер органының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Ішкі істер органының         ______________________________ </w:t>
      </w:r>
    </w:p>
    <w:p>
      <w:pPr>
        <w:spacing w:after="0"/>
        <w:ind w:left="0"/>
        <w:jc w:val="both"/>
      </w:pPr>
      <w:r>
        <w:rPr>
          <w:rFonts w:ascii="Times New Roman"/>
          <w:b w:val="false"/>
          <w:i w:val="false"/>
          <w:color w:val="000000"/>
          <w:sz w:val="28"/>
        </w:rPr>
        <w:t xml:space="preserve">
            мөртаңбасы                           соттың толық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Әкімшілік қадағалауда тұрған, 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мекенжайда тұратын азамат (ша) __________________________________ </w:t>
      </w:r>
    </w:p>
    <w:p>
      <w:pPr>
        <w:spacing w:after="0"/>
        <w:ind w:left="0"/>
        <w:jc w:val="both"/>
      </w:pPr>
      <w:r>
        <w:rPr>
          <w:rFonts w:ascii="Times New Roman"/>
          <w:b w:val="false"/>
          <w:i w:val="false"/>
          <w:color w:val="000000"/>
          <w:sz w:val="28"/>
        </w:rPr>
        <w:t xml:space="preserve">
      тегі, 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әкесінің аты, туған күні мен жері </w:t>
      </w:r>
    </w:p>
    <w:p>
      <w:pPr>
        <w:spacing w:after="0"/>
        <w:ind w:left="0"/>
        <w:jc w:val="both"/>
      </w:pPr>
      <w:r>
        <w:rPr>
          <w:rFonts w:ascii="Times New Roman"/>
          <w:b w:val="false"/>
          <w:i w:val="false"/>
          <w:color w:val="000000"/>
          <w:sz w:val="28"/>
        </w:rPr>
        <w:t xml:space="preserve">
      тұрғылықты жері бойынша _________________________________ жағынан </w:t>
      </w:r>
    </w:p>
    <w:p>
      <w:pPr>
        <w:spacing w:after="0"/>
        <w:ind w:left="0"/>
        <w:jc w:val="both"/>
      </w:pPr>
      <w:r>
        <w:rPr>
          <w:rFonts w:ascii="Times New Roman"/>
          <w:b w:val="false"/>
          <w:i w:val="false"/>
          <w:color w:val="000000"/>
          <w:sz w:val="28"/>
        </w:rPr>
        <w:t xml:space="preserve">
      жағымды, жағымсыз </w:t>
      </w:r>
    </w:p>
    <w:p>
      <w:pPr>
        <w:spacing w:after="0"/>
        <w:ind w:left="0"/>
        <w:jc w:val="both"/>
      </w:pPr>
      <w:r>
        <w:rPr>
          <w:rFonts w:ascii="Times New Roman"/>
          <w:b w:val="false"/>
          <w:i w:val="false"/>
          <w:color w:val="000000"/>
          <w:sz w:val="28"/>
        </w:rPr>
        <w:t xml:space="preserve">
      сипатталады, __________________________ жұмыс істейді (істемейді) </w:t>
      </w:r>
    </w:p>
    <w:p>
      <w:pPr>
        <w:spacing w:after="0"/>
        <w:ind w:left="0"/>
        <w:jc w:val="both"/>
      </w:pPr>
      <w:r>
        <w:rPr>
          <w:rFonts w:ascii="Times New Roman"/>
          <w:b w:val="false"/>
          <w:i w:val="false"/>
          <w:color w:val="000000"/>
          <w:sz w:val="28"/>
        </w:rPr>
        <w:t xml:space="preserve">
      кәсіпорынның, мекеменің, ұйымның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және жұмыс орны берген мінездемесі </w:t>
      </w:r>
    </w:p>
    <w:p>
      <w:pPr>
        <w:spacing w:after="0"/>
        <w:ind w:left="0"/>
        <w:jc w:val="both"/>
      </w:pPr>
      <w:r>
        <w:rPr>
          <w:rFonts w:ascii="Times New Roman"/>
          <w:b w:val="false"/>
          <w:i w:val="false"/>
          <w:color w:val="000000"/>
          <w:sz w:val="28"/>
        </w:rPr>
        <w:t xml:space="preserve">
      әкімшілік қадағалау ережелерін және оған жарияланған шектеулерді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бұзады, бұзбайды </w:t>
      </w:r>
    </w:p>
    <w:p>
      <w:pPr>
        <w:spacing w:after="0"/>
        <w:ind w:left="0"/>
        <w:jc w:val="both"/>
      </w:pPr>
      <w:r>
        <w:rPr>
          <w:rFonts w:ascii="Times New Roman"/>
          <w:b w:val="false"/>
          <w:i w:val="false"/>
          <w:color w:val="000000"/>
          <w:sz w:val="28"/>
        </w:rPr>
        <w:t xml:space="preserve">
      Жоғарыда баяндалғандарға байланысты азамат (ша) 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қатысты шектеулерді __________________________________ сұраймын. </w:t>
      </w:r>
    </w:p>
    <w:p>
      <w:pPr>
        <w:spacing w:after="0"/>
        <w:ind w:left="0"/>
        <w:jc w:val="both"/>
      </w:pPr>
      <w:r>
        <w:rPr>
          <w:rFonts w:ascii="Times New Roman"/>
          <w:b w:val="false"/>
          <w:i w:val="false"/>
          <w:color w:val="000000"/>
          <w:sz w:val="28"/>
        </w:rPr>
        <w:t xml:space="preserve">
      күшейтуді, азайтуды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ішкі істер органының атауы, атағы </w:t>
      </w:r>
    </w:p>
    <w:p>
      <w:pPr>
        <w:spacing w:after="0"/>
        <w:ind w:left="0"/>
        <w:jc w:val="both"/>
      </w:pPr>
      <w:r>
        <w:rPr>
          <w:rFonts w:ascii="Times New Roman"/>
          <w:b w:val="false"/>
          <w:i w:val="false"/>
          <w:color w:val="000000"/>
          <w:sz w:val="28"/>
        </w:rPr>
        <w:t xml:space="preserve">
                          ____________________________________ бастығы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200_ж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қағидаларына 10-қосымша</w:t>
            </w:r>
          </w:p>
        </w:tc>
      </w:tr>
    </w:tbl>
    <w:p>
      <w:pPr>
        <w:spacing w:after="0"/>
        <w:ind w:left="0"/>
        <w:jc w:val="left"/>
      </w:pPr>
      <w:r>
        <w:rPr>
          <w:rFonts w:ascii="Times New Roman"/>
          <w:b/>
          <w:i w:val="false"/>
          <w:color w:val="000000"/>
        </w:rPr>
        <w:t xml:space="preserve"> Қадағаланушыға қатысты белгіленген шектеулердің сақталуын бақылау парағы</w:t>
      </w:r>
    </w:p>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____________________________________________ Аты ____________________________ </w:t>
            </w:r>
          </w:p>
          <w:p>
            <w:pPr>
              <w:spacing w:after="20"/>
              <w:ind w:left="20"/>
              <w:jc w:val="both"/>
            </w:pPr>
            <w:r>
              <w:rPr>
                <w:rFonts w:ascii="Times New Roman"/>
                <w:b w:val="false"/>
                <w:i w:val="false"/>
                <w:color w:val="000000"/>
                <w:sz w:val="20"/>
              </w:rPr>
              <w:t xml:space="preserve">
Әкесінің аты (ол болған жағдайда) __________________________________________________ </w:t>
            </w:r>
          </w:p>
          <w:p>
            <w:pPr>
              <w:spacing w:after="20"/>
              <w:ind w:left="20"/>
              <w:jc w:val="both"/>
            </w:pPr>
            <w:r>
              <w:rPr>
                <w:rFonts w:ascii="Times New Roman"/>
                <w:b w:val="false"/>
                <w:i w:val="false"/>
                <w:color w:val="000000"/>
                <w:sz w:val="20"/>
              </w:rPr>
              <w:t>
Туған күні және туған жері 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xml:space="preserve">
Тұрғылықты мекенжайы 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Қадағалау мерзімі _______________ бастап _____________________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(тексеру/тіркеу)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 атағы, тегі (тексеруді/тіркеуді жүзеге асыратын)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тексеру / тіркеу (дерекқорлыр бойынша, тұрғылықты жері, жұмыс, оқу орны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(үйінде болды, болған жоқ, бұзушылықтар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шектеулерді   бұзғаны үшін   қадағаланушыға   қолданылған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Тіркеу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11-қосымша алып тасталды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Қадағаланушымен әңгіме өткізу туралы </w:t>
      </w:r>
    </w:p>
    <w:p>
      <w:pPr>
        <w:spacing w:after="0"/>
        <w:ind w:left="0"/>
        <w:jc w:val="both"/>
      </w:pPr>
      <w:r>
        <w:rPr>
          <w:rFonts w:ascii="Times New Roman"/>
          <w:b w:val="false"/>
          <w:i w:val="false"/>
          <w:color w:val="000000"/>
          <w:sz w:val="28"/>
        </w:rPr>
        <w:t xml:space="preserve">
      анықтама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12-қосымша алып тасталды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алып тасталды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Бағыт парағының                          БАҒЫТ ПАРАҒЫ </w:t>
      </w:r>
    </w:p>
    <w:p>
      <w:pPr>
        <w:spacing w:after="0"/>
        <w:ind w:left="0"/>
        <w:jc w:val="both"/>
      </w:pPr>
      <w:r>
        <w:rPr>
          <w:rFonts w:ascii="Times New Roman"/>
          <w:b w:val="false"/>
          <w:i w:val="false"/>
          <w:color w:val="000000"/>
          <w:sz w:val="28"/>
        </w:rPr>
        <w:t xml:space="preserve">
             Түбіршегі </w:t>
      </w:r>
    </w:p>
    <w:p>
      <w:pPr>
        <w:spacing w:after="0"/>
        <w:ind w:left="0"/>
        <w:jc w:val="both"/>
      </w:pPr>
      <w:r>
        <w:rPr>
          <w:rFonts w:ascii="Times New Roman"/>
          <w:b w:val="false"/>
          <w:i w:val="false"/>
          <w:color w:val="000000"/>
          <w:sz w:val="28"/>
        </w:rPr>
        <w:t xml:space="preserve">
                                      Тегі ___________ Аты ______________ </w:t>
      </w:r>
    </w:p>
    <w:p>
      <w:pPr>
        <w:spacing w:after="0"/>
        <w:ind w:left="0"/>
        <w:jc w:val="both"/>
      </w:pPr>
      <w:r>
        <w:rPr>
          <w:rFonts w:ascii="Times New Roman"/>
          <w:b w:val="false"/>
          <w:i w:val="false"/>
          <w:color w:val="000000"/>
          <w:sz w:val="28"/>
        </w:rPr>
        <w:t xml:space="preserve">
      Азамат (ша)_________________    Әкесінің аты ______________________ </w:t>
      </w:r>
    </w:p>
    <w:p>
      <w:pPr>
        <w:spacing w:after="0"/>
        <w:ind w:left="0"/>
        <w:jc w:val="both"/>
      </w:pPr>
      <w:r>
        <w:rPr>
          <w:rFonts w:ascii="Times New Roman"/>
          <w:b w:val="false"/>
          <w:i w:val="false"/>
          <w:color w:val="000000"/>
          <w:sz w:val="28"/>
        </w:rPr>
        <w:t xml:space="preserve">
              тегі, аты, әкесінің     Туған күні мен туған жері </w:t>
      </w:r>
    </w:p>
    <w:p>
      <w:pPr>
        <w:spacing w:after="0"/>
        <w:ind w:left="0"/>
        <w:jc w:val="both"/>
      </w:pPr>
      <w:r>
        <w:rPr>
          <w:rFonts w:ascii="Times New Roman"/>
          <w:b w:val="false"/>
          <w:i w:val="false"/>
          <w:color w:val="000000"/>
          <w:sz w:val="28"/>
        </w:rPr>
        <w:t xml:space="preserve">
      аты_________________________    ___________________________________ </w:t>
      </w:r>
    </w:p>
    <w:p>
      <w:pPr>
        <w:spacing w:after="0"/>
        <w:ind w:left="0"/>
        <w:jc w:val="both"/>
      </w:pPr>
      <w:r>
        <w:rPr>
          <w:rFonts w:ascii="Times New Roman"/>
          <w:b w:val="false"/>
          <w:i w:val="false"/>
          <w:color w:val="000000"/>
          <w:sz w:val="28"/>
        </w:rPr>
        <w:t xml:space="preserve">
      ____________________________    Тұрғылықты мекенжайы 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    Әкімшілік қадағалаудың орнатылған </w:t>
      </w:r>
    </w:p>
    <w:p>
      <w:pPr>
        <w:spacing w:after="0"/>
        <w:ind w:left="0"/>
        <w:jc w:val="both"/>
      </w:pPr>
      <w:r>
        <w:rPr>
          <w:rFonts w:ascii="Times New Roman"/>
          <w:b w:val="false"/>
          <w:i w:val="false"/>
          <w:color w:val="000000"/>
          <w:sz w:val="28"/>
        </w:rPr>
        <w:t xml:space="preserve">
           елді мекеннің атауы        күні ______________________________ </w:t>
      </w:r>
    </w:p>
    <w:p>
      <w:pPr>
        <w:spacing w:after="0"/>
        <w:ind w:left="0"/>
        <w:jc w:val="both"/>
      </w:pPr>
      <w:r>
        <w:rPr>
          <w:rFonts w:ascii="Times New Roman"/>
          <w:b w:val="false"/>
          <w:i w:val="false"/>
          <w:color w:val="000000"/>
          <w:sz w:val="28"/>
        </w:rPr>
        <w:t xml:space="preserve">
      ________күн мерзімге шығуға     Қадағалау мерзімі _________________ </w:t>
      </w:r>
    </w:p>
    <w:p>
      <w:pPr>
        <w:spacing w:after="0"/>
        <w:ind w:left="0"/>
        <w:jc w:val="both"/>
      </w:pPr>
      <w:r>
        <w:rPr>
          <w:rFonts w:ascii="Times New Roman"/>
          <w:b w:val="false"/>
          <w:i w:val="false"/>
          <w:color w:val="000000"/>
          <w:sz w:val="28"/>
        </w:rPr>
        <w:t xml:space="preserve">
      рұқсат берілді.                 Әкімшілік қадағалауды жүзеге </w:t>
      </w:r>
    </w:p>
    <w:p>
      <w:pPr>
        <w:spacing w:after="0"/>
        <w:ind w:left="0"/>
        <w:jc w:val="both"/>
      </w:pPr>
      <w:r>
        <w:rPr>
          <w:rFonts w:ascii="Times New Roman"/>
          <w:b w:val="false"/>
          <w:i w:val="false"/>
          <w:color w:val="000000"/>
          <w:sz w:val="28"/>
        </w:rPr>
        <w:t xml:space="preserve">
      Рұқсат берілген күні _______    асыратын ішкі істер бөлімінің атауы </w:t>
      </w:r>
    </w:p>
    <w:p>
      <w:pPr>
        <w:spacing w:after="0"/>
        <w:ind w:left="0"/>
        <w:jc w:val="both"/>
      </w:pPr>
      <w:r>
        <w:rPr>
          <w:rFonts w:ascii="Times New Roman"/>
          <w:b w:val="false"/>
          <w:i w:val="false"/>
          <w:color w:val="000000"/>
          <w:sz w:val="28"/>
        </w:rPr>
        <w:t xml:space="preserve">
      Болу уақыты _________ бастап    ___________________________________ </w:t>
      </w:r>
    </w:p>
    <w:p>
      <w:pPr>
        <w:spacing w:after="0"/>
        <w:ind w:left="0"/>
        <w:jc w:val="both"/>
      </w:pPr>
      <w:r>
        <w:rPr>
          <w:rFonts w:ascii="Times New Roman"/>
          <w:b w:val="false"/>
          <w:i w:val="false"/>
          <w:color w:val="000000"/>
          <w:sz w:val="28"/>
        </w:rPr>
        <w:t xml:space="preserve">
      _________ дейін белгіленген.    Қадағаланушы баратын елді мекеннің </w:t>
      </w:r>
    </w:p>
    <w:p>
      <w:pPr>
        <w:spacing w:after="0"/>
        <w:ind w:left="0"/>
        <w:jc w:val="both"/>
      </w:pPr>
      <w:r>
        <w:rPr>
          <w:rFonts w:ascii="Times New Roman"/>
          <w:b w:val="false"/>
          <w:i w:val="false"/>
          <w:color w:val="000000"/>
          <w:sz w:val="28"/>
        </w:rPr>
        <w:t xml:space="preserve">
      Азамат (ша) ________________    атауы _____________________________ </w:t>
      </w:r>
    </w:p>
    <w:p>
      <w:pPr>
        <w:spacing w:after="0"/>
        <w:ind w:left="0"/>
        <w:jc w:val="both"/>
      </w:pPr>
      <w:r>
        <w:rPr>
          <w:rFonts w:ascii="Times New Roman"/>
          <w:b w:val="false"/>
          <w:i w:val="false"/>
          <w:color w:val="000000"/>
          <w:sz w:val="28"/>
        </w:rPr>
        <w:t xml:space="preserve">
      тегі және аты-жөні    ___________________________________ </w:t>
      </w:r>
    </w:p>
    <w:p>
      <w:pPr>
        <w:spacing w:after="0"/>
        <w:ind w:left="0"/>
        <w:jc w:val="both"/>
      </w:pPr>
      <w:r>
        <w:rPr>
          <w:rFonts w:ascii="Times New Roman"/>
          <w:b w:val="false"/>
          <w:i w:val="false"/>
          <w:color w:val="000000"/>
          <w:sz w:val="28"/>
        </w:rPr>
        <w:t xml:space="preserve">
      елді мекенге келгеннен кейін    Сапардың мақсаты __________________ </w:t>
      </w:r>
    </w:p>
    <w:p>
      <w:pPr>
        <w:spacing w:after="0"/>
        <w:ind w:left="0"/>
        <w:jc w:val="both"/>
      </w:pPr>
      <w:r>
        <w:rPr>
          <w:rFonts w:ascii="Times New Roman"/>
          <w:b w:val="false"/>
          <w:i w:val="false"/>
          <w:color w:val="000000"/>
          <w:sz w:val="28"/>
        </w:rPr>
        <w:t xml:space="preserve">
      жергілікті ішкі істер           Осы елді мекенде болу мерзімі______ </w:t>
      </w:r>
    </w:p>
    <w:p>
      <w:pPr>
        <w:spacing w:after="0"/>
        <w:ind w:left="0"/>
        <w:jc w:val="both"/>
      </w:pPr>
      <w:r>
        <w:rPr>
          <w:rFonts w:ascii="Times New Roman"/>
          <w:b w:val="false"/>
          <w:i w:val="false"/>
          <w:color w:val="000000"/>
          <w:sz w:val="28"/>
        </w:rPr>
        <w:t xml:space="preserve">
      органында тіркелуге міндетті    __бастап ________ дейін белгіленген. </w:t>
      </w:r>
    </w:p>
    <w:p>
      <w:pPr>
        <w:spacing w:after="0"/>
        <w:ind w:left="0"/>
        <w:jc w:val="both"/>
      </w:pPr>
      <w:r>
        <w:rPr>
          <w:rFonts w:ascii="Times New Roman"/>
          <w:b w:val="false"/>
          <w:i w:val="false"/>
          <w:color w:val="000000"/>
          <w:sz w:val="28"/>
        </w:rPr>
        <w:t xml:space="preserve">
      екендігі жөнінде ескертілді.    ___________________________ </w:t>
      </w:r>
    </w:p>
    <w:p>
      <w:pPr>
        <w:spacing w:after="0"/>
        <w:ind w:left="0"/>
        <w:jc w:val="both"/>
      </w:pPr>
      <w:r>
        <w:rPr>
          <w:rFonts w:ascii="Times New Roman"/>
          <w:b w:val="false"/>
          <w:i w:val="false"/>
          <w:color w:val="000000"/>
          <w:sz w:val="28"/>
        </w:rPr>
        <w:t xml:space="preserve">
      ішкі істер органының </w:t>
      </w:r>
    </w:p>
    <w:p>
      <w:pPr>
        <w:spacing w:after="0"/>
        <w:ind w:left="0"/>
        <w:jc w:val="both"/>
      </w:pPr>
      <w:r>
        <w:rPr>
          <w:rFonts w:ascii="Times New Roman"/>
          <w:b w:val="false"/>
          <w:i w:val="false"/>
          <w:color w:val="000000"/>
          <w:sz w:val="28"/>
        </w:rPr>
        <w:t xml:space="preserve">
      Ескертумен таныстым             ___________________ бастығы </w:t>
      </w:r>
    </w:p>
    <w:p>
      <w:pPr>
        <w:spacing w:after="0"/>
        <w:ind w:left="0"/>
        <w:jc w:val="both"/>
      </w:pPr>
      <w:r>
        <w:rPr>
          <w:rFonts w:ascii="Times New Roman"/>
          <w:b w:val="false"/>
          <w:i w:val="false"/>
          <w:color w:val="000000"/>
          <w:sz w:val="28"/>
        </w:rPr>
        <w:t xml:space="preserve">
      200_ ж. "___"______________          атауы, қолы, </w:t>
      </w:r>
    </w:p>
    <w:p>
      <w:pPr>
        <w:spacing w:after="0"/>
        <w:ind w:left="0"/>
        <w:jc w:val="both"/>
      </w:pPr>
      <w:r>
        <w:rPr>
          <w:rFonts w:ascii="Times New Roman"/>
          <w:b w:val="false"/>
          <w:i w:val="false"/>
          <w:color w:val="000000"/>
          <w:sz w:val="28"/>
        </w:rPr>
        <w:t xml:space="preserve">
        _________________________     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Бағыт парағының сыртқы жағы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200_ ж "__" __________ </w:t>
      </w:r>
    </w:p>
    <w:p>
      <w:pPr>
        <w:spacing w:after="0"/>
        <w:ind w:left="0"/>
        <w:jc w:val="both"/>
      </w:pPr>
      <w:r>
        <w:rPr>
          <w:rFonts w:ascii="Times New Roman"/>
          <w:b w:val="false"/>
          <w:i w:val="false"/>
          <w:color w:val="000000"/>
          <w:sz w:val="28"/>
        </w:rPr>
        <w:t xml:space="preserve">
      ______________________ келді. </w:t>
      </w:r>
    </w:p>
    <w:p>
      <w:pPr>
        <w:spacing w:after="0"/>
        <w:ind w:left="0"/>
        <w:jc w:val="both"/>
      </w:pP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_________________________ кезекшісі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М.О.  ____________________________ </w:t>
      </w:r>
    </w:p>
    <w:p>
      <w:pPr>
        <w:spacing w:after="0"/>
        <w:ind w:left="0"/>
        <w:jc w:val="both"/>
      </w:pPr>
      <w:r>
        <w:rPr>
          <w:rFonts w:ascii="Times New Roman"/>
          <w:b w:val="false"/>
          <w:i w:val="false"/>
          <w:color w:val="000000"/>
          <w:sz w:val="28"/>
        </w:rPr>
        <w:t xml:space="preserve">
                                              атағы, қолы, тегі, аты-жөні </w:t>
      </w:r>
    </w:p>
    <w:p>
      <w:pPr>
        <w:spacing w:after="0"/>
        <w:ind w:left="0"/>
        <w:jc w:val="both"/>
      </w:pPr>
      <w:r>
        <w:rPr>
          <w:rFonts w:ascii="Times New Roman"/>
          <w:b w:val="false"/>
          <w:i w:val="false"/>
          <w:color w:val="000000"/>
          <w:sz w:val="28"/>
        </w:rPr>
        <w:t xml:space="preserve">
                                       Уақытша тұратын жеріндегі учаскелік </w:t>
      </w:r>
    </w:p>
    <w:p>
      <w:pPr>
        <w:spacing w:after="0"/>
        <w:ind w:left="0"/>
        <w:jc w:val="both"/>
      </w:pPr>
      <w:r>
        <w:rPr>
          <w:rFonts w:ascii="Times New Roman"/>
          <w:b w:val="false"/>
          <w:i w:val="false"/>
          <w:color w:val="000000"/>
          <w:sz w:val="28"/>
        </w:rPr>
        <w:t xml:space="preserve">
                                       полиция инспекторына келгені туралы </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1. 200_ж "__"________ ______________ </w:t>
      </w:r>
    </w:p>
    <w:p>
      <w:pPr>
        <w:spacing w:after="0"/>
        <w:ind w:left="0"/>
        <w:jc w:val="both"/>
      </w:pPr>
      <w:r>
        <w:rPr>
          <w:rFonts w:ascii="Times New Roman"/>
          <w:b w:val="false"/>
          <w:i w:val="false"/>
          <w:color w:val="000000"/>
          <w:sz w:val="28"/>
        </w:rPr>
        <w:t xml:space="preserve">
                                                          қызметкердің қолы </w:t>
      </w:r>
    </w:p>
    <w:p>
      <w:pPr>
        <w:spacing w:after="0"/>
        <w:ind w:left="0"/>
        <w:jc w:val="both"/>
      </w:pPr>
      <w:r>
        <w:rPr>
          <w:rFonts w:ascii="Times New Roman"/>
          <w:b w:val="false"/>
          <w:i w:val="false"/>
          <w:color w:val="000000"/>
          <w:sz w:val="28"/>
        </w:rPr>
        <w:t xml:space="preserve">
                                      2. 200_ж "__" _______ ______________ </w:t>
      </w:r>
    </w:p>
    <w:p>
      <w:pPr>
        <w:spacing w:after="0"/>
        <w:ind w:left="0"/>
        <w:jc w:val="both"/>
      </w:pPr>
      <w:r>
        <w:rPr>
          <w:rFonts w:ascii="Times New Roman"/>
          <w:b w:val="false"/>
          <w:i w:val="false"/>
          <w:color w:val="000000"/>
          <w:sz w:val="28"/>
        </w:rPr>
        <w:t xml:space="preserve">
                                                          қызметкердің қолы </w:t>
      </w:r>
    </w:p>
    <w:p>
      <w:pPr>
        <w:spacing w:after="0"/>
        <w:ind w:left="0"/>
        <w:jc w:val="both"/>
      </w:pPr>
      <w:r>
        <w:rPr>
          <w:rFonts w:ascii="Times New Roman"/>
          <w:b w:val="false"/>
          <w:i w:val="false"/>
          <w:color w:val="000000"/>
          <w:sz w:val="28"/>
        </w:rPr>
        <w:t xml:space="preserve">
      ___________________________ кетті. </w:t>
      </w:r>
    </w:p>
    <w:p>
      <w:pPr>
        <w:spacing w:after="0"/>
        <w:ind w:left="0"/>
        <w:jc w:val="both"/>
      </w:pP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__________________________ кезекшісі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М.О. _____________________________ </w:t>
      </w:r>
    </w:p>
    <w:p>
      <w:pPr>
        <w:spacing w:after="0"/>
        <w:ind w:left="0"/>
        <w:jc w:val="both"/>
      </w:pPr>
      <w:r>
        <w:rPr>
          <w:rFonts w:ascii="Times New Roman"/>
          <w:b w:val="false"/>
          <w:i w:val="false"/>
          <w:color w:val="000000"/>
          <w:sz w:val="28"/>
        </w:rPr>
        <w:t xml:space="preserve">
                                               атағы, қолы, тегі, аты-жөні </w:t>
      </w:r>
    </w:p>
    <w:p>
      <w:pPr>
        <w:spacing w:after="0"/>
        <w:ind w:left="0"/>
        <w:jc w:val="both"/>
      </w:pPr>
      <w:r>
        <w:rPr>
          <w:rFonts w:ascii="Times New Roman"/>
          <w:b w:val="false"/>
          <w:i w:val="false"/>
          <w:color w:val="000000"/>
          <w:sz w:val="28"/>
        </w:rPr>
        <w:t xml:space="preserve">
                                       200_ ж "__" ______ тұрғылықты </w:t>
      </w:r>
    </w:p>
    <w:p>
      <w:pPr>
        <w:spacing w:after="0"/>
        <w:ind w:left="0"/>
        <w:jc w:val="both"/>
      </w:pPr>
      <w:r>
        <w:rPr>
          <w:rFonts w:ascii="Times New Roman"/>
          <w:b w:val="false"/>
          <w:i w:val="false"/>
          <w:color w:val="000000"/>
          <w:sz w:val="28"/>
        </w:rPr>
        <w:t xml:space="preserve">
                                                           жеріне келді. </w:t>
      </w:r>
    </w:p>
    <w:p>
      <w:pPr>
        <w:spacing w:after="0"/>
        <w:ind w:left="0"/>
        <w:jc w:val="both"/>
      </w:pPr>
      <w:r>
        <w:rPr>
          <w:rFonts w:ascii="Times New Roman"/>
          <w:b w:val="false"/>
          <w:i w:val="false"/>
          <w:color w:val="000000"/>
          <w:sz w:val="28"/>
        </w:rPr>
        <w:t xml:space="preserve">
      ________________  учаскелік полиция </w:t>
      </w:r>
    </w:p>
    <w:p>
      <w:pPr>
        <w:spacing w:after="0"/>
        <w:ind w:left="0"/>
        <w:jc w:val="both"/>
      </w:pPr>
      <w:r>
        <w:rPr>
          <w:rFonts w:ascii="Times New Roman"/>
          <w:b w:val="false"/>
          <w:i w:val="false"/>
          <w:color w:val="000000"/>
          <w:sz w:val="28"/>
        </w:rPr>
        <w:t xml:space="preserve">
                                           ішкі істер    инспекторы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атағы, қолы, тегі, аты-жөні </w:t>
      </w:r>
    </w:p>
    <w:p>
      <w:pPr>
        <w:spacing w:after="0"/>
        <w:ind w:left="0"/>
        <w:jc w:val="both"/>
      </w:pPr>
      <w:r>
        <w:rPr>
          <w:rFonts w:ascii="Times New Roman"/>
          <w:b w:val="false"/>
          <w:i w:val="false"/>
          <w:color w:val="000000"/>
          <w:sz w:val="28"/>
        </w:rPr>
        <w:t xml:space="preserve">
      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Ішкі істер органының      _________________________________ </w:t>
      </w:r>
    </w:p>
    <w:p>
      <w:pPr>
        <w:spacing w:after="0"/>
        <w:ind w:left="0"/>
        <w:jc w:val="both"/>
      </w:pPr>
      <w:r>
        <w:rPr>
          <w:rFonts w:ascii="Times New Roman"/>
          <w:b w:val="false"/>
          <w:i w:val="false"/>
          <w:color w:val="000000"/>
          <w:sz w:val="28"/>
        </w:rPr>
        <w:t xml:space="preserve">
            мөртаңбасы                  қалалық, аудандық ішкі істер </w:t>
      </w:r>
    </w:p>
    <w:p>
      <w:pPr>
        <w:spacing w:after="0"/>
        <w:ind w:left="0"/>
        <w:jc w:val="both"/>
      </w:pPr>
      <w:r>
        <w:rPr>
          <w:rFonts w:ascii="Times New Roman"/>
          <w:b w:val="false"/>
          <w:i w:val="false"/>
          <w:color w:val="000000"/>
          <w:sz w:val="28"/>
        </w:rPr>
        <w:t xml:space="preserve">
      _______________________ бастығына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200_ ж "__" _________ туған,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тұрғылықты мекенжайы </w:t>
      </w:r>
    </w:p>
    <w:p>
      <w:pPr>
        <w:spacing w:after="0"/>
        <w:ind w:left="0"/>
        <w:jc w:val="both"/>
      </w:pPr>
      <w:r>
        <w:rPr>
          <w:rFonts w:ascii="Times New Roman"/>
          <w:b w:val="false"/>
          <w:i w:val="false"/>
          <w:color w:val="000000"/>
          <w:sz w:val="28"/>
        </w:rPr>
        <w:t xml:space="preserve">
      мекен жайы бойынша тұратын азамат (ша) 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____________________________________________әкімшілік қадағалауда  </w:t>
      </w:r>
    </w:p>
    <w:p>
      <w:pPr>
        <w:spacing w:after="0"/>
        <w:ind w:left="0"/>
        <w:jc w:val="both"/>
      </w:pPr>
      <w:r>
        <w:rPr>
          <w:rFonts w:ascii="Times New Roman"/>
          <w:b w:val="false"/>
          <w:i w:val="false"/>
          <w:color w:val="000000"/>
          <w:sz w:val="28"/>
        </w:rPr>
        <w:t xml:space="preserve">
      қалалық, аудандық ішкі істер органының атауы </w:t>
      </w:r>
    </w:p>
    <w:p>
      <w:pPr>
        <w:spacing w:after="0"/>
        <w:ind w:left="0"/>
        <w:jc w:val="both"/>
      </w:pPr>
      <w:r>
        <w:rPr>
          <w:rFonts w:ascii="Times New Roman"/>
          <w:b w:val="false"/>
          <w:i w:val="false"/>
          <w:color w:val="000000"/>
          <w:sz w:val="28"/>
        </w:rPr>
        <w:t xml:space="preserve">
      тұратыны жөнінде хабарлаймын. </w:t>
      </w:r>
    </w:p>
    <w:p>
      <w:pPr>
        <w:spacing w:after="0"/>
        <w:ind w:left="0"/>
        <w:jc w:val="both"/>
      </w:pPr>
      <w:r>
        <w:rPr>
          <w:rFonts w:ascii="Times New Roman"/>
          <w:b w:val="false"/>
          <w:i w:val="false"/>
          <w:color w:val="000000"/>
          <w:sz w:val="28"/>
        </w:rPr>
        <w:t xml:space="preserve">
      Оған 200__ ж. "__" _____________________________________________ </w:t>
      </w:r>
    </w:p>
    <w:p>
      <w:pPr>
        <w:spacing w:after="0"/>
        <w:ind w:left="0"/>
        <w:jc w:val="both"/>
      </w:pPr>
      <w:r>
        <w:rPr>
          <w:rFonts w:ascii="Times New Roman"/>
          <w:b w:val="false"/>
          <w:i w:val="false"/>
          <w:color w:val="000000"/>
          <w:sz w:val="28"/>
        </w:rPr>
        <w:t xml:space="preserve">
      сапардың мақсаты </w:t>
      </w:r>
    </w:p>
    <w:p>
      <w:pPr>
        <w:spacing w:after="0"/>
        <w:ind w:left="0"/>
        <w:jc w:val="both"/>
      </w:pPr>
      <w:r>
        <w:rPr>
          <w:rFonts w:ascii="Times New Roman"/>
          <w:b w:val="false"/>
          <w:i w:val="false"/>
          <w:color w:val="000000"/>
          <w:sz w:val="28"/>
        </w:rPr>
        <w:t xml:space="preserve">
      ________________________________________________ тәулік мерзімге </w:t>
      </w:r>
    </w:p>
    <w:p>
      <w:pPr>
        <w:spacing w:after="0"/>
        <w:ind w:left="0"/>
        <w:jc w:val="both"/>
      </w:pP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шығуға рұқсат етілді. Ол жерде _________________________________ </w:t>
      </w:r>
    </w:p>
    <w:p>
      <w:pPr>
        <w:spacing w:after="0"/>
        <w:ind w:left="0"/>
        <w:jc w:val="both"/>
      </w:pPr>
      <w:r>
        <w:rPr>
          <w:rFonts w:ascii="Times New Roman"/>
          <w:b w:val="false"/>
          <w:i w:val="false"/>
          <w:color w:val="000000"/>
          <w:sz w:val="28"/>
        </w:rPr>
        <w:t xml:space="preserve">
      мекен жайы бойынша ___________ бастап ____________ дейін тұрады. </w:t>
      </w:r>
    </w:p>
    <w:p>
      <w:pPr>
        <w:spacing w:after="0"/>
        <w:ind w:left="0"/>
        <w:jc w:val="both"/>
      </w:pPr>
      <w:r>
        <w:rPr>
          <w:rFonts w:ascii="Times New Roman"/>
          <w:b w:val="false"/>
          <w:i w:val="false"/>
          <w:color w:val="000000"/>
          <w:sz w:val="28"/>
        </w:rPr>
        <w:t xml:space="preserve">
      Жоғарыда баяндалғандарға байланысты уақытша тұратын жері </w:t>
      </w:r>
    </w:p>
    <w:p>
      <w:pPr>
        <w:spacing w:after="0"/>
        <w:ind w:left="0"/>
        <w:jc w:val="both"/>
      </w:pPr>
      <w:r>
        <w:rPr>
          <w:rFonts w:ascii="Times New Roman"/>
          <w:b w:val="false"/>
          <w:i w:val="false"/>
          <w:color w:val="000000"/>
          <w:sz w:val="28"/>
        </w:rPr>
        <w:t xml:space="preserve">
      бойынша азамат (ша) 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мінез-құлқы мен өмір салтын бақылауды ұйымдастыруды, оның тарапынан </w:t>
      </w:r>
    </w:p>
    <w:p>
      <w:pPr>
        <w:spacing w:after="0"/>
        <w:ind w:left="0"/>
        <w:jc w:val="both"/>
      </w:pPr>
      <w:r>
        <w:rPr>
          <w:rFonts w:ascii="Times New Roman"/>
          <w:b w:val="false"/>
          <w:i w:val="false"/>
          <w:color w:val="000000"/>
          <w:sz w:val="28"/>
        </w:rPr>
        <w:t xml:space="preserve">
      болған құқық бұзушылықтар туралы ________________________________ </w:t>
      </w:r>
    </w:p>
    <w:p>
      <w:pPr>
        <w:spacing w:after="0"/>
        <w:ind w:left="0"/>
        <w:jc w:val="both"/>
      </w:pPr>
      <w:r>
        <w:rPr>
          <w:rFonts w:ascii="Times New Roman"/>
          <w:b w:val="false"/>
          <w:i w:val="false"/>
          <w:color w:val="000000"/>
          <w:sz w:val="28"/>
        </w:rPr>
        <w:t xml:space="preserve">
      ішкі істер бөліміне хабарлауды; хабарламаны алғаннан кейін үш күн </w:t>
      </w:r>
    </w:p>
    <w:p>
      <w:pPr>
        <w:spacing w:after="0"/>
        <w:ind w:left="0"/>
        <w:jc w:val="both"/>
      </w:pPr>
      <w:r>
        <w:rPr>
          <w:rFonts w:ascii="Times New Roman"/>
          <w:b w:val="false"/>
          <w:i w:val="false"/>
          <w:color w:val="000000"/>
          <w:sz w:val="28"/>
        </w:rPr>
        <w:t xml:space="preserve">
      мерзім ішінде осы адамның әкімшілік қадағалау ісіне сұрау салуды </w:t>
      </w:r>
    </w:p>
    <w:p>
      <w:pPr>
        <w:spacing w:after="0"/>
        <w:ind w:left="0"/>
        <w:jc w:val="both"/>
      </w:pPr>
      <w:r>
        <w:rPr>
          <w:rFonts w:ascii="Times New Roman"/>
          <w:b w:val="false"/>
          <w:i w:val="false"/>
          <w:color w:val="000000"/>
          <w:sz w:val="28"/>
        </w:rPr>
        <w:t xml:space="preserve">
      сұраймын (керегін сызыңыз) </w:t>
      </w:r>
    </w:p>
    <w:p>
      <w:pPr>
        <w:spacing w:after="0"/>
        <w:ind w:left="0"/>
        <w:jc w:val="both"/>
      </w:pPr>
      <w:r>
        <w:rPr>
          <w:rFonts w:ascii="Times New Roman"/>
          <w:b w:val="false"/>
          <w:i w:val="false"/>
          <w:color w:val="000000"/>
          <w:sz w:val="28"/>
        </w:rPr>
        <w:t xml:space="preserve">
      _________________________________________ бастығы </w:t>
      </w:r>
    </w:p>
    <w:p>
      <w:pPr>
        <w:spacing w:after="0"/>
        <w:ind w:left="0"/>
        <w:jc w:val="both"/>
      </w:pPr>
      <w:r>
        <w:rPr>
          <w:rFonts w:ascii="Times New Roman"/>
          <w:b w:val="false"/>
          <w:i w:val="false"/>
          <w:color w:val="000000"/>
          <w:sz w:val="28"/>
        </w:rPr>
        <w:t xml:space="preserve">
      қалалық, аудандық ішкі істер органының атауы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200_ж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Ішкі істер органының    __________________________________ </w:t>
      </w:r>
    </w:p>
    <w:p>
      <w:pPr>
        <w:spacing w:after="0"/>
        <w:ind w:left="0"/>
        <w:jc w:val="both"/>
      </w:pPr>
      <w:r>
        <w:rPr>
          <w:rFonts w:ascii="Times New Roman"/>
          <w:b w:val="false"/>
          <w:i w:val="false"/>
          <w:color w:val="000000"/>
          <w:sz w:val="28"/>
        </w:rPr>
        <w:t xml:space="preserve">
            мөртаңбасы                  қалалық, аудандық ішкі істер </w:t>
      </w:r>
    </w:p>
    <w:p>
      <w:pPr>
        <w:spacing w:after="0"/>
        <w:ind w:left="0"/>
        <w:jc w:val="both"/>
      </w:pPr>
      <w:r>
        <w:rPr>
          <w:rFonts w:ascii="Times New Roman"/>
          <w:b w:val="false"/>
          <w:i w:val="false"/>
          <w:color w:val="000000"/>
          <w:sz w:val="28"/>
        </w:rPr>
        <w:t xml:space="preserve">
      ________________________ бастығына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Әкімшілік қадағалауда тұрған азамат (ша)  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тұрғылықты мекенжайын өзгерту және _____________________________ </w:t>
      </w:r>
    </w:p>
    <w:p>
      <w:pPr>
        <w:spacing w:after="0"/>
        <w:ind w:left="0"/>
        <w:jc w:val="both"/>
      </w:pPr>
      <w:r>
        <w:rPr>
          <w:rFonts w:ascii="Times New Roman"/>
          <w:b w:val="false"/>
          <w:i w:val="false"/>
          <w:color w:val="000000"/>
          <w:sz w:val="28"/>
        </w:rPr>
        <w:t xml:space="preserve">
      мекенжайы бойынша шығу ниетінде екенін хабарлаймын. </w:t>
      </w:r>
    </w:p>
    <w:p>
      <w:pPr>
        <w:spacing w:after="0"/>
        <w:ind w:left="0"/>
        <w:jc w:val="both"/>
      </w:pPr>
      <w:r>
        <w:rPr>
          <w:rFonts w:ascii="Times New Roman"/>
          <w:b w:val="false"/>
          <w:i w:val="false"/>
          <w:color w:val="000000"/>
          <w:sz w:val="28"/>
        </w:rPr>
        <w:t xml:space="preserve">
      Жоғарыда баяндалғандарға байланысты уақытша тұратын жері </w:t>
      </w:r>
    </w:p>
    <w:p>
      <w:pPr>
        <w:spacing w:after="0"/>
        <w:ind w:left="0"/>
        <w:jc w:val="both"/>
      </w:pPr>
      <w:r>
        <w:rPr>
          <w:rFonts w:ascii="Times New Roman"/>
          <w:b w:val="false"/>
          <w:i w:val="false"/>
          <w:color w:val="000000"/>
          <w:sz w:val="28"/>
        </w:rPr>
        <w:t xml:space="preserve">
      бойынша азамат (ша) 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жаңа тұрғылықты жеріне уақытылы келуін бақылауды ұйымдастыруды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Әкімшілік қадағалау ісі азамат (ша)  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жаңа тұрғылықты жеріне келгені туралы растау қағаз алғаннан кейін </w:t>
      </w:r>
    </w:p>
    <w:p>
      <w:pPr>
        <w:spacing w:after="0"/>
        <w:ind w:left="0"/>
        <w:jc w:val="both"/>
      </w:pPr>
      <w:r>
        <w:rPr>
          <w:rFonts w:ascii="Times New Roman"/>
          <w:b w:val="false"/>
          <w:i w:val="false"/>
          <w:color w:val="000000"/>
          <w:sz w:val="28"/>
        </w:rPr>
        <w:t xml:space="preserve">
      жіберіледі. </w:t>
      </w:r>
    </w:p>
    <w:p>
      <w:pPr>
        <w:spacing w:after="0"/>
        <w:ind w:left="0"/>
        <w:jc w:val="both"/>
      </w:pPr>
      <w:r>
        <w:rPr>
          <w:rFonts w:ascii="Times New Roman"/>
          <w:b w:val="false"/>
          <w:i w:val="false"/>
          <w:color w:val="000000"/>
          <w:sz w:val="28"/>
        </w:rPr>
        <w:t xml:space="preserve">
                       ______________________________________ бастығы </w:t>
      </w:r>
    </w:p>
    <w:p>
      <w:pPr>
        <w:spacing w:after="0"/>
        <w:ind w:left="0"/>
        <w:jc w:val="both"/>
      </w:pPr>
      <w:r>
        <w:rPr>
          <w:rFonts w:ascii="Times New Roman"/>
          <w:b w:val="false"/>
          <w:i w:val="false"/>
          <w:color w:val="000000"/>
          <w:sz w:val="28"/>
        </w:rPr>
        <w:t xml:space="preserve">
      қалалық, аудандық ішкі істер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200_ж "__"______________ </w:t>
      </w:r>
    </w:p>
    <w:bookmarkStart w:name="z72" w:id="92"/>
    <w:p>
      <w:pPr>
        <w:spacing w:after="0"/>
        <w:ind w:left="0"/>
        <w:jc w:val="both"/>
      </w:pPr>
      <w:r>
        <w:rPr>
          <w:rFonts w:ascii="Times New Roman"/>
          <w:b w:val="false"/>
          <w:i w:val="false"/>
          <w:color w:val="000000"/>
          <w:sz w:val="28"/>
        </w:rPr>
        <w:t xml:space="preserve">
                                           Әкімшілік қадағалауда тұрған </w:t>
      </w:r>
    </w:p>
    <w:bookmarkEnd w:id="92"/>
    <w:p>
      <w:pPr>
        <w:spacing w:after="0"/>
        <w:ind w:left="0"/>
        <w:jc w:val="both"/>
      </w:pPr>
      <w:r>
        <w:rPr>
          <w:rFonts w:ascii="Times New Roman"/>
          <w:b w:val="false"/>
          <w:i w:val="false"/>
          <w:color w:val="000000"/>
          <w:sz w:val="28"/>
        </w:rPr>
        <w:t xml:space="preserve">
                                           адамдарды есепке алу ережесіне </w:t>
      </w:r>
    </w:p>
    <w:p>
      <w:pPr>
        <w:spacing w:after="0"/>
        <w:ind w:left="0"/>
        <w:jc w:val="both"/>
      </w:pPr>
      <w:r>
        <w:rPr>
          <w:rFonts w:ascii="Times New Roman"/>
          <w:b w:val="false"/>
          <w:i w:val="false"/>
          <w:color w:val="000000"/>
          <w:sz w:val="28"/>
        </w:rPr>
        <w:t xml:space="preserve">
      17-қосымша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17-қосымша алып тасталды - ҚР Ішкі істер министрінің 28.11.2014 </w:t>
      </w:r>
      <w:r>
        <w:rPr>
          <w:rFonts w:ascii="Times New Roman"/>
          <w:b w:val="false"/>
          <w:i w:val="false"/>
          <w:color w:val="000000"/>
          <w:sz w:val="28"/>
        </w:rPr>
        <w:t>№ 852</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парағының                     БАҚЫЛАУ ПАРАҒЫ </w:t>
      </w:r>
    </w:p>
    <w:p>
      <w:pPr>
        <w:spacing w:after="0"/>
        <w:ind w:left="0"/>
        <w:jc w:val="both"/>
      </w:pPr>
      <w:r>
        <w:rPr>
          <w:rFonts w:ascii="Times New Roman"/>
          <w:b w:val="false"/>
          <w:i w:val="false"/>
          <w:color w:val="000000"/>
          <w:sz w:val="28"/>
        </w:rPr>
        <w:t xml:space="preserve">
              түбіршегі </w:t>
      </w:r>
    </w:p>
    <w:p>
      <w:pPr>
        <w:spacing w:after="0"/>
        <w:ind w:left="0"/>
        <w:jc w:val="both"/>
      </w:pPr>
      <w:r>
        <w:rPr>
          <w:rFonts w:ascii="Times New Roman"/>
          <w:b w:val="false"/>
          <w:i w:val="false"/>
          <w:color w:val="000000"/>
          <w:sz w:val="28"/>
        </w:rPr>
        <w:t xml:space="preserve">
      ____________________________    Тегі _________________ Аты _______ </w:t>
      </w:r>
    </w:p>
    <w:p>
      <w:pPr>
        <w:spacing w:after="0"/>
        <w:ind w:left="0"/>
        <w:jc w:val="both"/>
      </w:pPr>
      <w:r>
        <w:rPr>
          <w:rFonts w:ascii="Times New Roman"/>
          <w:b w:val="false"/>
          <w:i w:val="false"/>
          <w:color w:val="000000"/>
          <w:sz w:val="28"/>
        </w:rPr>
        <w:t xml:space="preserve">
      елді мекеннің атауы         Әкесінің аты ______________ </w:t>
      </w:r>
    </w:p>
    <w:p>
      <w:pPr>
        <w:spacing w:after="0"/>
        <w:ind w:left="0"/>
        <w:jc w:val="both"/>
      </w:pPr>
      <w:r>
        <w:rPr>
          <w:rFonts w:ascii="Times New Roman"/>
          <w:b w:val="false"/>
          <w:i w:val="false"/>
          <w:color w:val="000000"/>
          <w:sz w:val="28"/>
        </w:rPr>
        <w:t xml:space="preserve">
      ____ шығатын азамат (ша)____    Туған күні мен туған жері ________ </w:t>
      </w:r>
    </w:p>
    <w:p>
      <w:pPr>
        <w:spacing w:after="0"/>
        <w:ind w:left="0"/>
        <w:jc w:val="both"/>
      </w:pPr>
      <w:r>
        <w:rPr>
          <w:rFonts w:ascii="Times New Roman"/>
          <w:b w:val="false"/>
          <w:i w:val="false"/>
          <w:color w:val="000000"/>
          <w:sz w:val="28"/>
        </w:rPr>
        <w:t xml:space="preserve">
      ____________________________    Тұрғылықты мекенжайы _____________ </w:t>
      </w:r>
    </w:p>
    <w:p>
      <w:pPr>
        <w:spacing w:after="0"/>
        <w:ind w:left="0"/>
        <w:jc w:val="both"/>
      </w:pPr>
      <w:r>
        <w:rPr>
          <w:rFonts w:ascii="Times New Roman"/>
          <w:b w:val="false"/>
          <w:i w:val="false"/>
          <w:color w:val="000000"/>
          <w:sz w:val="28"/>
        </w:rPr>
        <w:t xml:space="preserve">
        тегі, аты, әкесінің аты       __________________________________ </w:t>
      </w:r>
    </w:p>
    <w:p>
      <w:pPr>
        <w:spacing w:after="0"/>
        <w:ind w:left="0"/>
        <w:jc w:val="both"/>
      </w:pPr>
      <w:r>
        <w:rPr>
          <w:rFonts w:ascii="Times New Roman"/>
          <w:b w:val="false"/>
          <w:i w:val="false"/>
          <w:color w:val="000000"/>
          <w:sz w:val="28"/>
        </w:rPr>
        <w:t xml:space="preserve">
      Шығу күні __________________    Әкімшілік қадағалау орнатылған күні </w:t>
      </w:r>
    </w:p>
    <w:p>
      <w:pPr>
        <w:spacing w:after="0"/>
        <w:ind w:left="0"/>
        <w:jc w:val="both"/>
      </w:pPr>
      <w:r>
        <w:rPr>
          <w:rFonts w:ascii="Times New Roman"/>
          <w:b w:val="false"/>
          <w:i w:val="false"/>
          <w:color w:val="000000"/>
          <w:sz w:val="28"/>
        </w:rPr>
        <w:t xml:space="preserve">
      Азамат (ша) ________________    __________________________________ </w:t>
      </w:r>
    </w:p>
    <w:p>
      <w:pPr>
        <w:spacing w:after="0"/>
        <w:ind w:left="0"/>
        <w:jc w:val="both"/>
      </w:pPr>
      <w:r>
        <w:rPr>
          <w:rFonts w:ascii="Times New Roman"/>
          <w:b w:val="false"/>
          <w:i w:val="false"/>
          <w:color w:val="000000"/>
          <w:sz w:val="28"/>
        </w:rPr>
        <w:t xml:space="preserve">
      тегі және аты-жөні     Қадағалау мерзімі ________________ </w:t>
      </w:r>
    </w:p>
    <w:p>
      <w:pPr>
        <w:spacing w:after="0"/>
        <w:ind w:left="0"/>
        <w:jc w:val="both"/>
      </w:pPr>
      <w:r>
        <w:rPr>
          <w:rFonts w:ascii="Times New Roman"/>
          <w:b w:val="false"/>
          <w:i w:val="false"/>
          <w:color w:val="000000"/>
          <w:sz w:val="28"/>
        </w:rPr>
        <w:t xml:space="preserve">
      елді мекенге келгеннен кейін    Қадағаланушының таңдап алған елді </w:t>
      </w:r>
    </w:p>
    <w:p>
      <w:pPr>
        <w:spacing w:after="0"/>
        <w:ind w:left="0"/>
        <w:jc w:val="both"/>
      </w:pPr>
      <w:r>
        <w:rPr>
          <w:rFonts w:ascii="Times New Roman"/>
          <w:b w:val="false"/>
          <w:i w:val="false"/>
          <w:color w:val="000000"/>
          <w:sz w:val="28"/>
        </w:rPr>
        <w:t xml:space="preserve">
      жергілікті ішкі істер           мекенге шығу күні ________________ </w:t>
      </w:r>
    </w:p>
    <w:p>
      <w:pPr>
        <w:spacing w:after="0"/>
        <w:ind w:left="0"/>
        <w:jc w:val="both"/>
      </w:pPr>
      <w:r>
        <w:rPr>
          <w:rFonts w:ascii="Times New Roman"/>
          <w:b w:val="false"/>
          <w:i w:val="false"/>
          <w:color w:val="000000"/>
          <w:sz w:val="28"/>
        </w:rPr>
        <w:t xml:space="preserve">
      органына тіркелуге міндетті     __________________________________ </w:t>
      </w:r>
    </w:p>
    <w:p>
      <w:pPr>
        <w:spacing w:after="0"/>
        <w:ind w:left="0"/>
        <w:jc w:val="both"/>
      </w:pPr>
      <w:r>
        <w:rPr>
          <w:rFonts w:ascii="Times New Roman"/>
          <w:b w:val="false"/>
          <w:i w:val="false"/>
          <w:color w:val="000000"/>
          <w:sz w:val="28"/>
        </w:rPr>
        <w:t xml:space="preserve">
      екендігі жөнінде ескертілді.    Тіркелуге келген күні ____________ </w:t>
      </w:r>
    </w:p>
    <w:p>
      <w:pPr>
        <w:spacing w:after="0"/>
        <w:ind w:left="0"/>
        <w:jc w:val="both"/>
      </w:pPr>
      <w:r>
        <w:rPr>
          <w:rFonts w:ascii="Times New Roman"/>
          <w:b w:val="false"/>
          <w:i w:val="false"/>
          <w:color w:val="000000"/>
          <w:sz w:val="28"/>
        </w:rPr>
        <w:t xml:space="preserve">
      Ескертумен таныстым                      _________________________ </w:t>
      </w:r>
    </w:p>
    <w:p>
      <w:pPr>
        <w:spacing w:after="0"/>
        <w:ind w:left="0"/>
        <w:jc w:val="both"/>
      </w:pPr>
      <w:r>
        <w:rPr>
          <w:rFonts w:ascii="Times New Roman"/>
          <w:b w:val="false"/>
          <w:i w:val="false"/>
          <w:color w:val="000000"/>
          <w:sz w:val="28"/>
        </w:rPr>
        <w:t xml:space="preserve">
      200_ ж "__"____________                     ішкі істер органының </w:t>
      </w:r>
    </w:p>
    <w:p>
      <w:pPr>
        <w:spacing w:after="0"/>
        <w:ind w:left="0"/>
        <w:jc w:val="both"/>
      </w:pPr>
      <w:r>
        <w:rPr>
          <w:rFonts w:ascii="Times New Roman"/>
          <w:b w:val="false"/>
          <w:i w:val="false"/>
          <w:color w:val="000000"/>
          <w:sz w:val="28"/>
        </w:rPr>
        <w:t xml:space="preserve">
      __________________бастығы </w:t>
      </w:r>
    </w:p>
    <w:p>
      <w:pPr>
        <w:spacing w:after="0"/>
        <w:ind w:left="0"/>
        <w:jc w:val="both"/>
      </w:pPr>
      <w:r>
        <w:rPr>
          <w:rFonts w:ascii="Times New Roman"/>
          <w:b w:val="false"/>
          <w:i w:val="false"/>
          <w:color w:val="000000"/>
          <w:sz w:val="28"/>
        </w:rPr>
        <w:t xml:space="preserve">
      атауы, қолы, </w:t>
      </w:r>
    </w:p>
    <w:p>
      <w:pPr>
        <w:spacing w:after="0"/>
        <w:ind w:left="0"/>
        <w:jc w:val="both"/>
      </w:pPr>
      <w:r>
        <w:rPr>
          <w:rFonts w:ascii="Times New Roman"/>
          <w:b w:val="false"/>
          <w:i w:val="false"/>
          <w:color w:val="000000"/>
          <w:sz w:val="28"/>
        </w:rPr>
        <w:t xml:space="preserve">
      ___________________                  _________________________ </w:t>
      </w:r>
    </w:p>
    <w:p>
      <w:pPr>
        <w:spacing w:after="0"/>
        <w:ind w:left="0"/>
        <w:jc w:val="both"/>
      </w:pPr>
      <w:r>
        <w:rPr>
          <w:rFonts w:ascii="Times New Roman"/>
          <w:b w:val="false"/>
          <w:i w:val="false"/>
          <w:color w:val="000000"/>
          <w:sz w:val="28"/>
        </w:rPr>
        <w:t xml:space="preserve">
                 қолы                              тегі, аты-жөні </w:t>
      </w:r>
    </w:p>
    <w:bookmarkStart w:name="z74" w:id="93"/>
    <w:p>
      <w:pPr>
        <w:spacing w:after="0"/>
        <w:ind w:left="0"/>
        <w:jc w:val="both"/>
      </w:pPr>
      <w:r>
        <w:rPr>
          <w:rFonts w:ascii="Times New Roman"/>
          <w:b w:val="false"/>
          <w:i w:val="false"/>
          <w:color w:val="000000"/>
          <w:sz w:val="28"/>
        </w:rPr>
        <w:t xml:space="preserve">
                                             Әкімшілік қадағалауда тұрған </w:t>
      </w:r>
    </w:p>
    <w:bookmarkEnd w:id="93"/>
    <w:p>
      <w:pPr>
        <w:spacing w:after="0"/>
        <w:ind w:left="0"/>
        <w:jc w:val="both"/>
      </w:pPr>
      <w:r>
        <w:rPr>
          <w:rFonts w:ascii="Times New Roman"/>
          <w:b w:val="false"/>
          <w:i w:val="false"/>
          <w:color w:val="000000"/>
          <w:sz w:val="28"/>
        </w:rPr>
        <w:t xml:space="preserve">
                                          адамдарды есепке алу ережесіне </w:t>
      </w:r>
    </w:p>
    <w:p>
      <w:pPr>
        <w:spacing w:after="0"/>
        <w:ind w:left="0"/>
        <w:jc w:val="both"/>
      </w:pP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
            Ішкі істер органының     __________________________________ </w:t>
      </w:r>
    </w:p>
    <w:p>
      <w:pPr>
        <w:spacing w:after="0"/>
        <w:ind w:left="0"/>
        <w:jc w:val="both"/>
      </w:pPr>
      <w:r>
        <w:rPr>
          <w:rFonts w:ascii="Times New Roman"/>
          <w:b w:val="false"/>
          <w:i w:val="false"/>
          <w:color w:val="000000"/>
          <w:sz w:val="28"/>
        </w:rPr>
        <w:t xml:space="preserve">
            мөртаңбасы                          соттың толық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Әкімшілік қадағалауда тұрған, _____________________________ </w:t>
      </w:r>
    </w:p>
    <w:p>
      <w:pPr>
        <w:spacing w:after="0"/>
        <w:ind w:left="0"/>
        <w:jc w:val="both"/>
      </w:pPr>
      <w:r>
        <w:rPr>
          <w:rFonts w:ascii="Times New Roman"/>
          <w:b w:val="false"/>
          <w:i w:val="false"/>
          <w:color w:val="000000"/>
          <w:sz w:val="28"/>
        </w:rPr>
        <w:t xml:space="preserve">
      мекенжайы бойынша тұратын азамат (ша) 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туған күні мен жері </w:t>
      </w:r>
    </w:p>
    <w:p>
      <w:pPr>
        <w:spacing w:after="0"/>
        <w:ind w:left="0"/>
        <w:jc w:val="both"/>
      </w:pPr>
      <w:r>
        <w:rPr>
          <w:rFonts w:ascii="Times New Roman"/>
          <w:b w:val="false"/>
          <w:i w:val="false"/>
          <w:color w:val="000000"/>
          <w:sz w:val="28"/>
        </w:rPr>
        <w:t xml:space="preserve">
      ______________________________________________________ мекенжайы </w:t>
      </w:r>
    </w:p>
    <w:p>
      <w:pPr>
        <w:spacing w:after="0"/>
        <w:ind w:left="0"/>
        <w:jc w:val="both"/>
      </w:pPr>
      <w:r>
        <w:rPr>
          <w:rFonts w:ascii="Times New Roman"/>
          <w:b w:val="false"/>
          <w:i w:val="false"/>
          <w:color w:val="000000"/>
          <w:sz w:val="28"/>
        </w:rPr>
        <w:t xml:space="preserve">
      бойынша тұратын ____________________________ жағынан сипатталады, </w:t>
      </w:r>
    </w:p>
    <w:p>
      <w:pPr>
        <w:spacing w:after="0"/>
        <w:ind w:left="0"/>
        <w:jc w:val="both"/>
      </w:pPr>
      <w:r>
        <w:rPr>
          <w:rFonts w:ascii="Times New Roman"/>
          <w:b w:val="false"/>
          <w:i w:val="false"/>
          <w:color w:val="000000"/>
          <w:sz w:val="28"/>
        </w:rPr>
        <w:t xml:space="preserve">
      жағымды, жағымсыз </w:t>
      </w:r>
    </w:p>
    <w:p>
      <w:pPr>
        <w:spacing w:after="0"/>
        <w:ind w:left="0"/>
        <w:jc w:val="both"/>
      </w:pPr>
      <w:r>
        <w:rPr>
          <w:rFonts w:ascii="Times New Roman"/>
          <w:b w:val="false"/>
          <w:i w:val="false"/>
          <w:color w:val="000000"/>
          <w:sz w:val="28"/>
        </w:rPr>
        <w:t xml:space="preserve">
      _________________________________________ жұмыс _________________ </w:t>
      </w:r>
    </w:p>
    <w:p>
      <w:pPr>
        <w:spacing w:after="0"/>
        <w:ind w:left="0"/>
        <w:jc w:val="both"/>
      </w:pPr>
      <w:r>
        <w:rPr>
          <w:rFonts w:ascii="Times New Roman"/>
          <w:b w:val="false"/>
          <w:i w:val="false"/>
          <w:color w:val="000000"/>
          <w:sz w:val="28"/>
        </w:rPr>
        <w:t xml:space="preserve">
      кәсіпорынның, мекеменің, ұйымның атауы         істейді, істемейді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және жұмыс орны берген мінездемесі </w:t>
      </w:r>
    </w:p>
    <w:p>
      <w:pPr>
        <w:spacing w:after="0"/>
        <w:ind w:left="0"/>
        <w:jc w:val="both"/>
      </w:pPr>
      <w:r>
        <w:rPr>
          <w:rFonts w:ascii="Times New Roman"/>
          <w:b w:val="false"/>
          <w:i w:val="false"/>
          <w:color w:val="000000"/>
          <w:sz w:val="28"/>
        </w:rPr>
        <w:t xml:space="preserve">
      Әкімшілік қадағалау ережелерін және оған жарияланған шектеулерді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бұзады, бұзбайды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Жоғарыда баяндалғандарға байланысты азамат (ша) 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қатысты әкімшілік қадағалауды _________________________ сұраймын. </w:t>
      </w:r>
    </w:p>
    <w:p>
      <w:pPr>
        <w:spacing w:after="0"/>
        <w:ind w:left="0"/>
        <w:jc w:val="both"/>
      </w:pPr>
      <w:r>
        <w:rPr>
          <w:rFonts w:ascii="Times New Roman"/>
          <w:b w:val="false"/>
          <w:i w:val="false"/>
          <w:color w:val="000000"/>
          <w:sz w:val="28"/>
        </w:rPr>
        <w:t xml:space="preserve">
      ұзарту, тоқтату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ішкі істер органының </w:t>
      </w:r>
    </w:p>
    <w:p>
      <w:pPr>
        <w:spacing w:after="0"/>
        <w:ind w:left="0"/>
        <w:jc w:val="both"/>
      </w:pPr>
      <w:r>
        <w:rPr>
          <w:rFonts w:ascii="Times New Roman"/>
          <w:b w:val="false"/>
          <w:i w:val="false"/>
          <w:color w:val="000000"/>
          <w:sz w:val="28"/>
        </w:rPr>
        <w:t xml:space="preserve">
                              _________________________________ бастығы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200_ж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Әкімшілік қадағалауды тоқтату туралы қаулы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                                200_</w:t>
      </w:r>
      <w:r>
        <w:rPr>
          <w:rFonts w:ascii="Times New Roman"/>
          <w:b w:val="false"/>
          <w:i w:val="false"/>
          <w:color w:val="000000"/>
          <w:sz w:val="28"/>
        </w:rPr>
        <w:t xml:space="preserve">ж "__" 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қалалық, аудандық ішкі істер органының немесе соттың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мекенжайы бойынша тұратын азамат (ша) 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туған күні мен жері </w:t>
      </w:r>
    </w:p>
    <w:p>
      <w:pPr>
        <w:spacing w:after="0"/>
        <w:ind w:left="0"/>
        <w:jc w:val="both"/>
      </w:pPr>
      <w:r>
        <w:rPr>
          <w:rFonts w:ascii="Times New Roman"/>
          <w:b w:val="false"/>
          <w:i w:val="false"/>
          <w:color w:val="000000"/>
          <w:sz w:val="28"/>
        </w:rPr>
        <w:t xml:space="preserve">
      қатысты әкімшілік қадағалау материалдарын қарап шығып, __________ </w:t>
      </w:r>
    </w:p>
    <w:p>
      <w:pPr>
        <w:spacing w:after="0"/>
        <w:ind w:left="0"/>
        <w:jc w:val="both"/>
      </w:pPr>
      <w:r>
        <w:rPr>
          <w:rFonts w:ascii="Times New Roman"/>
          <w:b w:val="false"/>
          <w:i w:val="false"/>
          <w:color w:val="000000"/>
          <w:sz w:val="28"/>
        </w:rPr>
        <w:t xml:space="preserve">
                                                          қадағалау қай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уақыттан бастап жүзеге асырылады, тұрғылықты жері мен жұмыс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орны бойынша қалай сипатталады, қадағалауды тоқтатудың негіздері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
      Жоғарыда баяндалғандардың негізінде және "Бас бостандығынан </w:t>
      </w:r>
    </w:p>
    <w:p>
      <w:pPr>
        <w:spacing w:after="0"/>
        <w:ind w:left="0"/>
        <w:jc w:val="both"/>
      </w:pPr>
      <w:r>
        <w:rPr>
          <w:rFonts w:ascii="Times New Roman"/>
          <w:b w:val="false"/>
          <w:i w:val="false"/>
          <w:color w:val="000000"/>
          <w:sz w:val="28"/>
        </w:rPr>
        <w:t xml:space="preserve">
      айыру орындарынан босатылған адамдарды әкімшілік қадағалау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 xml:space="preserve">14-бабын </w:t>
      </w:r>
      <w:r>
        <w:rPr>
          <w:rFonts w:ascii="Times New Roman"/>
          <w:b w:val="false"/>
          <w:i w:val="false"/>
          <w:color w:val="000000"/>
          <w:sz w:val="28"/>
        </w:rPr>
        <w:t xml:space="preserve">басшылыққа ала отырып, </w:t>
      </w:r>
    </w:p>
    <w:p>
      <w:pPr>
        <w:spacing w:after="0"/>
        <w:ind w:left="0"/>
        <w:jc w:val="both"/>
      </w:pPr>
      <w:r>
        <w:rPr>
          <w:rFonts w:ascii="Times New Roman"/>
          <w:b w:val="false"/>
          <w:i w:val="false"/>
          <w:color w:val="000000"/>
          <w:sz w:val="28"/>
        </w:rPr>
        <w:t xml:space="preserve">
                                  қаулы еттім: </w:t>
      </w:r>
    </w:p>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қатысты орнатылған әкімшілік қадағалау тоқтатылсын.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органның немесе соттың атауы </w:t>
      </w:r>
    </w:p>
    <w:p>
      <w:pPr>
        <w:spacing w:after="0"/>
        <w:ind w:left="0"/>
        <w:jc w:val="both"/>
      </w:pPr>
      <w:r>
        <w:rPr>
          <w:rFonts w:ascii="Times New Roman"/>
          <w:b w:val="false"/>
          <w:i w:val="false"/>
          <w:color w:val="000000"/>
          <w:sz w:val="28"/>
        </w:rPr>
        <w:t xml:space="preserve">
      М.О.        _________________________________________ </w:t>
      </w:r>
    </w:p>
    <w:p>
      <w:pPr>
        <w:spacing w:after="0"/>
        <w:ind w:left="0"/>
        <w:jc w:val="both"/>
      </w:pPr>
      <w:r>
        <w:rPr>
          <w:rFonts w:ascii="Times New Roman"/>
          <w:b w:val="false"/>
          <w:i w:val="false"/>
          <w:color w:val="000000"/>
          <w:sz w:val="28"/>
        </w:rPr>
        <w:t xml:space="preserve">
      қолы, тегі мен аты-жөні </w:t>
      </w:r>
    </w:p>
    <w:p>
      <w:pPr>
        <w:spacing w:after="0"/>
        <w:ind w:left="0"/>
        <w:jc w:val="both"/>
      </w:pPr>
      <w:r>
        <w:rPr>
          <w:rFonts w:ascii="Times New Roman"/>
          <w:b w:val="false"/>
          <w:i w:val="false"/>
          <w:color w:val="000000"/>
          <w:sz w:val="28"/>
        </w:rPr>
        <w:t xml:space="preserve">
      Қаулымен таныстым ____________________   200_ж "__" _____________ </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Сотпен әкімшілік қадағалау белгіленген адамға қатысты электрондық бақылау құралдарын пайдалану туралы қаулы</w:t>
      </w:r>
    </w:p>
    <w:p>
      <w:pPr>
        <w:spacing w:after="0"/>
        <w:ind w:left="0"/>
        <w:jc w:val="both"/>
      </w:pPr>
      <w:r>
        <w:rPr>
          <w:rFonts w:ascii="Times New Roman"/>
          <w:b w:val="false"/>
          <w:i w:val="false"/>
          <w:color w:val="ff0000"/>
          <w:sz w:val="28"/>
        </w:rPr>
        <w:t xml:space="preserve">
      Ескерту. Ереже 21 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(бастықты алмастыратын адам, ІІО атауы)</w:t>
      </w:r>
    </w:p>
    <w:p>
      <w:pPr>
        <w:spacing w:after="0"/>
        <w:ind w:left="0"/>
        <w:jc w:val="both"/>
      </w:pPr>
      <w:r>
        <w:rPr>
          <w:rFonts w:ascii="Times New Roman"/>
          <w:b w:val="false"/>
          <w:i w:val="false"/>
          <w:color w:val="000000"/>
          <w:sz w:val="28"/>
        </w:rPr>
        <w:t>
      _______________________________ бастығы 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 жылғы "___"________ _________________________________________________________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________________________ мерзімде "___" тармақ бойынша әкімшілік қадағалау белгіленген</w:t>
      </w:r>
    </w:p>
    <w:p>
      <w:pPr>
        <w:spacing w:after="0"/>
        <w:ind w:left="0"/>
        <w:jc w:val="both"/>
      </w:pPr>
      <w:r>
        <w:rPr>
          <w:rFonts w:ascii="Times New Roman"/>
          <w:b w:val="false"/>
          <w:i w:val="false"/>
          <w:color w:val="000000"/>
          <w:sz w:val="28"/>
        </w:rPr>
        <w:t>
                  (қадағалау мерзімі)</w:t>
      </w:r>
    </w:p>
    <w:p>
      <w:pPr>
        <w:spacing w:after="0"/>
        <w:ind w:left="0"/>
        <w:jc w:val="both"/>
      </w:pPr>
      <w:r>
        <w:rPr>
          <w:rFonts w:ascii="Times New Roman"/>
          <w:b w:val="false"/>
          <w:i w:val="false"/>
          <w:color w:val="000000"/>
          <w:sz w:val="28"/>
        </w:rPr>
        <w:t>
      _____________________________________________________________ материалдарын қарап,</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құралдарын орнатудың қажеттілігін дәлелдейтін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 кодексінің</w:t>
      </w:r>
    </w:p>
    <w:p>
      <w:pPr>
        <w:spacing w:after="0"/>
        <w:ind w:left="0"/>
        <w:jc w:val="both"/>
      </w:pPr>
      <w:r>
        <w:rPr>
          <w:rFonts w:ascii="Times New Roman"/>
          <w:b w:val="false"/>
          <w:i w:val="false"/>
          <w:color w:val="000000"/>
          <w:sz w:val="28"/>
        </w:rPr>
        <w:t>
      172-бабы 4-тармағын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___________________________________________________ электрондық бақылау құралдары</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қадағалауға алынған адам ___________________________________ қатысты пайдаланылсын.</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Тұрғылықты жері бойынша электрондық бақылау құралдарын орнату (күні) мерзімі</w:t>
      </w:r>
    </w:p>
    <w:p>
      <w:pPr>
        <w:spacing w:after="0"/>
        <w:ind w:left="0"/>
        <w:jc w:val="both"/>
      </w:pPr>
      <w:r>
        <w:rPr>
          <w:rFonts w:ascii="Times New Roman"/>
          <w:b w:val="false"/>
          <w:i w:val="false"/>
          <w:color w:val="000000"/>
          <w:sz w:val="28"/>
        </w:rPr>
        <w:t>
      _________________________________________________________ (_____________________)</w:t>
      </w:r>
    </w:p>
    <w:p>
      <w:pPr>
        <w:spacing w:after="0"/>
        <w:ind w:left="0"/>
        <w:jc w:val="both"/>
      </w:pPr>
      <w:r>
        <w:rPr>
          <w:rFonts w:ascii="Times New Roman"/>
          <w:b w:val="false"/>
          <w:i w:val="false"/>
          <w:color w:val="000000"/>
          <w:sz w:val="28"/>
        </w:rPr>
        <w:t>
      (электрондық бақылау құралдарын орнату күнімен таныстыру туралы оператордың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_____________________________________ _____________ _____________________________</w:t>
      </w:r>
    </w:p>
    <w:p>
      <w:pPr>
        <w:spacing w:after="0"/>
        <w:ind w:left="0"/>
        <w:jc w:val="both"/>
      </w:pPr>
      <w:r>
        <w:rPr>
          <w:rFonts w:ascii="Times New Roman"/>
          <w:b w:val="false"/>
          <w:i w:val="false"/>
          <w:color w:val="000000"/>
          <w:sz w:val="28"/>
        </w:rPr>
        <w:t>
      (атағы)                                    (қолы)                  (аты-жөні, тегі)</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Қаулымен таныстым: __________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20__жылғы "____"____________</w:t>
      </w:r>
    </w:p>
    <w:p>
      <w:pPr>
        <w:spacing w:after="0"/>
        <w:ind w:left="0"/>
        <w:jc w:val="both"/>
      </w:pPr>
      <w:r>
        <w:rPr>
          <w:rFonts w:ascii="Times New Roman"/>
          <w:b w:val="false"/>
          <w:i w:val="false"/>
          <w:color w:val="000000"/>
          <w:sz w:val="28"/>
        </w:rPr>
        <w:t>
      Мен, __________________________________, электрондық бақылау құралын</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жоғалтқан не зақым келтірген, жойған кезде және осыған байланысты ерікті түрде келтірілген</w:t>
      </w:r>
    </w:p>
    <w:p>
      <w:pPr>
        <w:spacing w:after="0"/>
        <w:ind w:left="0"/>
        <w:jc w:val="both"/>
      </w:pPr>
      <w:r>
        <w:rPr>
          <w:rFonts w:ascii="Times New Roman"/>
          <w:b w:val="false"/>
          <w:i w:val="false"/>
          <w:color w:val="000000"/>
          <w:sz w:val="28"/>
        </w:rPr>
        <w:t>
      залалды өтеуден бас тарту жағдайда осы мәселе белгіленген заң тәртібінде шешілетіні туралы</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(қадағалауға алынған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қадағалауға алынған адамның электрондық бақылау құралдарын пайдалану жөніндегі жадынаманы алуы туралы қолхаты</w:t>
      </w:r>
    </w:p>
    <w:p>
      <w:pPr>
        <w:spacing w:after="0"/>
        <w:ind w:left="0"/>
        <w:jc w:val="both"/>
      </w:pPr>
      <w:r>
        <w:rPr>
          <w:rFonts w:ascii="Times New Roman"/>
          <w:b w:val="false"/>
          <w:i w:val="false"/>
          <w:color w:val="ff0000"/>
          <w:sz w:val="28"/>
        </w:rPr>
        <w:t xml:space="preserve">
      Ескерту. Ереже 22 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Қадағалауға алынған адам____________________________________________________</w:t>
      </w:r>
    </w:p>
    <w:p>
      <w:pPr>
        <w:spacing w:after="0"/>
        <w:ind w:left="0"/>
        <w:jc w:val="both"/>
      </w:pPr>
      <w:r>
        <w:rPr>
          <w:rFonts w:ascii="Times New Roman"/>
          <w:b w:val="false"/>
          <w:i w:val="false"/>
          <w:color w:val="000000"/>
          <w:sz w:val="28"/>
        </w:rPr>
        <w:t>
      (қадағалауға алынған адамның тегі, аты-жөні, әкесінің аты (бар болса))</w:t>
      </w:r>
    </w:p>
    <w:p>
      <w:pPr>
        <w:spacing w:after="0"/>
        <w:ind w:left="0"/>
        <w:jc w:val="both"/>
      </w:pPr>
      <w:r>
        <w:rPr>
          <w:rFonts w:ascii="Times New Roman"/>
          <w:b w:val="false"/>
          <w:i w:val="false"/>
          <w:color w:val="000000"/>
          <w:sz w:val="28"/>
        </w:rPr>
        <w:t>
      ________________________________________________________________________ мерзімге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(құралдың түрі көрсетіледі)</w:t>
      </w:r>
    </w:p>
    <w:p>
      <w:pPr>
        <w:spacing w:after="0"/>
        <w:ind w:left="0"/>
        <w:jc w:val="both"/>
      </w:pPr>
      <w:r>
        <w:rPr>
          <w:rFonts w:ascii="Times New Roman"/>
          <w:b w:val="false"/>
          <w:i w:val="false"/>
          <w:color w:val="000000"/>
          <w:sz w:val="28"/>
        </w:rPr>
        <w:t>
      ___________________________________________ электрондық бақылау құралдары тағылды.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(іс-әрекет ету аумағы, қуат беру затын ауыстыру мерзімі, басқа да сипаттамасы)</w:t>
      </w:r>
    </w:p>
    <w:p>
      <w:pPr>
        <w:spacing w:after="0"/>
        <w:ind w:left="0"/>
        <w:jc w:val="both"/>
      </w:pPr>
      <w:r>
        <w:rPr>
          <w:rFonts w:ascii="Times New Roman"/>
          <w:b w:val="false"/>
          <w:i w:val="false"/>
          <w:color w:val="000000"/>
          <w:sz w:val="28"/>
        </w:rPr>
        <w:t>
      _______________________________________ аталған құралды пайдалану тәртібі түсіндірілді.</w:t>
      </w:r>
    </w:p>
    <w:p>
      <w:pPr>
        <w:spacing w:after="0"/>
        <w:ind w:left="0"/>
        <w:jc w:val="both"/>
      </w:pPr>
      <w:r>
        <w:rPr>
          <w:rFonts w:ascii="Times New Roman"/>
          <w:b w:val="false"/>
          <w:i w:val="false"/>
          <w:color w:val="000000"/>
          <w:sz w:val="28"/>
        </w:rPr>
        <w:t>
      Таныстырған: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Бастығы _________________________________________            ______________</w:t>
      </w:r>
    </w:p>
    <w:p>
      <w:pPr>
        <w:spacing w:after="0"/>
        <w:ind w:left="0"/>
        <w:jc w:val="both"/>
      </w:pPr>
      <w:r>
        <w:rPr>
          <w:rFonts w:ascii="Times New Roman"/>
          <w:b w:val="false"/>
          <w:i w:val="false"/>
          <w:color w:val="000000"/>
          <w:sz w:val="28"/>
        </w:rPr>
        <w:t>
      (атағы, тегі, аты, әкесінің аты (бар болса))                  (қолы)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Жадынаманы алған: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(ІІО атауы </w:t>
      </w:r>
    </w:p>
    <w:p>
      <w:pPr>
        <w:spacing w:after="0"/>
        <w:ind w:left="0"/>
        <w:jc w:val="left"/>
      </w:pPr>
      <w:r>
        <w:rPr>
          <w:rFonts w:ascii="Times New Roman"/>
          <w:b/>
          <w:i w:val="false"/>
          <w:color w:val="000000"/>
        </w:rPr>
        <w:t xml:space="preserve"> Қадағалауға алынған адамдағы электрондық бақылау құралдары арқылы анықталған заң бұзушылықтарды есепке алу журналы</w:t>
      </w:r>
    </w:p>
    <w:p>
      <w:pPr>
        <w:spacing w:after="0"/>
        <w:ind w:left="0"/>
        <w:jc w:val="both"/>
      </w:pPr>
      <w:r>
        <w:rPr>
          <w:rFonts w:ascii="Times New Roman"/>
          <w:b w:val="false"/>
          <w:i w:val="false"/>
          <w:color w:val="ff0000"/>
          <w:sz w:val="28"/>
        </w:rPr>
        <w:t xml:space="preserve">
      Ескерту. Ереже 23 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20___жылғы "____" ______ басталды</w:t>
      </w:r>
    </w:p>
    <w:p>
      <w:pPr>
        <w:spacing w:after="0"/>
        <w:ind w:left="0"/>
        <w:jc w:val="both"/>
      </w:pP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алынған адамның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 жасаған күні, уақыты,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бұзушылықтың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жүргізу үшін материалдарды алған күні, қызметкердің тегі,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шешім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(ІІО атауы </w:t>
      </w:r>
    </w:p>
    <w:p>
      <w:pPr>
        <w:spacing w:after="0"/>
        <w:ind w:left="0"/>
        <w:jc w:val="left"/>
      </w:pPr>
      <w:r>
        <w:rPr>
          <w:rFonts w:ascii="Times New Roman"/>
          <w:b/>
          <w:i w:val="false"/>
          <w:color w:val="000000"/>
        </w:rPr>
        <w:t xml:space="preserve"> Қадағалауға алынған адамның электрондық бақылау құралдарының бұзылуын есепке алу журналы</w:t>
      </w:r>
    </w:p>
    <w:p>
      <w:pPr>
        <w:spacing w:after="0"/>
        <w:ind w:left="0"/>
        <w:jc w:val="both"/>
      </w:pPr>
      <w:r>
        <w:rPr>
          <w:rFonts w:ascii="Times New Roman"/>
          <w:b w:val="false"/>
          <w:i w:val="false"/>
          <w:color w:val="ff0000"/>
          <w:sz w:val="28"/>
        </w:rPr>
        <w:t xml:space="preserve">
      Ескерту. Ереже 24 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20___жылғы "____" ______ басталды</w:t>
      </w:r>
    </w:p>
    <w:p>
      <w:pPr>
        <w:spacing w:after="0"/>
        <w:ind w:left="0"/>
        <w:jc w:val="both"/>
      </w:pP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Аудиовизуальдық, электрондық бақылау құралының сәйкестендіру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бұзылудың күні,уақыты және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қалпына келтірген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қалпына келтірген адамның тегі және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Сотпен әкімшілік қадағалау белгіленген адамға қатысты электрондық бақылау құралдарын қолдануды алып тастау (алмастыру) туралы қаулы</w:t>
      </w:r>
    </w:p>
    <w:p>
      <w:pPr>
        <w:spacing w:after="0"/>
        <w:ind w:left="0"/>
        <w:jc w:val="both"/>
      </w:pPr>
      <w:r>
        <w:rPr>
          <w:rFonts w:ascii="Times New Roman"/>
          <w:b w:val="false"/>
          <w:i w:val="false"/>
          <w:color w:val="ff0000"/>
          <w:sz w:val="28"/>
        </w:rPr>
        <w:t xml:space="preserve">
      Ескерту. Ереже 25 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(ІІО атауы, бастықты алмастыратын адам)</w:t>
      </w:r>
    </w:p>
    <w:p>
      <w:pPr>
        <w:spacing w:after="0"/>
        <w:ind w:left="0"/>
        <w:jc w:val="both"/>
      </w:pPr>
      <w:r>
        <w:rPr>
          <w:rFonts w:ascii="Times New Roman"/>
          <w:b w:val="false"/>
          <w:i w:val="false"/>
          <w:color w:val="000000"/>
          <w:sz w:val="28"/>
        </w:rPr>
        <w:t>
      ________________________ бастығы 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 жылғы "___"_____________ 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_________________________ мерзімге "___"тармақ бойынша әкімшілік қадағалау орнатылған</w:t>
      </w:r>
    </w:p>
    <w:p>
      <w:pPr>
        <w:spacing w:after="0"/>
        <w:ind w:left="0"/>
        <w:jc w:val="both"/>
      </w:pPr>
      <w:r>
        <w:rPr>
          <w:rFonts w:ascii="Times New Roman"/>
          <w:b w:val="false"/>
          <w:i w:val="false"/>
          <w:color w:val="000000"/>
          <w:sz w:val="28"/>
        </w:rPr>
        <w:t>
      (жаза мерзімі)</w:t>
      </w:r>
    </w:p>
    <w:p>
      <w:pPr>
        <w:spacing w:after="0"/>
        <w:ind w:left="0"/>
        <w:jc w:val="both"/>
      </w:pPr>
      <w:r>
        <w:rPr>
          <w:rFonts w:ascii="Times New Roman"/>
          <w:b w:val="false"/>
          <w:i w:val="false"/>
          <w:color w:val="000000"/>
          <w:sz w:val="28"/>
        </w:rPr>
        <w:t>
      қадағалаудағы ________________________________________________материалдарын қарап,</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(электрондық бақылау құралдарын қолдануды алып тастау (ауыстыру) қажеттілігін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дәлелдейтін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 кодексінің</w:t>
      </w:r>
    </w:p>
    <w:p>
      <w:pPr>
        <w:spacing w:after="0"/>
        <w:ind w:left="0"/>
        <w:jc w:val="both"/>
      </w:pPr>
      <w:r>
        <w:rPr>
          <w:rFonts w:ascii="Times New Roman"/>
          <w:b w:val="false"/>
          <w:i w:val="false"/>
          <w:color w:val="000000"/>
          <w:sz w:val="28"/>
        </w:rPr>
        <w:t xml:space="preserve">
      172- бабы 4-тармағын басшылыққа ала отырып,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Қадағалауға алынған адам _________________________________________________ қатысты</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 электрондық байқау құралдары</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алып тасталсын (ауыстырылсын).</w:t>
      </w:r>
    </w:p>
    <w:p>
      <w:pPr>
        <w:spacing w:after="0"/>
        <w:ind w:left="0"/>
        <w:jc w:val="both"/>
      </w:pPr>
      <w:r>
        <w:rPr>
          <w:rFonts w:ascii="Times New Roman"/>
          <w:b w:val="false"/>
          <w:i w:val="false"/>
          <w:color w:val="000000"/>
          <w:sz w:val="28"/>
        </w:rPr>
        <w:t>
      (қажетсізін сызу керек)</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(атағы)                  (қолы)(аты-жөні, тегі)</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Қаулымен таныстым: __________ ___________________________________________________</w:t>
      </w:r>
    </w:p>
    <w:p>
      <w:pPr>
        <w:spacing w:after="0"/>
        <w:ind w:left="0"/>
        <w:jc w:val="both"/>
      </w:pPr>
      <w:r>
        <w:rPr>
          <w:rFonts w:ascii="Times New Roman"/>
          <w:b w:val="false"/>
          <w:i w:val="false"/>
          <w:color w:val="000000"/>
          <w:sz w:val="28"/>
        </w:rPr>
        <w:t>
              (қолы)            (қадағалауға алынған адамның аты-жөні,тегі)</w:t>
      </w:r>
    </w:p>
    <w:p>
      <w:pPr>
        <w:spacing w:after="0"/>
        <w:ind w:left="0"/>
        <w:jc w:val="both"/>
      </w:pPr>
      <w:r>
        <w:rPr>
          <w:rFonts w:ascii="Times New Roman"/>
          <w:b w:val="false"/>
          <w:i w:val="false"/>
          <w:color w:val="000000"/>
          <w:sz w:val="28"/>
        </w:rPr>
        <w:t>
      20__жылғы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қадағалаудағы</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қағидасына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(ІІО атауы)</w:t>
      </w:r>
    </w:p>
    <w:p>
      <w:pPr>
        <w:spacing w:after="0"/>
        <w:ind w:left="0"/>
        <w:jc w:val="left"/>
      </w:pPr>
      <w:r>
        <w:rPr>
          <w:rFonts w:ascii="Times New Roman"/>
          <w:b/>
          <w:i w:val="false"/>
          <w:color w:val="000000"/>
        </w:rPr>
        <w:t xml:space="preserve"> Электрондық бақылау құралдарындағы бұзылуды анықтау туралы акті</w:t>
      </w:r>
    </w:p>
    <w:p>
      <w:pPr>
        <w:spacing w:after="0"/>
        <w:ind w:left="0"/>
        <w:jc w:val="both"/>
      </w:pPr>
      <w:r>
        <w:rPr>
          <w:rFonts w:ascii="Times New Roman"/>
          <w:b w:val="false"/>
          <w:i w:val="false"/>
          <w:color w:val="ff0000"/>
          <w:sz w:val="28"/>
        </w:rPr>
        <w:t xml:space="preserve">
      Ескерту. Ереже 26 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(ІІО атауы, бастықты алмастыратын адам)</w:t>
      </w:r>
    </w:p>
    <w:p>
      <w:pPr>
        <w:spacing w:after="0"/>
        <w:ind w:left="0"/>
        <w:jc w:val="both"/>
      </w:pPr>
      <w:r>
        <w:rPr>
          <w:rFonts w:ascii="Times New Roman"/>
          <w:b w:val="false"/>
          <w:i w:val="false"/>
          <w:color w:val="000000"/>
          <w:sz w:val="28"/>
        </w:rPr>
        <w:t>
      _______________________________бастығы__________________________________________</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Куәгерлер: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(тегі,аты-жөні, әкесінің аты (бар болса) тұрғылықты жері)</w:t>
      </w:r>
    </w:p>
    <w:p>
      <w:pPr>
        <w:spacing w:after="0"/>
        <w:ind w:left="0"/>
        <w:jc w:val="both"/>
      </w:pPr>
      <w:r>
        <w:rPr>
          <w:rFonts w:ascii="Times New Roman"/>
          <w:b w:val="false"/>
          <w:i w:val="false"/>
          <w:color w:val="000000"/>
          <w:sz w:val="28"/>
        </w:rPr>
        <w:t>
      2. ___________________________________________________________________ қатысуымен</w:t>
      </w:r>
    </w:p>
    <w:p>
      <w:pPr>
        <w:spacing w:after="0"/>
        <w:ind w:left="0"/>
        <w:jc w:val="both"/>
      </w:pPr>
      <w:r>
        <w:rPr>
          <w:rFonts w:ascii="Times New Roman"/>
          <w:b w:val="false"/>
          <w:i w:val="false"/>
          <w:color w:val="000000"/>
          <w:sz w:val="28"/>
        </w:rPr>
        <w:t>
      (тегі,аты-жөні, әкесінің аты (бар болса) тұрғылықты жері)</w:t>
      </w:r>
    </w:p>
    <w:p>
      <w:pPr>
        <w:spacing w:after="0"/>
        <w:ind w:left="0"/>
        <w:jc w:val="both"/>
      </w:pPr>
      <w:r>
        <w:rPr>
          <w:rFonts w:ascii="Times New Roman"/>
          <w:b w:val="false"/>
          <w:i w:val="false"/>
          <w:color w:val="000000"/>
          <w:sz w:val="28"/>
        </w:rPr>
        <w:t>
      Қадағалауға алынған адам ____________________________________ бекітілген</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құралының атауы көрсетіледі)</w:t>
      </w:r>
    </w:p>
    <w:p>
      <w:pPr>
        <w:spacing w:after="0"/>
        <w:ind w:left="0"/>
        <w:jc w:val="both"/>
      </w:pPr>
      <w:r>
        <w:rPr>
          <w:rFonts w:ascii="Times New Roman"/>
          <w:b w:val="false"/>
          <w:i w:val="false"/>
          <w:color w:val="000000"/>
          <w:sz w:val="28"/>
        </w:rPr>
        <w:t>
      _____________________________ электрондық бақылау құралының ақауының себебін қарап,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 ақауының себебі көрсетіледі, қадағалаудағының кінәлі 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Баяндалғанның негізінде,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Электрондық бақылау құралдары қадағалауға алынған адамның кінәсі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қадағалаудағыға тәуелсіз себептер бойынша</w:t>
      </w:r>
      <w:r>
        <w:rPr>
          <w:rFonts w:ascii="Times New Roman"/>
          <w:b w:val="false"/>
          <w:i w:val="false"/>
          <w:color w:val="000000"/>
          <w:sz w:val="28"/>
        </w:rPr>
        <w:t>) бойынша жарамсыз болған, осыған байланысты,</w:t>
      </w:r>
    </w:p>
    <w:p>
      <w:pPr>
        <w:spacing w:after="0"/>
        <w:ind w:left="0"/>
        <w:jc w:val="both"/>
      </w:pPr>
      <w:r>
        <w:rPr>
          <w:rFonts w:ascii="Times New Roman"/>
          <w:b w:val="false"/>
          <w:i w:val="false"/>
          <w:color w:val="000000"/>
          <w:sz w:val="28"/>
        </w:rPr>
        <w:t>
      (қажеттіні сызу)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(қадағалауға алынған адамның кінәсі анықталған жағдайда, азаматтық тәртіпте қадағалауға</w:t>
      </w:r>
    </w:p>
    <w:p>
      <w:pPr>
        <w:spacing w:after="0"/>
        <w:ind w:left="0"/>
        <w:jc w:val="both"/>
      </w:pPr>
      <w:r>
        <w:rPr>
          <w:rFonts w:ascii="Times New Roman"/>
          <w:b w:val="false"/>
          <w:i w:val="false"/>
          <w:color w:val="000000"/>
          <w:sz w:val="28"/>
        </w:rPr>
        <w:t>
      алынған адам____________________________________________________________________</w:t>
      </w:r>
    </w:p>
    <w:p>
      <w:pPr>
        <w:spacing w:after="0"/>
        <w:ind w:left="0"/>
        <w:jc w:val="both"/>
      </w:pPr>
      <w:r>
        <w:rPr>
          <w:rFonts w:ascii="Times New Roman"/>
          <w:b w:val="false"/>
          <w:i w:val="false"/>
          <w:color w:val="000000"/>
          <w:sz w:val="28"/>
        </w:rPr>
        <w:t>
      келтірген залалды өтеу үшін материалдар жолданады, анық ақаулардың болмаған кезде құрал сараптамаға жолданады).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___________________________ _________________ ___________________________________</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Актімен таныстым: __________ _____________________________________________________</w:t>
      </w:r>
    </w:p>
    <w:p>
      <w:pPr>
        <w:spacing w:after="0"/>
        <w:ind w:left="0"/>
        <w:jc w:val="both"/>
      </w:pPr>
      <w:r>
        <w:rPr>
          <w:rFonts w:ascii="Times New Roman"/>
          <w:b w:val="false"/>
          <w:i w:val="false"/>
          <w:color w:val="000000"/>
          <w:sz w:val="28"/>
        </w:rPr>
        <w:t>
      (қолы)                  (қадағалауға алынған адамның аты-жөні,тегі)</w:t>
      </w:r>
    </w:p>
    <w:p>
      <w:pPr>
        <w:spacing w:after="0"/>
        <w:ind w:left="0"/>
        <w:jc w:val="both"/>
      </w:pPr>
      <w:r>
        <w:rPr>
          <w:rFonts w:ascii="Times New Roman"/>
          <w:b w:val="false"/>
          <w:i w:val="false"/>
          <w:color w:val="000000"/>
          <w:sz w:val="28"/>
        </w:rPr>
        <w:t>
      Куәгерлер: 1. 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