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aa59" w14:textId="a7ca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 саласында реттеліп көрсетілетін қызметтерге (тауарларға, жұмыстарға) қол жеткізуге тең жағдайлар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25 наурыздағы N 104-НҚ Бұйрығы. Қазақстан Республикасының Әділет министрлігінде 2005 жылғы 1 сәуірде тіркелді. Тіркеу N 3542. Күші жойылды - Қазақстан Республикасы Табиғи монополияларды реттеу агенттігі төрағасының 2012 жылғы 27 наурыздағы № 53-НҚ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2012.03.27 </w:t>
      </w:r>
      <w:r>
        <w:rPr>
          <w:rFonts w:ascii="Times New Roman"/>
          <w:b w:val="false"/>
          <w:i w:val="false"/>
          <w:color w:val="ff0000"/>
          <w:sz w:val="28"/>
        </w:rPr>
        <w:t>№ 53-НҚ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7-бабының 3) тармақшасына және </w:t>
      </w:r>
      <w:r>
        <w:rPr>
          <w:rFonts w:ascii="Times New Roman"/>
          <w:b w:val="false"/>
          <w:i w:val="false"/>
          <w:color w:val="000000"/>
          <w:sz w:val="28"/>
        </w:rPr>
        <w:t xml:space="preserve">13-бабы </w:t>
      </w:r>
      <w:r>
        <w:rPr>
          <w:rFonts w:ascii="Times New Roman"/>
          <w:b w:val="false"/>
          <w:i w:val="false"/>
          <w:color w:val="000000"/>
          <w:sz w:val="28"/>
        </w:rPr>
        <w:t>1-тармағының 3) тармақшасына, Қазақстан Республикасы Үкіметінің 2007 жылғы 12 қазандағы </w:t>
      </w:r>
      <w:r>
        <w:rPr>
          <w:rFonts w:ascii="Times New Roman"/>
          <w:b w:val="false"/>
          <w:i w:val="false"/>
          <w:color w:val="000000"/>
          <w:sz w:val="28"/>
        </w:rPr>
        <w:t>N 943</w:t>
      </w:r>
      <w:r>
        <w:rPr>
          <w:rFonts w:ascii="Times New Roman"/>
          <w:b w:val="false"/>
          <w:i w:val="false"/>
          <w:color w:val="000000"/>
          <w:sz w:val="28"/>
        </w:rPr>
        <w:t xml:space="preserve"> қаулысымен бекітілген Қазақстан Республикасы Табиғи монополияларды реттеу агенттігі туралы ереженің   21-тармақтың 6)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Бұйрығымен.</w:t>
      </w:r>
      <w:r>
        <w:br/>
      </w:r>
      <w:r>
        <w:rPr>
          <w:rFonts w:ascii="Times New Roman"/>
          <w:b w:val="false"/>
          <w:i w:val="false"/>
          <w:color w:val="000000"/>
          <w:sz w:val="28"/>
        </w:rPr>
        <w:t xml:space="preserve">
      1. Қоса беріліп отырған әуежайлар саласында реттеліп көрсетілетін қызметтерге (тауарларға, жұмыстарға) тең жағдайлар беру ережесі бекітілсін. </w:t>
      </w:r>
      <w:r>
        <w:br/>
      </w:r>
      <w:r>
        <w:rPr>
          <w:rFonts w:ascii="Times New Roman"/>
          <w:b w:val="false"/>
          <w:i w:val="false"/>
          <w:color w:val="000000"/>
          <w:sz w:val="28"/>
        </w:rPr>
        <w:t>
      2. Қазақстан Республикасы Табиғи монополияларды реттеу агенттігінің Темір жол көлігі және порттар саласында реттеу мен бақылау департаменті (Ә.М.Жұмабаева) осы бұйрықты Қазақстан Республикасының Әділет министрлігінде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тіркеуді қамтамасыз етсін. </w:t>
      </w:r>
      <w:r>
        <w:br/>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(Е.М.Досмағамбет)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1) оны ресми бұқаралық ақпарат құралдарында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назарына жеткізсін. </w:t>
      </w:r>
      <w:r>
        <w:br/>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бірінші орынбасары Н.Ш.Алдабергеновке жүктелсін. </w:t>
      </w:r>
      <w:r>
        <w:br/>
      </w:r>
      <w:r>
        <w:rPr>
          <w:rFonts w:ascii="Times New Roman"/>
          <w:b w:val="false"/>
          <w:i w:val="false"/>
          <w:color w:val="000000"/>
          <w:sz w:val="28"/>
        </w:rPr>
        <w:t xml:space="preserve">
      5. Осы бұйрық ресми жария етілген күннен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2005 жылғы 30 наурыз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25 наурыздағы   </w:t>
      </w:r>
      <w:r>
        <w:br/>
      </w:r>
      <w:r>
        <w:rPr>
          <w:rFonts w:ascii="Times New Roman"/>
          <w:b w:val="false"/>
          <w:i w:val="false"/>
          <w:color w:val="000000"/>
          <w:sz w:val="28"/>
        </w:rPr>
        <w:t xml:space="preserve">
N 104-НҚ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Әуежайлар саласында реттеліп көрсетілетін </w:t>
      </w:r>
      <w:r>
        <w:br/>
      </w:r>
      <w:r>
        <w:rPr>
          <w:rFonts w:ascii="Times New Roman"/>
          <w:b/>
          <w:i w:val="false"/>
          <w:color w:val="000000"/>
        </w:rPr>
        <w:t xml:space="preserve">
қызметтерге (тауарларға, жұмыстарға) қол жеткізуге </w:t>
      </w:r>
      <w:r>
        <w:br/>
      </w:r>
      <w:r>
        <w:rPr>
          <w:rFonts w:ascii="Times New Roman"/>
          <w:b/>
          <w:i w:val="false"/>
          <w:color w:val="000000"/>
        </w:rPr>
        <w:t xml:space="preserve">
тең жағдайлар беру ережесі  1. Жалпы ережелер </w:t>
      </w:r>
    </w:p>
    <w:bookmarkEnd w:id="1"/>
    <w:p>
      <w:pPr>
        <w:spacing w:after="0"/>
        <w:ind w:left="0"/>
        <w:jc w:val="both"/>
      </w:pPr>
      <w:r>
        <w:rPr>
          <w:rFonts w:ascii="Times New Roman"/>
          <w:b w:val="false"/>
          <w:i w:val="false"/>
          <w:color w:val="000000"/>
          <w:sz w:val="28"/>
        </w:rPr>
        <w:t>      1. Осы Әуежайлар саласында реттеліп көрсетілетін қызметтерге (тауарларға, жұмыстарға) қол жеткізуге тең жағдайлар беру ережесі (бұдан әрі - Ереже) "</w:t>
      </w:r>
      <w:r>
        <w:rPr>
          <w:rFonts w:ascii="Times New Roman"/>
          <w:b w:val="false"/>
          <w:i w:val="false"/>
          <w:color w:val="000000"/>
          <w:sz w:val="28"/>
        </w:rPr>
        <w:t>Табиғи</w:t>
      </w:r>
      <w:r>
        <w:rPr>
          <w:rFonts w:ascii="Times New Roman"/>
          <w:b w:val="false"/>
          <w:i w:val="false"/>
          <w:color w:val="000000"/>
          <w:sz w:val="28"/>
        </w:rPr>
        <w:t> </w:t>
      </w:r>
      <w:r>
        <w:rPr>
          <w:rFonts w:ascii="Times New Roman"/>
          <w:b w:val="false"/>
          <w:i w:val="false"/>
          <w:color w:val="000000"/>
          <w:sz w:val="28"/>
        </w:rPr>
        <w:t>монополиялар</w:t>
      </w:r>
      <w:r>
        <w:rPr>
          <w:rFonts w:ascii="Times New Roman"/>
          <w:b w:val="false"/>
          <w:i w:val="false"/>
          <w:color w:val="000000"/>
          <w:sz w:val="28"/>
        </w:rPr>
        <w:t xml:space="preserve"> және реттелетін нарықтар туралы" Қазақстан Республикасының Заңына сәйкес әзірленді және әуежайлар саласында қызметтер көрсететін табиғи монополиялар субъектілерінің реттеліп көрсетілетін қызметтеріне (тауарларына, жұмыстарына) тұтынушылардың тең қол жеткізуін қамтамасыз ететін ұйымдастыру тәртібі мен жалпы қағидаттарын айқындайды.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Start w:name="z3" w:id="2"/>
    <w:p>
      <w:pPr>
        <w:spacing w:after="0"/>
        <w:ind w:left="0"/>
        <w:jc w:val="both"/>
      </w:pPr>
      <w:r>
        <w:rPr>
          <w:rFonts w:ascii="Times New Roman"/>
          <w:b w:val="false"/>
          <w:i w:val="false"/>
          <w:color w:val="000000"/>
          <w:sz w:val="28"/>
        </w:rPr>
        <w:t xml:space="preserve">
      2. Әуежайлар саласында реттеліп көрсетілетін қызметтерге (тауарларға, жұмыстарға) қол жеткізуге тең жағдайлар барлық тұтынушылардың осы қызметтерге кемсітілмейтін қол жеткізуін білдіреді. </w:t>
      </w:r>
    </w:p>
    <w:bookmarkEnd w:id="2"/>
    <w:bookmarkStart w:name="z4" w:id="3"/>
    <w:p>
      <w:pPr>
        <w:spacing w:after="0"/>
        <w:ind w:left="0"/>
        <w:jc w:val="both"/>
      </w:pPr>
      <w:r>
        <w:rPr>
          <w:rFonts w:ascii="Times New Roman"/>
          <w:b w:val="false"/>
          <w:i w:val="false"/>
          <w:color w:val="000000"/>
          <w:sz w:val="28"/>
        </w:rPr>
        <w:t xml:space="preserve">
      3. Осы Ереже Қазақстан Республикасының заңнамасында белгіленген жеңілдіктер мен артықшылықтарды ескере отырып, әуежайлар саласында реттеліп көрсетілетін қызметтерді ұсыну жағдайларына қолданылмайды. </w:t>
      </w:r>
    </w:p>
    <w:bookmarkEnd w:id="3"/>
    <w:bookmarkStart w:name="z5" w:id="4"/>
    <w:p>
      <w:pPr>
        <w:spacing w:after="0"/>
        <w:ind w:left="0"/>
        <w:jc w:val="both"/>
      </w:pPr>
      <w:r>
        <w:rPr>
          <w:rFonts w:ascii="Times New Roman"/>
          <w:b w:val="false"/>
          <w:i w:val="false"/>
          <w:color w:val="000000"/>
          <w:sz w:val="28"/>
        </w:rPr>
        <w:t xml:space="preserve">
      4. Осы Ережеде мынадай ұғымдар қолданылады: </w:t>
      </w:r>
      <w:r>
        <w:br/>
      </w:r>
      <w:r>
        <w:rPr>
          <w:rFonts w:ascii="Times New Roman"/>
          <w:b w:val="false"/>
          <w:i w:val="false"/>
          <w:color w:val="000000"/>
          <w:sz w:val="28"/>
        </w:rPr>
        <w:t xml:space="preserve">
      1) тұтынушы - табиғи монополия және реттелетін нарық субъектілерінің реттеліп көрсетілетін қызметтерін (тауарларын, жұмыстарын) пайдаланушы немесе пайдалануға ниеттенуші жеке немесе заңды тұлға; </w:t>
      </w:r>
      <w:r>
        <w:br/>
      </w:r>
      <w:r>
        <w:rPr>
          <w:rFonts w:ascii="Times New Roman"/>
          <w:b w:val="false"/>
          <w:i w:val="false"/>
          <w:color w:val="000000"/>
          <w:sz w:val="28"/>
        </w:rPr>
        <w:t xml:space="preserve">
      2) уәкілетті орган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3) табиғи монополия субъектiсiнiң реттелiп көрсетiлетiн қызметтерi (тауарлары, жұмыстары) - табиғи монополия саласындағы табиғи монополия субъектiсi ұсынатын және көрсетілетін қызметтердi (тауарларды, жұмыстарды) тұтынушыға белгiлi бiр тауар беру түрiнде  ұсыну жағдайларын қоса алғанда, уәкiлеттi органның мемлекеттiк реттеуіне жататын көрсетілетін қызметтер (тауарлар, жұмыстар); </w:t>
      </w:r>
      <w:r>
        <w:br/>
      </w:r>
      <w:r>
        <w:rPr>
          <w:rFonts w:ascii="Times New Roman"/>
          <w:b w:val="false"/>
          <w:i w:val="false"/>
          <w:color w:val="000000"/>
          <w:sz w:val="28"/>
        </w:rPr>
        <w:t>
      Осы Ережеде пайдаланылатын өзге де ұғымдар мен терминдер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табиғи монополиялар салаларындағы мәндерде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 жаңа редакцияда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End w:id="4"/>
    <w:bookmarkStart w:name="z6" w:id="5"/>
    <w:p>
      <w:pPr>
        <w:spacing w:after="0"/>
        <w:ind w:left="0"/>
        <w:jc w:val="left"/>
      </w:pPr>
      <w:r>
        <w:rPr>
          <w:rFonts w:ascii="Times New Roman"/>
          <w:b/>
          <w:i w:val="false"/>
          <w:color w:val="000000"/>
        </w:rPr>
        <w:t xml:space="preserve"> 
2. Әуежайлар саласында реттеліп көрсетілетін </w:t>
      </w:r>
      <w:r>
        <w:br/>
      </w:r>
      <w:r>
        <w:rPr>
          <w:rFonts w:ascii="Times New Roman"/>
          <w:b/>
          <w:i w:val="false"/>
          <w:color w:val="000000"/>
        </w:rPr>
        <w:t xml:space="preserve">
қызметтерге (тауарларға, жұмыстарға) қол жеткізуге </w:t>
      </w:r>
      <w:r>
        <w:br/>
      </w:r>
      <w:r>
        <w:rPr>
          <w:rFonts w:ascii="Times New Roman"/>
          <w:b/>
          <w:i w:val="false"/>
          <w:color w:val="000000"/>
        </w:rPr>
        <w:t xml:space="preserve">
тең жағдайлар берудің жалпы қағидаттары </w:t>
      </w:r>
    </w:p>
    <w:bookmarkEnd w:id="5"/>
    <w:p>
      <w:pPr>
        <w:spacing w:after="0"/>
        <w:ind w:left="0"/>
        <w:jc w:val="both"/>
      </w:pPr>
      <w:r>
        <w:rPr>
          <w:rFonts w:ascii="Times New Roman"/>
          <w:b w:val="false"/>
          <w:i w:val="false"/>
          <w:color w:val="000000"/>
          <w:sz w:val="28"/>
        </w:rPr>
        <w:t xml:space="preserve">      5. Әуежайлар саласында реттеліп көрсетілетін қызметтерге (тауарларға, жұмыстарға) қол жеткізуге тең жағдайларды қамтамасыз ету мынадай қағидаттарға сүйене отырып, жүзеге асырылады: </w:t>
      </w:r>
      <w:r>
        <w:br/>
      </w:r>
      <w:r>
        <w:rPr>
          <w:rFonts w:ascii="Times New Roman"/>
          <w:b w:val="false"/>
          <w:i w:val="false"/>
          <w:color w:val="000000"/>
          <w:sz w:val="28"/>
        </w:rPr>
        <w:t xml:space="preserve">
      1) әуежайлар саласында реттеліп көрсетілетін қызметтерге (тауарларға, жұмыстарға) тең қол жетімділік; </w:t>
      </w:r>
      <w:r>
        <w:br/>
      </w:r>
      <w:r>
        <w:rPr>
          <w:rFonts w:ascii="Times New Roman"/>
          <w:b w:val="false"/>
          <w:i w:val="false"/>
          <w:color w:val="000000"/>
          <w:sz w:val="28"/>
        </w:rPr>
        <w:t xml:space="preserve">
      2) әуежайлар саласында реттеліп көрсетілетін қызметтердің (тауарлардың, жұмыстардың) барлық тұтынушыларына қатысты бірыңғай тарифтік саясат жүргізу; </w:t>
      </w:r>
      <w:r>
        <w:br/>
      </w:r>
      <w:r>
        <w:rPr>
          <w:rFonts w:ascii="Times New Roman"/>
          <w:b w:val="false"/>
          <w:i w:val="false"/>
          <w:color w:val="000000"/>
          <w:sz w:val="28"/>
        </w:rPr>
        <w:t>
      3) әуежайлар саласында реттеліп көрсетілетін қызметтер (тауарлар, жұмыстар) </w:t>
      </w:r>
      <w:r>
        <w:rPr>
          <w:rFonts w:ascii="Times New Roman"/>
          <w:b w:val="false"/>
          <w:i w:val="false"/>
          <w:color w:val="000000"/>
          <w:sz w:val="28"/>
        </w:rPr>
        <w:t>тізбесінің</w:t>
      </w:r>
      <w:r>
        <w:rPr>
          <w:rFonts w:ascii="Times New Roman"/>
          <w:b w:val="false"/>
          <w:i w:val="false"/>
          <w:color w:val="000000"/>
          <w:sz w:val="28"/>
        </w:rPr>
        <w:t xml:space="preserve"> ақпараттық ашықтығы. </w:t>
      </w:r>
    </w:p>
    <w:bookmarkStart w:name="z7" w:id="6"/>
    <w:p>
      <w:pPr>
        <w:spacing w:after="0"/>
        <w:ind w:left="0"/>
        <w:jc w:val="left"/>
      </w:pPr>
      <w:r>
        <w:rPr>
          <w:rFonts w:ascii="Times New Roman"/>
          <w:b/>
          <w:i w:val="false"/>
          <w:color w:val="000000"/>
        </w:rPr>
        <w:t xml:space="preserve"> 
3. Әуежайлар саласында реттеліп көрсетілетін </w:t>
      </w:r>
      <w:r>
        <w:br/>
      </w:r>
      <w:r>
        <w:rPr>
          <w:rFonts w:ascii="Times New Roman"/>
          <w:b/>
          <w:i w:val="false"/>
          <w:color w:val="000000"/>
        </w:rPr>
        <w:t xml:space="preserve">
қызметтерге (тауарларға, жұмыстарға) тең қол </w:t>
      </w:r>
      <w:r>
        <w:br/>
      </w:r>
      <w:r>
        <w:rPr>
          <w:rFonts w:ascii="Times New Roman"/>
          <w:b/>
          <w:i w:val="false"/>
          <w:color w:val="000000"/>
        </w:rPr>
        <w:t xml:space="preserve">
жеткізуді ұйымдастыру тәртібі </w:t>
      </w:r>
    </w:p>
    <w:bookmarkEnd w:id="6"/>
    <w:p>
      <w:pPr>
        <w:spacing w:after="0"/>
        <w:ind w:left="0"/>
        <w:jc w:val="both"/>
      </w:pPr>
      <w:r>
        <w:rPr>
          <w:rFonts w:ascii="Times New Roman"/>
          <w:b w:val="false"/>
          <w:i w:val="false"/>
          <w:color w:val="000000"/>
          <w:sz w:val="28"/>
        </w:rPr>
        <w:t>      6. Әуежайлар саласындағы табиғи монополиялар субъектілері әуежайлар саласында реттеліп көрсетілетін қызметтерді (тауарларды, жұмыстарды) тұтынушыларымен шарттарды "Табиғи монополия саласына жататын, ұсынылатын қызметтерге (тауарларға, жұмыстарға) арналған үлгі шарттарды бекіту туралы" Қазақстан Республикасы Үкіметінің 2003 жылғы 28 қарашадағы N 1194 </w:t>
      </w:r>
      <w:r>
        <w:rPr>
          <w:rFonts w:ascii="Times New Roman"/>
          <w:b w:val="false"/>
          <w:i w:val="false"/>
          <w:color w:val="000000"/>
          <w:sz w:val="28"/>
        </w:rPr>
        <w:t>қаулысымен</w:t>
      </w:r>
      <w:r>
        <w:rPr>
          <w:rFonts w:ascii="Times New Roman"/>
          <w:b w:val="false"/>
          <w:i w:val="false"/>
          <w:color w:val="000000"/>
          <w:sz w:val="28"/>
        </w:rPr>
        <w:t xml:space="preserve"> бекітілген Үлгі шартқа сәйкес жасайды. </w:t>
      </w:r>
    </w:p>
    <w:bookmarkStart w:name="z8" w:id="7"/>
    <w:p>
      <w:pPr>
        <w:spacing w:after="0"/>
        <w:ind w:left="0"/>
        <w:jc w:val="both"/>
      </w:pPr>
      <w:r>
        <w:rPr>
          <w:rFonts w:ascii="Times New Roman"/>
          <w:b w:val="false"/>
          <w:i w:val="false"/>
          <w:color w:val="000000"/>
          <w:sz w:val="28"/>
        </w:rPr>
        <w:t xml:space="preserve">
      7. Әуежайлар саласында реттеліп көрсетілетін қызметтер (тауарлар, жұмыстар) үшін төлем уәкілетті орган белгілеген мөлшерден аспауға тиіс. </w:t>
      </w:r>
    </w:p>
    <w:bookmarkEnd w:id="7"/>
    <w:bookmarkStart w:name="z11" w:id="8"/>
    <w:p>
      <w:pPr>
        <w:spacing w:after="0"/>
        <w:ind w:left="0"/>
        <w:jc w:val="both"/>
      </w:pPr>
      <w:r>
        <w:rPr>
          <w:rFonts w:ascii="Times New Roman"/>
          <w:b w:val="false"/>
          <w:i w:val="false"/>
          <w:color w:val="000000"/>
          <w:sz w:val="28"/>
        </w:rPr>
        <w:t xml:space="preserve">
      7-1. Әуежайлардың реттеліп көрсетілетін қызметтерін табиғи монополия субъектісі тұтынушы өтініш жасаған кезде әуежайлар көрсететін саласында реттеліп көрсетілетін қызметтердің бағасы туралы ақпаратты, әуежайлардың реттеліп көрсетілетін қызметтеріне қол жеткізу тәртібімен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7-1-тармақпен толықтырылды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7-2. Әуежайлардың реттеліп көрсетілетін қызметтерін алу үшін тұтынушылардың өтініштерін әуежайлар саласындағы табиғи монополиялар субъектілері мәлімделген көлемдерге қарамастан тең жағдайларда қабылдайды.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7-2-тармақпен толықтырылды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7-3. Әуежайлардың реттеліп көрсетілетін қызметтеріне қол жеткізу шарттарын күштеп таңу немесе осы қызметтерді тұтынушыларды кемсітуге алып келетін өзге әрекеттерді жасауға тыйым салынады.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7-3-тармақпен толықтырылды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End w:id="8"/>
    <w:bookmarkStart w:name="z9" w:id="9"/>
    <w:p>
      <w:pPr>
        <w:spacing w:after="0"/>
        <w:ind w:left="0"/>
        <w:jc w:val="both"/>
      </w:pPr>
      <w:r>
        <w:rPr>
          <w:rFonts w:ascii="Times New Roman"/>
          <w:b w:val="false"/>
          <w:i w:val="false"/>
          <w:color w:val="000000"/>
          <w:sz w:val="28"/>
        </w:rPr>
        <w:t xml:space="preserve">
      8. Әуежайлар саласында реттеліп көрсетілетін қызметтер (тауарлар, жұмыстар) олардың сапасына олардың құзыреті шегінде мемлекеттік органдар белгіленген технологиялық талаптарға сәйкес барлық тұтынушыларға ұсынылады. </w:t>
      </w:r>
    </w:p>
    <w:bookmarkEnd w:id="9"/>
    <w:bookmarkStart w:name="z10" w:id="10"/>
    <w:p>
      <w:pPr>
        <w:spacing w:after="0"/>
        <w:ind w:left="0"/>
        <w:jc w:val="both"/>
      </w:pPr>
      <w:r>
        <w:rPr>
          <w:rFonts w:ascii="Times New Roman"/>
          <w:b w:val="false"/>
          <w:i w:val="false"/>
          <w:color w:val="000000"/>
          <w:sz w:val="28"/>
        </w:rPr>
        <w:t xml:space="preserve">
      9. Әуежайлар саласында реттеліп көрсетілетін қызметтерді (тауарларды, жұмыстарды) тұтынушылар мыналарды: </w:t>
      </w:r>
      <w:r>
        <w:br/>
      </w:r>
      <w:r>
        <w:rPr>
          <w:rFonts w:ascii="Times New Roman"/>
          <w:b w:val="false"/>
          <w:i w:val="false"/>
          <w:color w:val="000000"/>
          <w:sz w:val="28"/>
        </w:rPr>
        <w:t xml:space="preserve">
      1) әуежайлар саласында реттеліп көрсетілетін қызметтерді (тауарларды, жұмыстарды) ұсынудың белгіленген технологиялық процесін; </w:t>
      </w:r>
      <w:r>
        <w:br/>
      </w:r>
      <w:r>
        <w:rPr>
          <w:rFonts w:ascii="Times New Roman"/>
          <w:b w:val="false"/>
          <w:i w:val="false"/>
          <w:color w:val="000000"/>
          <w:sz w:val="28"/>
        </w:rPr>
        <w:t xml:space="preserve">
      2) Қазақстан Республикасының заңнамасымен белгіленген, оның ішінде оларға реттеліп көрсетілетін қызметтерді ұсынуға байланысты техникалық талаптарды сақтайды.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