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0e2b" w14:textId="c1b0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"Көшетханаларды (жылыжайларды) күтіп-ұстауға және пайдалануға қойылатын санитарлық-эпидемиологиялық талаптар"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9 наурыздағы N 104 Бұйрығы. Қазақстан Республикасы Әділет министрлігінде 2005 жылғы 27 сәуірде тіркелді. Тіркеу N 3591.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"Көшетханаларды (жылыжайларды) күтіп-ұстауға және пайдалануға қойылатын санитарлық-эпидемиологиялық талаптар" санитарлық-эпидемиологиялық ережелері мен нормалары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r>
        <w:br/>
      </w:r>
      <w:r>
        <w:rPr>
          <w:rFonts w:ascii="Times New Roman"/>
          <w:b w:val="false"/>
          <w:i w:val="false"/>
          <w:color w:val="000000"/>
          <w:sz w:val="28"/>
        </w:rPr>
        <w:t>
</w:t>
      </w:r>
      <w:r>
        <w:rPr>
          <w:rFonts w:ascii="Times New Roman"/>
          <w:b w:val="false"/>
          <w:i/>
          <w:color w:val="000000"/>
          <w:sz w:val="28"/>
        </w:rPr>
        <w:t xml:space="preserve">      2005 жылғы 5 сәуір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жылы 9 наурыздағы     </w:t>
      </w:r>
      <w:r>
        <w:br/>
      </w:r>
      <w:r>
        <w:rPr>
          <w:rFonts w:ascii="Times New Roman"/>
          <w:b w:val="false"/>
          <w:i w:val="false"/>
          <w:color w:val="000000"/>
          <w:sz w:val="28"/>
        </w:rPr>
        <w:t xml:space="preserve">
N 104 бұйрығымен бекітілген    </w:t>
      </w:r>
    </w:p>
    <w:bookmarkStart w:name="z2" w:id="1"/>
    <w:p>
      <w:pPr>
        <w:spacing w:after="0"/>
        <w:ind w:left="0"/>
        <w:jc w:val="left"/>
      </w:pPr>
      <w:r>
        <w:rPr>
          <w:rFonts w:ascii="Times New Roman"/>
          <w:b/>
          <w:i w:val="false"/>
          <w:color w:val="000000"/>
        </w:rPr>
        <w:t xml:space="preserve"> 
  "Жылыжайларды (көшетжай) күтіп-ұстауға және пайдалануға </w:t>
      </w:r>
      <w:r>
        <w:br/>
      </w:r>
      <w:r>
        <w:rPr>
          <w:rFonts w:ascii="Times New Roman"/>
          <w:b/>
          <w:i w:val="false"/>
          <w:color w:val="000000"/>
        </w:rPr>
        <w:t xml:space="preserve">
қойылатын санитарлық-эпидемиологиялық талаптар" туралы </w:t>
      </w:r>
      <w:r>
        <w:br/>
      </w:r>
      <w:r>
        <w:rPr>
          <w:rFonts w:ascii="Times New Roman"/>
          <w:b/>
          <w:i w:val="false"/>
          <w:color w:val="000000"/>
        </w:rPr>
        <w:t xml:space="preserve">
санитарлық-эпидемиологиялық ережелер мен нормалар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"Жылыжайларды (көшетжай) күтіп-ұстауға және пайдалануға қойылатын санитарлық-эпидемиологиялық талаптар" туралы санитарлық-эпидемиологиялық ережелер мен нормалар (бұдан әрі - санитарлық ережелер) жылыжайлардың (көшетжайлардың) құрылысын жобалаумен, жүргізумен және пайдаланумен айналысатын заңды және жеке тұлғаларға арналған. </w:t>
      </w:r>
    </w:p>
    <w:bookmarkStart w:name="z4" w:id="3"/>
    <w:p>
      <w:pPr>
        <w:spacing w:after="0"/>
        <w:ind w:left="0"/>
        <w:jc w:val="both"/>
      </w:pPr>
      <w:r>
        <w:rPr>
          <w:rFonts w:ascii="Times New Roman"/>
          <w:b w:val="false"/>
          <w:i w:val="false"/>
          <w:color w:val="000000"/>
          <w:sz w:val="28"/>
        </w:rPr>
        <w:t xml:space="preserve">
     2. Осы санитарлық ережелерде мынандай терминдер мен анықтамалар қолданылды: </w:t>
      </w:r>
      <w:r>
        <w:br/>
      </w:r>
      <w:r>
        <w:rPr>
          <w:rFonts w:ascii="Times New Roman"/>
          <w:b w:val="false"/>
          <w:i w:val="false"/>
          <w:color w:val="000000"/>
          <w:sz w:val="28"/>
        </w:rPr>
        <w:t xml:space="preserve">
     1) жылыжай, көшетжай - көкөністерді, көшеттерді және гүлді дақылдарды өсіруге арналған имараттар; </w:t>
      </w:r>
      <w:r>
        <w:br/>
      </w:r>
      <w:r>
        <w:rPr>
          <w:rFonts w:ascii="Times New Roman"/>
          <w:b w:val="false"/>
          <w:i w:val="false"/>
          <w:color w:val="000000"/>
          <w:sz w:val="28"/>
        </w:rPr>
        <w:t xml:space="preserve">
     2) кенежойғыштар - өсімдіктерді зияндайтын кенелермен күресу үшін қолданылатын химиялық заттар; </w:t>
      </w:r>
      <w:r>
        <w:br/>
      </w:r>
      <w:r>
        <w:rPr>
          <w:rFonts w:ascii="Times New Roman"/>
          <w:b w:val="false"/>
          <w:i w:val="false"/>
          <w:color w:val="000000"/>
          <w:sz w:val="28"/>
        </w:rPr>
        <w:t xml:space="preserve">
     3) фумигация - ауыл шаруашылық өсімдіктерін ауру қоздырғыштарынан және зиянкестерінен қорғау үшін қолданатын бу немесе газ тәрізді күйдегі фумиганттармен ауаны қанықтыру; </w:t>
      </w:r>
      <w:r>
        <w:br/>
      </w:r>
      <w:r>
        <w:rPr>
          <w:rFonts w:ascii="Times New Roman"/>
          <w:b w:val="false"/>
          <w:i w:val="false"/>
          <w:color w:val="000000"/>
          <w:sz w:val="28"/>
        </w:rPr>
        <w:t xml:space="preserve">
     4) фумиганттар - сұйық, қатты және газ күйіндегі химиялық дәрмектерді пайдалану арқылы ауыл шаруашылық зиянкестерін және өсімдіктердің ауруының қоздырғыштарын жою үшін улы бу немесе газ және аэрозоль күйінде қолданылатын химиялық заттар. </w:t>
      </w:r>
    </w:p>
    <w:bookmarkEnd w:id="3"/>
    <w:bookmarkStart w:name="z5" w:id="4"/>
    <w:p>
      <w:pPr>
        <w:spacing w:after="0"/>
        <w:ind w:left="0"/>
        <w:jc w:val="left"/>
      </w:pPr>
      <w:r>
        <w:rPr>
          <w:rFonts w:ascii="Times New Roman"/>
          <w:b/>
          <w:i w:val="false"/>
          <w:color w:val="000000"/>
        </w:rPr>
        <w:t xml:space="preserve"> 
  2. Аумаққа қойылатын </w:t>
      </w:r>
      <w:r>
        <w:br/>
      </w:r>
      <w:r>
        <w:rPr>
          <w:rFonts w:ascii="Times New Roman"/>
          <w:b/>
          <w:i w:val="false"/>
          <w:color w:val="000000"/>
        </w:rPr>
        <w:t xml:space="preserve">
санитарлық-эпидемиологиялық талаптар </w:t>
      </w:r>
    </w:p>
    <w:bookmarkEnd w:id="4"/>
    <w:p>
      <w:pPr>
        <w:spacing w:after="0"/>
        <w:ind w:left="0"/>
        <w:jc w:val="both"/>
      </w:pPr>
      <w:r>
        <w:rPr>
          <w:rFonts w:ascii="Times New Roman"/>
          <w:b w:val="false"/>
          <w:i w:val="false"/>
          <w:color w:val="000000"/>
          <w:sz w:val="28"/>
        </w:rPr>
        <w:t xml:space="preserve">     3. Жылыжайларды орналастыру, оларға жер учаскесін бөлу, құрылысына, қайта жөндеуден өтетін және пайдалануға берердегі жобалық құжаттарды бекіту жұмыстары тиісті аумақтың санитарлық-эпидемиологиялық қадағалаудың мемлекеттік органының санитарлық-эпидемиологиялық қорытындысы болған жағдайда жүргізіледі. </w:t>
      </w:r>
    </w:p>
    <w:bookmarkStart w:name="z6" w:id="5"/>
    <w:p>
      <w:pPr>
        <w:spacing w:after="0"/>
        <w:ind w:left="0"/>
        <w:jc w:val="both"/>
      </w:pPr>
      <w:r>
        <w:rPr>
          <w:rFonts w:ascii="Times New Roman"/>
          <w:b w:val="false"/>
          <w:i w:val="false"/>
          <w:color w:val="000000"/>
          <w:sz w:val="28"/>
        </w:rPr>
        <w:t xml:space="preserve">
     4. Жылыжайлар жеке аумақта орналастырылады, олардың аумағының мөлшерін қолданыстағы құрылыс нормалары мен ережелеріне сай болуы керек (бұдан әрі - ҚНжЕ). </w:t>
      </w:r>
      <w:r>
        <w:br/>
      </w:r>
      <w:r>
        <w:rPr>
          <w:rFonts w:ascii="Times New Roman"/>
          <w:b w:val="false"/>
          <w:i w:val="false"/>
          <w:color w:val="000000"/>
          <w:sz w:val="28"/>
        </w:rPr>
        <w:t xml:space="preserve">
     Аумақтар мынадай талаптарға сай болуы керек: </w:t>
      </w:r>
      <w:r>
        <w:br/>
      </w:r>
      <w:r>
        <w:rPr>
          <w:rFonts w:ascii="Times New Roman"/>
          <w:b w:val="false"/>
          <w:i w:val="false"/>
          <w:color w:val="000000"/>
          <w:sz w:val="28"/>
        </w:rPr>
        <w:t xml:space="preserve">
     1) елді мекеннен төмен, сол жердің бедеріне қарай, тұрғын үйлердің ық жағынан (орташа жылдық жел өрнегі бойынша) орналасуы керек; </w:t>
      </w:r>
      <w:r>
        <w:br/>
      </w:r>
      <w:r>
        <w:rPr>
          <w:rFonts w:ascii="Times New Roman"/>
          <w:b w:val="false"/>
          <w:i w:val="false"/>
          <w:color w:val="000000"/>
          <w:sz w:val="28"/>
        </w:rPr>
        <w:t xml:space="preserve">
     2) батпақты учаскелерге және сайларға жақын орналаспауы керек; </w:t>
      </w:r>
      <w:r>
        <w:br/>
      </w:r>
      <w:r>
        <w:rPr>
          <w:rFonts w:ascii="Times New Roman"/>
          <w:b w:val="false"/>
          <w:i w:val="false"/>
          <w:color w:val="000000"/>
          <w:sz w:val="28"/>
        </w:rPr>
        <w:t xml:space="preserve">
     3) жер асты суының деңгейі жер бетінен кем дегенде 1,5 м тереңдікте болуы керек; </w:t>
      </w:r>
      <w:r>
        <w:br/>
      </w:r>
      <w:r>
        <w:rPr>
          <w:rFonts w:ascii="Times New Roman"/>
          <w:b w:val="false"/>
          <w:i w:val="false"/>
          <w:color w:val="000000"/>
          <w:sz w:val="28"/>
        </w:rPr>
        <w:t xml:space="preserve">
     4) аумақ қоршалып, көлік жүретін жолдармен жабдықталуы керек. </w:t>
      </w:r>
    </w:p>
    <w:bookmarkEnd w:id="5"/>
    <w:bookmarkStart w:name="z7" w:id="6"/>
    <w:p>
      <w:pPr>
        <w:spacing w:after="0"/>
        <w:ind w:left="0"/>
        <w:jc w:val="both"/>
      </w:pPr>
      <w:r>
        <w:rPr>
          <w:rFonts w:ascii="Times New Roman"/>
          <w:b w:val="false"/>
          <w:i w:val="false"/>
          <w:color w:val="000000"/>
          <w:sz w:val="28"/>
        </w:rPr>
        <w:t xml:space="preserve">
     5. Жылыжайларды, топырақтағы зиянды заттардың қанықпасының рұқсат етілген деңгейі жоғары болғанда ондай жерлерге орналастыруға болмайды. </w:t>
      </w:r>
    </w:p>
    <w:bookmarkEnd w:id="6"/>
    <w:bookmarkStart w:name="z8" w:id="7"/>
    <w:p>
      <w:pPr>
        <w:spacing w:after="0"/>
        <w:ind w:left="0"/>
        <w:jc w:val="both"/>
      </w:pPr>
      <w:r>
        <w:rPr>
          <w:rFonts w:ascii="Times New Roman"/>
          <w:b w:val="false"/>
          <w:i w:val="false"/>
          <w:color w:val="000000"/>
          <w:sz w:val="28"/>
        </w:rPr>
        <w:t xml:space="preserve">
     6. Санитарлық қорғау аумақтарының мөлшері қолданыстағы халықтың санитарлық-эпидемиологиялық салауаттылығы саласындағы нормативтік-құқықтық актілерге сай анықталады. </w:t>
      </w:r>
    </w:p>
    <w:bookmarkEnd w:id="7"/>
    <w:bookmarkStart w:name="z9" w:id="8"/>
    <w:p>
      <w:pPr>
        <w:spacing w:after="0"/>
        <w:ind w:left="0"/>
        <w:jc w:val="both"/>
      </w:pPr>
      <w:r>
        <w:rPr>
          <w:rFonts w:ascii="Times New Roman"/>
          <w:b w:val="false"/>
          <w:i w:val="false"/>
          <w:color w:val="000000"/>
          <w:sz w:val="28"/>
        </w:rPr>
        <w:t xml:space="preserve">
     7. Жерге сіңіруге арналған қоспаларын дайындау үшін, шаңдататын материалдарды (топырақ, компостар, шымтезек, сабан, ағаш үгіндісі және т.б.) сақтауға арналған алаң жылыжайлар мен санитарлық-тұрмыстық үй-жайлардың ық жағында орналасып, оның беті тегіс және су өткізбейтіндей етіп жабылып, өндірістік және санитарлық-тұрмыстық үй-жайлардан кем дегенде 10 м ара қашықтықта орналасуы керек. </w:t>
      </w:r>
    </w:p>
    <w:bookmarkEnd w:id="8"/>
    <w:bookmarkStart w:name="z10" w:id="9"/>
    <w:p>
      <w:pPr>
        <w:spacing w:after="0"/>
        <w:ind w:left="0"/>
        <w:jc w:val="both"/>
      </w:pPr>
      <w:r>
        <w:rPr>
          <w:rFonts w:ascii="Times New Roman"/>
          <w:b w:val="false"/>
          <w:i w:val="false"/>
          <w:color w:val="000000"/>
          <w:sz w:val="28"/>
        </w:rPr>
        <w:t xml:space="preserve">
     8. Минералды тыңайтқыштар мен пестицидтерді сақтау қоймаларының аумағында алаң қарастырылып, ол жерде, өсімдіктерді химиялық өңдеуден өткізіп, топырақты пестицидтердің қалдықтарынан тазалайтын құрал-жабдықтар тазаланып және зарарсыздандырылуы керек. Алаңдардың беті қатты жапқыш заттармен жабылып, үстінде күркешік, техникалық су келетін және канализация жүйесі қарастырылуы керек. </w:t>
      </w:r>
    </w:p>
    <w:bookmarkEnd w:id="9"/>
    <w:bookmarkStart w:name="z11" w:id="10"/>
    <w:p>
      <w:pPr>
        <w:spacing w:after="0"/>
        <w:ind w:left="0"/>
        <w:jc w:val="left"/>
      </w:pPr>
      <w:r>
        <w:rPr>
          <w:rFonts w:ascii="Times New Roman"/>
          <w:b/>
          <w:i w:val="false"/>
          <w:color w:val="000000"/>
        </w:rPr>
        <w:t xml:space="preserve"> 
  3. Сумен қамтамасыз етуге, қалдық ағынды суды ағызып </w:t>
      </w:r>
      <w:r>
        <w:br/>
      </w:r>
      <w:r>
        <w:rPr>
          <w:rFonts w:ascii="Times New Roman"/>
          <w:b/>
          <w:i w:val="false"/>
          <w:color w:val="000000"/>
        </w:rPr>
        <w:t xml:space="preserve">
жіберуге қойылатын санитарлық-эпидемиологиялық талаптар </w:t>
      </w:r>
    </w:p>
    <w:bookmarkEnd w:id="10"/>
    <w:p>
      <w:pPr>
        <w:spacing w:after="0"/>
        <w:ind w:left="0"/>
        <w:jc w:val="both"/>
      </w:pPr>
      <w:r>
        <w:rPr>
          <w:rFonts w:ascii="Times New Roman"/>
          <w:b w:val="false"/>
          <w:i w:val="false"/>
          <w:color w:val="000000"/>
          <w:sz w:val="28"/>
        </w:rPr>
        <w:t xml:space="preserve">     9. Шаруашылық-ауыз су көздерін таңдау халықтың санитарлық-эпидемиологиялық тұрақтылығы саласында қолданыстағы нормативтік құқықтық актілерге сай жүргізілуі керек. </w:t>
      </w:r>
    </w:p>
    <w:bookmarkStart w:name="z12" w:id="11"/>
    <w:p>
      <w:pPr>
        <w:spacing w:after="0"/>
        <w:ind w:left="0"/>
        <w:jc w:val="both"/>
      </w:pPr>
      <w:r>
        <w:rPr>
          <w:rFonts w:ascii="Times New Roman"/>
          <w:b w:val="false"/>
          <w:i w:val="false"/>
          <w:color w:val="000000"/>
          <w:sz w:val="28"/>
        </w:rPr>
        <w:t xml:space="preserve">
     10. Көкөніс және ауыл шаруашылық өнімдерінің көшеттерін суғару үшін ауыз суды пайдаланады. Суғару үшін ашық су көздеріндегі суды пайдалануға болады. Ағынды суды суғару үшін пайдалануға болмайды. </w:t>
      </w:r>
    </w:p>
    <w:bookmarkEnd w:id="11"/>
    <w:bookmarkStart w:name="z13" w:id="12"/>
    <w:p>
      <w:pPr>
        <w:spacing w:after="0"/>
        <w:ind w:left="0"/>
        <w:jc w:val="both"/>
      </w:pPr>
      <w:r>
        <w:rPr>
          <w:rFonts w:ascii="Times New Roman"/>
          <w:b w:val="false"/>
          <w:i w:val="false"/>
          <w:color w:val="000000"/>
          <w:sz w:val="28"/>
        </w:rPr>
        <w:t xml:space="preserve">
     11. Жылыжайдан шыққан өндірістік ағынды суларды су өткізбейтін араластырғышы бар бетондалған сыйымдылықтарға жинап, бейтараптандырылып, жергілікті тазалау орындарында тазаланып, мемлекеттік бақылау жүргізетін органдардың келісімімен су қоймаларына жіберіледі. </w:t>
      </w:r>
    </w:p>
    <w:bookmarkEnd w:id="12"/>
    <w:bookmarkStart w:name="z14" w:id="13"/>
    <w:p>
      <w:pPr>
        <w:spacing w:after="0"/>
        <w:ind w:left="0"/>
        <w:jc w:val="both"/>
      </w:pPr>
      <w:r>
        <w:rPr>
          <w:rFonts w:ascii="Times New Roman"/>
          <w:b w:val="false"/>
          <w:i w:val="false"/>
          <w:color w:val="000000"/>
          <w:sz w:val="28"/>
        </w:rPr>
        <w:t xml:space="preserve">
     12. Үй-жайларды, көліктерді, аппаратураларды, жабдықтарды, ыдыстарды, арнайы киімдерді зарарсыздандырғаннан және тазалағаннан кейін жиналатын өндірістік сулар былғауыштары бар бетондалған су өткізбейтін сыйымдылықтарға жиналып, тәулік бойында араластыра отырып, зарарсыздандырылады. Сыйымдылықтарда 3 тәулік бойы ұсталып, жиналған суларды канализацияға жіберердің алдында шаруашылықтың агрохимиялық зертханасы оның құрамында болуы мүмкін пестицидтердің қалдықтарына бақылау жүргізуі керек. </w:t>
      </w:r>
    </w:p>
    <w:bookmarkEnd w:id="13"/>
    <w:bookmarkStart w:name="z15" w:id="14"/>
    <w:p>
      <w:pPr>
        <w:spacing w:after="0"/>
        <w:ind w:left="0"/>
        <w:jc w:val="both"/>
      </w:pPr>
      <w:r>
        <w:rPr>
          <w:rFonts w:ascii="Times New Roman"/>
          <w:b w:val="false"/>
          <w:i w:val="false"/>
          <w:color w:val="000000"/>
          <w:sz w:val="28"/>
        </w:rPr>
        <w:t xml:space="preserve">
     13. Өндірістік және шаруашылық-тұрмыстық жиналған суларды, қолданыста болған топырақты, өсімдік қалдықтарын зарарсыздандыру керек. Кәрізденген суды канализацияға төгердің алдында тазарту (бейтараптандыру) керек. </w:t>
      </w:r>
      <w:r>
        <w:br/>
      </w:r>
      <w:r>
        <w:rPr>
          <w:rFonts w:ascii="Times New Roman"/>
          <w:b w:val="false"/>
          <w:i w:val="false"/>
          <w:color w:val="000000"/>
          <w:sz w:val="28"/>
        </w:rPr>
        <w:t xml:space="preserve">
     Жылыжайлардың шаруашылық-нәжістік және өндірістік жиналған суларын су сіңіретін құдықтарға төгуге болмайды. </w:t>
      </w:r>
    </w:p>
    <w:bookmarkEnd w:id="14"/>
    <w:bookmarkStart w:name="z16" w:id="15"/>
    <w:p>
      <w:pPr>
        <w:spacing w:after="0"/>
        <w:ind w:left="0"/>
        <w:jc w:val="both"/>
      </w:pPr>
      <w:r>
        <w:rPr>
          <w:rFonts w:ascii="Times New Roman"/>
          <w:b w:val="false"/>
          <w:i w:val="false"/>
          <w:color w:val="000000"/>
          <w:sz w:val="28"/>
        </w:rPr>
        <w:t xml:space="preserve">
     14. Кәрізделген су болған жағдайда мыналарға рұқсат етілмейді: </w:t>
      </w:r>
      <w:r>
        <w:br/>
      </w:r>
      <w:r>
        <w:rPr>
          <w:rFonts w:ascii="Times New Roman"/>
          <w:b w:val="false"/>
          <w:i w:val="false"/>
          <w:color w:val="000000"/>
          <w:sz w:val="28"/>
        </w:rPr>
        <w:t xml:space="preserve">
     1) кәрізделген суды жаңбыр суымен қосып пайдалануға; </w:t>
      </w:r>
      <w:r>
        <w:br/>
      </w:r>
      <w:r>
        <w:rPr>
          <w:rFonts w:ascii="Times New Roman"/>
          <w:b w:val="false"/>
          <w:i w:val="false"/>
          <w:color w:val="000000"/>
          <w:sz w:val="28"/>
        </w:rPr>
        <w:t xml:space="preserve">
     2) кәрізделген суды тазалаудан өткізбей және бейтараптандырмай ашық су айдындарына немесе канализацияға жіберуге; </w:t>
      </w:r>
      <w:r>
        <w:br/>
      </w:r>
      <w:r>
        <w:rPr>
          <w:rFonts w:ascii="Times New Roman"/>
          <w:b w:val="false"/>
          <w:i w:val="false"/>
          <w:color w:val="000000"/>
          <w:sz w:val="28"/>
        </w:rPr>
        <w:t xml:space="preserve">
     3) кәрізделген суды суғару үшін, пестицидтердің және минералдық тыңайтқыштардың жұмысшы ерітіндісін дайындауға; </w:t>
      </w:r>
      <w:r>
        <w:br/>
      </w:r>
      <w:r>
        <w:rPr>
          <w:rFonts w:ascii="Times New Roman"/>
          <w:b w:val="false"/>
          <w:i w:val="false"/>
          <w:color w:val="000000"/>
          <w:sz w:val="28"/>
        </w:rPr>
        <w:t xml:space="preserve">
     4) оларды көкеністі жууға, үй-жайды жинауға басқа да техникалық қажеттілікке пайдалануға. </w:t>
      </w:r>
    </w:p>
    <w:bookmarkEnd w:id="15"/>
    <w:bookmarkStart w:name="z17" w:id="16"/>
    <w:p>
      <w:pPr>
        <w:spacing w:after="0"/>
        <w:ind w:left="0"/>
        <w:jc w:val="both"/>
      </w:pPr>
      <w:r>
        <w:rPr>
          <w:rFonts w:ascii="Times New Roman"/>
          <w:b w:val="false"/>
          <w:i w:val="false"/>
          <w:color w:val="000000"/>
          <w:sz w:val="28"/>
        </w:rPr>
        <w:t xml:space="preserve">
     15. Орталықтандырылған канализация жүйесі болмаған жағдайда жергілікті канализация жүйесін қарастыру керек. Оның тазаланатын, су сіңірмейтін шұңқыр болуы керек. Зарарсыздандырылған қалдық арнайы машиналармен канализациялық тазалау қондырғыларына апарылуы керек. </w:t>
      </w:r>
    </w:p>
    <w:bookmarkEnd w:id="16"/>
    <w:bookmarkStart w:name="z18" w:id="17"/>
    <w:p>
      <w:pPr>
        <w:spacing w:after="0"/>
        <w:ind w:left="0"/>
        <w:jc w:val="left"/>
      </w:pPr>
      <w:r>
        <w:rPr>
          <w:rFonts w:ascii="Times New Roman"/>
          <w:b/>
          <w:i w:val="false"/>
          <w:color w:val="000000"/>
        </w:rPr>
        <w:t xml:space="preserve"> 
  4. Жылыту мен желдетуге және жарықтандыруға </w:t>
      </w:r>
      <w:r>
        <w:br/>
      </w:r>
      <w:r>
        <w:rPr>
          <w:rFonts w:ascii="Times New Roman"/>
          <w:b/>
          <w:i w:val="false"/>
          <w:color w:val="000000"/>
        </w:rPr>
        <w:t xml:space="preserve">
қойылатын санитарлық-эпидемиологиялық талаптар </w:t>
      </w:r>
    </w:p>
    <w:bookmarkEnd w:id="17"/>
    <w:p>
      <w:pPr>
        <w:spacing w:after="0"/>
        <w:ind w:left="0"/>
        <w:jc w:val="both"/>
      </w:pPr>
      <w:r>
        <w:rPr>
          <w:rFonts w:ascii="Times New Roman"/>
          <w:b w:val="false"/>
          <w:i w:val="false"/>
          <w:color w:val="000000"/>
          <w:sz w:val="28"/>
        </w:rPr>
        <w:t xml:space="preserve">     16. Жылыжайда микроклиматтың ең оңтайлы параметрлері сақталып (температуралар, ылғалдылықтар, ауаның жылжуы), олар қолданыстағы санитарлық-эпидемиологиялық ережелер мен нормаларға сай болуы керек. </w:t>
      </w:r>
    </w:p>
    <w:bookmarkStart w:name="z19" w:id="18"/>
    <w:p>
      <w:pPr>
        <w:spacing w:after="0"/>
        <w:ind w:left="0"/>
        <w:jc w:val="both"/>
      </w:pPr>
      <w:r>
        <w:rPr>
          <w:rFonts w:ascii="Times New Roman"/>
          <w:b w:val="false"/>
          <w:i w:val="false"/>
          <w:color w:val="000000"/>
          <w:sz w:val="28"/>
        </w:rPr>
        <w:t xml:space="preserve">
     17. Жылыжайларда оңтайлы температуралы-ылғалды тәртібін қамтамасыз ету үшін мыналарды қарастырған жөн: </w:t>
      </w:r>
      <w:r>
        <w:br/>
      </w:r>
      <w:r>
        <w:rPr>
          <w:rFonts w:ascii="Times New Roman"/>
          <w:b w:val="false"/>
          <w:i w:val="false"/>
          <w:color w:val="000000"/>
          <w:sz w:val="28"/>
        </w:rPr>
        <w:t xml:space="preserve">
     1) жылу тасымалдағыштың температура беруін автоматты түрде реттеу; </w:t>
      </w:r>
      <w:r>
        <w:br/>
      </w:r>
      <w:r>
        <w:rPr>
          <w:rFonts w:ascii="Times New Roman"/>
          <w:b w:val="false"/>
          <w:i w:val="false"/>
          <w:color w:val="000000"/>
          <w:sz w:val="28"/>
        </w:rPr>
        <w:t xml:space="preserve">
     2) ауа ауыстыру жүйесін (фрамугтер, желқағарлар) механикалық жолмен реттеу; </w:t>
      </w:r>
      <w:r>
        <w:br/>
      </w:r>
      <w:r>
        <w:rPr>
          <w:rFonts w:ascii="Times New Roman"/>
          <w:b w:val="false"/>
          <w:i w:val="false"/>
          <w:color w:val="000000"/>
          <w:sz w:val="28"/>
        </w:rPr>
        <w:t xml:space="preserve">
     3) жылыжайлардың есіктерінде және көлікке арналған қақпаларында жылылықты ұстайтын ауа перделерін қарастыру; </w:t>
      </w:r>
      <w:r>
        <w:br/>
      </w:r>
      <w:r>
        <w:rPr>
          <w:rFonts w:ascii="Times New Roman"/>
          <w:b w:val="false"/>
          <w:i w:val="false"/>
          <w:color w:val="000000"/>
          <w:sz w:val="28"/>
        </w:rPr>
        <w:t xml:space="preserve">
     4) жылыжайдағы ауаның ысымауы үшін, күн түсетін терезелерге перде ілу. </w:t>
      </w:r>
    </w:p>
    <w:bookmarkEnd w:id="18"/>
    <w:bookmarkStart w:name="z20" w:id="19"/>
    <w:p>
      <w:pPr>
        <w:spacing w:after="0"/>
        <w:ind w:left="0"/>
        <w:jc w:val="both"/>
      </w:pPr>
      <w:r>
        <w:rPr>
          <w:rFonts w:ascii="Times New Roman"/>
          <w:b w:val="false"/>
          <w:i w:val="false"/>
          <w:color w:val="000000"/>
          <w:sz w:val="28"/>
        </w:rPr>
        <w:t xml:space="preserve">
     18. Жанасатын газды жылу генераторларын, инфрақызыл газды сәуле көздерін, табиғи (сұйылтылған) газдардағы көмірқышқылының генераторларын және газ арқылы қыздырылатын қазандықтарды қолданғанда өсімдіктерді көмір қышқылымен азықтандыру үшін газ тәрізді отынның толық жануын және жылу генераторларында жанған газдарды бейтараптандыратын және тазалайтын қондырғыларды пайдалануды қарастыру керек. </w:t>
      </w:r>
    </w:p>
    <w:bookmarkEnd w:id="19"/>
    <w:bookmarkStart w:name="z21" w:id="20"/>
    <w:p>
      <w:pPr>
        <w:spacing w:after="0"/>
        <w:ind w:left="0"/>
        <w:jc w:val="both"/>
      </w:pPr>
      <w:r>
        <w:rPr>
          <w:rFonts w:ascii="Times New Roman"/>
          <w:b w:val="false"/>
          <w:i w:val="false"/>
          <w:color w:val="000000"/>
          <w:sz w:val="28"/>
        </w:rPr>
        <w:t xml:space="preserve">
     19. Жылужайларға қызмет көрсететін персонал кірер алдында ауаны газ арқылы жылытатын рециркуляция жүйесі мен генераторлар өшірілуі керек. Ауаны жылыту жүйесі рециркуляция тәртібінде жұмыс істеп тұрған кезде қызмет көрсететін персоналдардың, онда жұмыс істеуіне болмайды. </w:t>
      </w:r>
    </w:p>
    <w:bookmarkEnd w:id="20"/>
    <w:bookmarkStart w:name="z22" w:id="21"/>
    <w:p>
      <w:pPr>
        <w:spacing w:after="0"/>
        <w:ind w:left="0"/>
        <w:jc w:val="both"/>
      </w:pPr>
      <w:r>
        <w:rPr>
          <w:rFonts w:ascii="Times New Roman"/>
          <w:b w:val="false"/>
          <w:i w:val="false"/>
          <w:color w:val="000000"/>
          <w:sz w:val="28"/>
        </w:rPr>
        <w:t xml:space="preserve">
     20. Ауадағы зиянды газдардың құрамы рұқсат етілген қанықпалар шегінен аспауы керек. </w:t>
      </w:r>
    </w:p>
    <w:bookmarkEnd w:id="21"/>
    <w:bookmarkStart w:name="z23" w:id="22"/>
    <w:p>
      <w:pPr>
        <w:spacing w:after="0"/>
        <w:ind w:left="0"/>
        <w:jc w:val="both"/>
      </w:pPr>
      <w:r>
        <w:rPr>
          <w:rFonts w:ascii="Times New Roman"/>
          <w:b w:val="false"/>
          <w:i w:val="false"/>
          <w:color w:val="000000"/>
          <w:sz w:val="28"/>
        </w:rPr>
        <w:t xml:space="preserve">
     21. Жылу генераторлары оңаша үй-жайларда немесе жылыжай арасындағы кеңістіктерде орналасуы керек. </w:t>
      </w:r>
    </w:p>
    <w:bookmarkEnd w:id="22"/>
    <w:bookmarkStart w:name="z24" w:id="23"/>
    <w:p>
      <w:pPr>
        <w:spacing w:after="0"/>
        <w:ind w:left="0"/>
        <w:jc w:val="both"/>
      </w:pPr>
      <w:r>
        <w:rPr>
          <w:rFonts w:ascii="Times New Roman"/>
          <w:b w:val="false"/>
          <w:i w:val="false"/>
          <w:color w:val="000000"/>
          <w:sz w:val="28"/>
        </w:rPr>
        <w:t xml:space="preserve">
     22. Ауаны жылу арқылы жылытатын жылытқыштың ауаны тарататын құрылғылары жылудың біркелкі таралуын қамтамасыз етуі керек. Жылыжайдың көлемінде және ауданы бойынша температураның өзгеруі 3-4 </w:t>
      </w:r>
      <w:r>
        <w:rPr>
          <w:rFonts w:ascii="Times New Roman"/>
          <w:b w:val="false"/>
          <w:i w:val="false"/>
          <w:color w:val="000000"/>
          <w:vertAlign w:val="superscript"/>
        </w:rPr>
        <w:t xml:space="preserve">о </w:t>
      </w:r>
      <w:r>
        <w:rPr>
          <w:rFonts w:ascii="Times New Roman"/>
          <w:b w:val="false"/>
          <w:i w:val="false"/>
          <w:color w:val="000000"/>
          <w:sz w:val="28"/>
        </w:rPr>
        <w:t xml:space="preserve">целсьиядан (бұдан әрі - С) аспай, ауаның жылжымалылығы 0,5-1,0 метр секунд (бұдан әрі - м/сек) болуы керек. </w:t>
      </w:r>
    </w:p>
    <w:bookmarkEnd w:id="23"/>
    <w:bookmarkStart w:name="z25" w:id="24"/>
    <w:p>
      <w:pPr>
        <w:spacing w:after="0"/>
        <w:ind w:left="0"/>
        <w:jc w:val="both"/>
      </w:pPr>
      <w:r>
        <w:rPr>
          <w:rFonts w:ascii="Times New Roman"/>
          <w:b w:val="false"/>
          <w:i w:val="false"/>
          <w:color w:val="000000"/>
          <w:sz w:val="28"/>
        </w:rPr>
        <w:t xml:space="preserve">
     23. Жылыжай блогында орналасатын операторлық, зертханалық, жөндеу шеберханаларының, демалыс бөлмелерінің, санитарлық-тұрмыстық үй-жайлардың желдету жүйесі бөлек болуы керек. Барлық жылыту-желдету жүйелеріне төлқұжат беріліп, олардың жұмысына бақылау жүргізіледі, оның қорытындысы арнайы жорналға тіркелуі керек. </w:t>
      </w:r>
    </w:p>
    <w:bookmarkEnd w:id="24"/>
    <w:bookmarkStart w:name="z26" w:id="25"/>
    <w:p>
      <w:pPr>
        <w:spacing w:after="0"/>
        <w:ind w:left="0"/>
        <w:jc w:val="both"/>
      </w:pPr>
      <w:r>
        <w:rPr>
          <w:rFonts w:ascii="Times New Roman"/>
          <w:b w:val="false"/>
          <w:i w:val="false"/>
          <w:color w:val="000000"/>
          <w:sz w:val="28"/>
        </w:rPr>
        <w:t xml:space="preserve">
     24. Барлық өндірістік және қосымша үй-жайлардың қолданыстағы ҚНжЕ-ға сай табиғи және жасанды жарық көздері болуы керек. </w:t>
      </w:r>
    </w:p>
    <w:bookmarkEnd w:id="25"/>
    <w:bookmarkStart w:name="z27" w:id="26"/>
    <w:p>
      <w:pPr>
        <w:spacing w:after="0"/>
        <w:ind w:left="0"/>
        <w:jc w:val="both"/>
      </w:pPr>
      <w:r>
        <w:rPr>
          <w:rFonts w:ascii="Times New Roman"/>
          <w:b w:val="false"/>
          <w:i w:val="false"/>
          <w:color w:val="000000"/>
          <w:sz w:val="28"/>
        </w:rPr>
        <w:t xml:space="preserve">
     25. Жарық түсетін орындарда құрал-жабдықтардың, ыдыстардың үйінділері болмауы керек. Жарық түсетін орындардың шынылары тоқсан сайын бір рет жуылып, тазаланып отырылуы керек. Керек болған жағдайда олардың шынылары айырбасталынып отыруы керек. Терезе көздерін құрама шынылар арқылы немесе жарық өткізбейтін зат арқылы жабуға болмайды. </w:t>
      </w:r>
    </w:p>
    <w:bookmarkEnd w:id="26"/>
    <w:bookmarkStart w:name="z28" w:id="27"/>
    <w:p>
      <w:pPr>
        <w:spacing w:after="0"/>
        <w:ind w:left="0"/>
        <w:jc w:val="both"/>
      </w:pPr>
      <w:r>
        <w:rPr>
          <w:rFonts w:ascii="Times New Roman"/>
          <w:b w:val="false"/>
          <w:i w:val="false"/>
          <w:color w:val="000000"/>
          <w:sz w:val="28"/>
        </w:rPr>
        <w:t xml:space="preserve">
     26. Жасанды жарық көздеріне қорғағыш арматура кигізілуі керек. </w:t>
      </w:r>
    </w:p>
    <w:bookmarkEnd w:id="27"/>
    <w:bookmarkStart w:name="z29" w:id="28"/>
    <w:p>
      <w:pPr>
        <w:spacing w:after="0"/>
        <w:ind w:left="0"/>
        <w:jc w:val="left"/>
      </w:pPr>
      <w:r>
        <w:rPr>
          <w:rFonts w:ascii="Times New Roman"/>
          <w:b/>
          <w:i w:val="false"/>
          <w:color w:val="000000"/>
        </w:rPr>
        <w:t xml:space="preserve"> 
  5. Жылыжайлардың үй-жайларына және жұмысын ұйымдастыруға </w:t>
      </w:r>
      <w:r>
        <w:br/>
      </w:r>
      <w:r>
        <w:rPr>
          <w:rFonts w:ascii="Times New Roman"/>
          <w:b/>
          <w:i w:val="false"/>
          <w:color w:val="000000"/>
        </w:rPr>
        <w:t xml:space="preserve">
қойылатын санитарлық-эпидемиологиялық талаптар </w:t>
      </w:r>
    </w:p>
    <w:bookmarkEnd w:id="28"/>
    <w:p>
      <w:pPr>
        <w:spacing w:after="0"/>
        <w:ind w:left="0"/>
        <w:jc w:val="both"/>
      </w:pPr>
      <w:r>
        <w:rPr>
          <w:rFonts w:ascii="Times New Roman"/>
          <w:b w:val="false"/>
          <w:i w:val="false"/>
          <w:color w:val="000000"/>
          <w:sz w:val="28"/>
        </w:rPr>
        <w:t xml:space="preserve">     27. Жылыжайлардың көлемді жоспарлау жұмыстары, конструктивті шешімдері қолданыстағы ҚНжЕ талаптарына сай болуы керек. Мөлдір жапқыш материал ретінде шыныларды немесе Қазақстан Республикасында қолдануға рұқсат етілген жарық өткізетін полимерлі материалдарды қолдану керек.       </w:t>
      </w:r>
    </w:p>
    <w:bookmarkStart w:name="z30" w:id="29"/>
    <w:p>
      <w:pPr>
        <w:spacing w:after="0"/>
        <w:ind w:left="0"/>
        <w:jc w:val="both"/>
      </w:pPr>
      <w:r>
        <w:rPr>
          <w:rFonts w:ascii="Times New Roman"/>
          <w:b w:val="false"/>
          <w:i w:val="false"/>
          <w:color w:val="000000"/>
          <w:sz w:val="28"/>
        </w:rPr>
        <w:t xml:space="preserve">
     28. Жылыжайлардың құрамында қолданыстағы ҚНжЕ сай санитарлық-тұрмыстық және қосымша үй-жайлар болуы керек. Санитарлық-тұрмыстық және көмекші үй-жайлар, пестицидтер, биопрепараттар, минералдық тыңайтқыштар қоймаларының және машиналарға жөндеу жүргізетін мастерскойлардың жанында болуы керек. </w:t>
      </w:r>
    </w:p>
    <w:bookmarkEnd w:id="29"/>
    <w:bookmarkStart w:name="z31" w:id="30"/>
    <w:p>
      <w:pPr>
        <w:spacing w:after="0"/>
        <w:ind w:left="0"/>
        <w:jc w:val="both"/>
      </w:pPr>
      <w:r>
        <w:rPr>
          <w:rFonts w:ascii="Times New Roman"/>
          <w:b w:val="false"/>
          <w:i w:val="false"/>
          <w:color w:val="000000"/>
          <w:sz w:val="28"/>
        </w:rPr>
        <w:t xml:space="preserve">
     29. Үлкен жылыжайларда санитарлық-тұрмыстық үй-жайлар жылыжай өндірісіндегі шеберлерге арналған, еріту жұмыстарын жүргізетін және химиялық орындарда жекешеленген үй-жайлар қарастырылуы керек. Әрбір 3 еркек, 3 әйелге бір себезгі деген есеппен жуыну орны қарастырылуы керек. </w:t>
      </w:r>
    </w:p>
    <w:bookmarkEnd w:id="30"/>
    <w:bookmarkStart w:name="z32" w:id="31"/>
    <w:p>
      <w:pPr>
        <w:spacing w:after="0"/>
        <w:ind w:left="0"/>
        <w:jc w:val="both"/>
      </w:pPr>
      <w:r>
        <w:rPr>
          <w:rFonts w:ascii="Times New Roman"/>
          <w:b w:val="false"/>
          <w:i w:val="false"/>
          <w:color w:val="000000"/>
          <w:sz w:val="28"/>
        </w:rPr>
        <w:t xml:space="preserve">
     30. Қызметкерлердің саны кем дегенде 30 болатын жылыжайларда керекті жиһазбен, ыстық және суық су қосылған жуғышпен және электр қайнатқышпен жабдықталған тамақтануға арналған бөлме, ал 150-ге дейін қызметкерлері барлары үшін ыстық тамақ сататын буфет, 150 адамнан көп болса, негізгі және қосымша үй-жайларының жиынтығы бар, қолданылып жүрген ҚНжЕ сай, асханалар болуы керек. </w:t>
      </w:r>
    </w:p>
    <w:bookmarkEnd w:id="31"/>
    <w:bookmarkStart w:name="z33" w:id="32"/>
    <w:p>
      <w:pPr>
        <w:spacing w:after="0"/>
        <w:ind w:left="0"/>
        <w:jc w:val="both"/>
      </w:pPr>
      <w:r>
        <w:rPr>
          <w:rFonts w:ascii="Times New Roman"/>
          <w:b w:val="false"/>
          <w:i w:val="false"/>
          <w:color w:val="000000"/>
          <w:sz w:val="28"/>
        </w:rPr>
        <w:t xml:space="preserve">
     31. Жылыжайлар климаттық ерекшеліктер мен жылды мезгіліне қарай сусындардың жиынтығымен (квас, шай, итмұрынның қайнатындысы), витаминді дәрмектермен қамтамасыз етілуі керек. </w:t>
      </w:r>
    </w:p>
    <w:bookmarkEnd w:id="32"/>
    <w:bookmarkStart w:name="z34" w:id="33"/>
    <w:p>
      <w:pPr>
        <w:spacing w:after="0"/>
        <w:ind w:left="0"/>
        <w:jc w:val="both"/>
      </w:pPr>
      <w:r>
        <w:rPr>
          <w:rFonts w:ascii="Times New Roman"/>
          <w:b w:val="false"/>
          <w:i w:val="false"/>
          <w:color w:val="000000"/>
          <w:sz w:val="28"/>
        </w:rPr>
        <w:t xml:space="preserve">
     32. Минералдық тыңайтқыштар мен пестицидтерге арналған қойманың ғимараты жылыжай шаруашылығының әкімшілік, тұрмыстық, өндірістік үй-жайларының ық жағында орналасуы керек. </w:t>
      </w:r>
    </w:p>
    <w:bookmarkEnd w:id="33"/>
    <w:bookmarkStart w:name="z35" w:id="34"/>
    <w:p>
      <w:pPr>
        <w:spacing w:after="0"/>
        <w:ind w:left="0"/>
        <w:jc w:val="both"/>
      </w:pPr>
      <w:r>
        <w:rPr>
          <w:rFonts w:ascii="Times New Roman"/>
          <w:b w:val="false"/>
          <w:i w:val="false"/>
          <w:color w:val="000000"/>
          <w:sz w:val="28"/>
        </w:rPr>
        <w:t xml:space="preserve">
     33. Қоймадан жылыжайдағы химиялық жұмыстарды жүргізуге жауапты адамның жазбаша берілген өкімімен бір рет пайдалануға жарайтын мөлшерде пестицидтер қапталған күйінде беріледі. </w:t>
      </w:r>
    </w:p>
    <w:bookmarkEnd w:id="34"/>
    <w:bookmarkStart w:name="z36" w:id="35"/>
    <w:p>
      <w:pPr>
        <w:spacing w:after="0"/>
        <w:ind w:left="0"/>
        <w:jc w:val="both"/>
      </w:pPr>
      <w:r>
        <w:rPr>
          <w:rFonts w:ascii="Times New Roman"/>
          <w:b w:val="false"/>
          <w:i w:val="false"/>
          <w:color w:val="000000"/>
          <w:sz w:val="28"/>
        </w:rPr>
        <w:t xml:space="preserve">
     34. Пестицидтердің жұмысшы ерітіндісін және қоректі ерітінділерді дайындау үшін жылыжайда үй-жайлар бөлінеді, ол жерде механикаландырылған жолмен іске қосылатын желдеткіш болып, жұмыс механикаландырылуы керек. </w:t>
      </w:r>
    </w:p>
    <w:bookmarkEnd w:id="35"/>
    <w:bookmarkStart w:name="z37" w:id="36"/>
    <w:p>
      <w:pPr>
        <w:spacing w:after="0"/>
        <w:ind w:left="0"/>
        <w:jc w:val="both"/>
      </w:pPr>
      <w:r>
        <w:rPr>
          <w:rFonts w:ascii="Times New Roman"/>
          <w:b w:val="false"/>
          <w:i w:val="false"/>
          <w:color w:val="000000"/>
          <w:sz w:val="28"/>
        </w:rPr>
        <w:t xml:space="preserve">
     35. Пестицидтердің ерітіндісін пайдаланатын орынға ерітінді құбыр жүйесімен беріледі. Өсімдіктер ауырған жағдайда, жәндіктер, зиянкестер тобы анықталғанда оларды көтеріп жүретін шашыратқыш арқылы өңдейді. </w:t>
      </w:r>
    </w:p>
    <w:bookmarkEnd w:id="36"/>
    <w:bookmarkStart w:name="z38" w:id="37"/>
    <w:p>
      <w:pPr>
        <w:spacing w:after="0"/>
        <w:ind w:left="0"/>
        <w:jc w:val="both"/>
      </w:pPr>
      <w:r>
        <w:rPr>
          <w:rFonts w:ascii="Times New Roman"/>
          <w:b w:val="false"/>
          <w:i w:val="false"/>
          <w:color w:val="000000"/>
          <w:sz w:val="28"/>
        </w:rPr>
        <w:t xml:space="preserve">
     36. Пестицидтерді, биопрепараттарды және минералды тыңайтқыштарды қолдануға арналған машинелер мен барлық агротехникалық аппаратуралар, қолданыстағы стандарттардың талаптарына сай болуы керек. </w:t>
      </w:r>
    </w:p>
    <w:bookmarkEnd w:id="37"/>
    <w:bookmarkStart w:name="z39" w:id="38"/>
    <w:p>
      <w:pPr>
        <w:spacing w:after="0"/>
        <w:ind w:left="0"/>
        <w:jc w:val="both"/>
      </w:pPr>
      <w:r>
        <w:rPr>
          <w:rFonts w:ascii="Times New Roman"/>
          <w:b w:val="false"/>
          <w:i w:val="false"/>
          <w:color w:val="000000"/>
          <w:sz w:val="28"/>
        </w:rPr>
        <w:t xml:space="preserve">
     37. Қоректендіргіш ерітінділерді дайындауға керекті жиынтықтарды алып келу, дозасын анықтау және тиеу жұмыстары арнайы ыдыстарда, жеке басты қорғайтын құралдарды қолдана отырып, механикаландырылған жолмен жүргізіледі. </w:t>
      </w:r>
    </w:p>
    <w:bookmarkEnd w:id="38"/>
    <w:bookmarkStart w:name="z40" w:id="39"/>
    <w:p>
      <w:pPr>
        <w:spacing w:after="0"/>
        <w:ind w:left="0"/>
        <w:jc w:val="both"/>
      </w:pPr>
      <w:r>
        <w:rPr>
          <w:rFonts w:ascii="Times New Roman"/>
          <w:b w:val="false"/>
          <w:i w:val="false"/>
          <w:color w:val="000000"/>
          <w:sz w:val="28"/>
        </w:rPr>
        <w:t xml:space="preserve">
     38. Пестицидтермен, өсімдіктерді қорғауға арналған биологиялық заттар және минералдық тыңайтқыштармен жүргізілетін жұмыстар қолданыстағы халықтың санитарлық-эпидемиологиялық салауаттылығы саласындағы нормативтік құқықтық актілерге сай ұйымдастырылып, жүргізілуі керек. </w:t>
      </w:r>
    </w:p>
    <w:bookmarkEnd w:id="39"/>
    <w:bookmarkStart w:name="z41" w:id="40"/>
    <w:p>
      <w:pPr>
        <w:spacing w:after="0"/>
        <w:ind w:left="0"/>
        <w:jc w:val="both"/>
      </w:pPr>
      <w:r>
        <w:rPr>
          <w:rFonts w:ascii="Times New Roman"/>
          <w:b w:val="false"/>
          <w:i w:val="false"/>
          <w:color w:val="000000"/>
          <w:sz w:val="28"/>
        </w:rPr>
        <w:t xml:space="preserve">
     39. Жылыжайларда, Қазақстан Республикасында тіркеуден өтіп қолдануға рұқсат етілген пестицидтер қолданылады. </w:t>
      </w:r>
    </w:p>
    <w:bookmarkEnd w:id="40"/>
    <w:bookmarkStart w:name="z42" w:id="41"/>
    <w:p>
      <w:pPr>
        <w:spacing w:after="0"/>
        <w:ind w:left="0"/>
        <w:jc w:val="both"/>
      </w:pPr>
      <w:r>
        <w:rPr>
          <w:rFonts w:ascii="Times New Roman"/>
          <w:b w:val="false"/>
          <w:i w:val="false"/>
          <w:color w:val="000000"/>
          <w:sz w:val="28"/>
        </w:rPr>
        <w:t xml:space="preserve">
     40. Жылыжайларда пайдаланылатын химиялық және биологиялық заттардың тізімі, дозасы, оларды әрбір учаскеге және жалпы жылыжай бойынша жеке-жеке қолдану тәсілдері мен даталары көрсетілген пестицидтердің шығын есебінің жорналы болуы керек. </w:t>
      </w:r>
    </w:p>
    <w:bookmarkEnd w:id="41"/>
    <w:bookmarkStart w:name="z43" w:id="42"/>
    <w:p>
      <w:pPr>
        <w:spacing w:after="0"/>
        <w:ind w:left="0"/>
        <w:jc w:val="both"/>
      </w:pPr>
      <w:r>
        <w:rPr>
          <w:rFonts w:ascii="Times New Roman"/>
          <w:b w:val="false"/>
          <w:i w:val="false"/>
          <w:color w:val="000000"/>
          <w:sz w:val="28"/>
        </w:rPr>
        <w:t xml:space="preserve">
     41. Минералды тыңайтқыштар мен пестицидтер биопрепараттардан бөлек қойма үй-жайларында, зауыттың препараттардың зақымдалмаған орамасында сақталуы керек. </w:t>
      </w:r>
    </w:p>
    <w:bookmarkEnd w:id="42"/>
    <w:bookmarkStart w:name="z44" w:id="43"/>
    <w:p>
      <w:pPr>
        <w:spacing w:after="0"/>
        <w:ind w:left="0"/>
        <w:jc w:val="both"/>
      </w:pPr>
      <w:r>
        <w:rPr>
          <w:rFonts w:ascii="Times New Roman"/>
          <w:b w:val="false"/>
          <w:i w:val="false"/>
          <w:color w:val="000000"/>
          <w:sz w:val="28"/>
        </w:rPr>
        <w:t xml:space="preserve">
     42. Жылыжайларды пайдалануға берердің алдында және вегетациялық кезең аяқталғаннан кейін қауіпсіздік шараларын сақтай отырып, ауаның температурасы плюс 10 </w:t>
      </w:r>
      <w:r>
        <w:rPr>
          <w:rFonts w:ascii="Times New Roman"/>
          <w:b w:val="false"/>
          <w:i w:val="false"/>
          <w:color w:val="000000"/>
          <w:vertAlign w:val="superscript"/>
        </w:rPr>
        <w:t xml:space="preserve">о </w:t>
      </w:r>
      <w:r>
        <w:rPr>
          <w:rFonts w:ascii="Times New Roman"/>
          <w:b w:val="false"/>
          <w:i w:val="false"/>
          <w:color w:val="000000"/>
          <w:sz w:val="28"/>
        </w:rPr>
        <w:t xml:space="preserve">С-ден төмен плюс 25 </w:t>
      </w:r>
      <w:r>
        <w:rPr>
          <w:rFonts w:ascii="Times New Roman"/>
          <w:b w:val="false"/>
          <w:i w:val="false"/>
          <w:color w:val="000000"/>
          <w:vertAlign w:val="superscript"/>
        </w:rPr>
        <w:t xml:space="preserve">о </w:t>
      </w:r>
      <w:r>
        <w:rPr>
          <w:rFonts w:ascii="Times New Roman"/>
          <w:b w:val="false"/>
          <w:i w:val="false"/>
          <w:color w:val="000000"/>
          <w:sz w:val="28"/>
        </w:rPr>
        <w:t xml:space="preserve">С-ден жоғары болмайтын таңертеңгілік немесе кешкі уақыттарда қауіпсіздік шараларын сақтай отырып, фумигациялау, зарарсыздандыру жұмыстары жүргізіледі. Мұндай жұмыстарды арнайы оқудан өткен қызметкер жүргізеді. Фумигациялаудан кейінгі жүргізілетін жұмыстар, пайдаланылған фумиганттарды қолдануға берілген нұсқауға сай, жылыжайдағы жұмыстарды қайтадан бастауға болады. </w:t>
      </w:r>
    </w:p>
    <w:bookmarkEnd w:id="43"/>
    <w:bookmarkStart w:name="z45" w:id="44"/>
    <w:p>
      <w:pPr>
        <w:spacing w:after="0"/>
        <w:ind w:left="0"/>
        <w:jc w:val="both"/>
      </w:pPr>
      <w:r>
        <w:rPr>
          <w:rFonts w:ascii="Times New Roman"/>
          <w:b w:val="false"/>
          <w:i w:val="false"/>
          <w:color w:val="000000"/>
          <w:sz w:val="28"/>
        </w:rPr>
        <w:t xml:space="preserve">
     43. Өсімдіктерді пестицидтермен өңдегеннен кейін жылыжай жабылып, оның есіктеріне мөр басылып тиісті ескерту белгілерін қою керек. </w:t>
      </w:r>
    </w:p>
    <w:bookmarkEnd w:id="44"/>
    <w:bookmarkStart w:name="z46" w:id="45"/>
    <w:p>
      <w:pPr>
        <w:spacing w:after="0"/>
        <w:ind w:left="0"/>
        <w:jc w:val="both"/>
      </w:pPr>
      <w:r>
        <w:rPr>
          <w:rFonts w:ascii="Times New Roman"/>
          <w:b w:val="false"/>
          <w:i w:val="false"/>
          <w:color w:val="000000"/>
          <w:sz w:val="28"/>
        </w:rPr>
        <w:t xml:space="preserve">
     44. Өсімдіктерді және топырақтарды кенежойғыш, жәндікжойғыш және фунгицид қоспаларымен өңдеу жұмыстары жүргізгеннен соң жұмыс 50 сағаттан ерте басталмауы керек; ал карбатионмен өңдегеннен кейін - 5 тәуліктен соң; фумигантты әсер ететін нематоцидтерді қолданғаннан кейін - 30 күннен соң; жүйелі түрде әсер еткенде - 10 күннен ерте басталмауы керек. Пестицидтермен өңдегеннен кейін топырақты қопсыту жұмыстары 5 күннен ерте басталмауы керек. </w:t>
      </w:r>
    </w:p>
    <w:bookmarkEnd w:id="45"/>
    <w:bookmarkStart w:name="z47" w:id="46"/>
    <w:p>
      <w:pPr>
        <w:spacing w:after="0"/>
        <w:ind w:left="0"/>
        <w:jc w:val="both"/>
      </w:pPr>
      <w:r>
        <w:rPr>
          <w:rFonts w:ascii="Times New Roman"/>
          <w:b w:val="false"/>
          <w:i w:val="false"/>
          <w:color w:val="000000"/>
          <w:sz w:val="28"/>
        </w:rPr>
        <w:t xml:space="preserve">
     45. Пестицидтермен, биопрепараттармен ластанған еденді және үй-жайларды жинап, жуу үшін осы шаруашылықта пайдаланылатын нұсқауға сай жуғыш және зарарсыздандырғыш заттарды қолдана отырып жүргізіледі. </w:t>
      </w:r>
    </w:p>
    <w:bookmarkEnd w:id="46"/>
    <w:bookmarkStart w:name="z48" w:id="47"/>
    <w:p>
      <w:pPr>
        <w:spacing w:after="0"/>
        <w:ind w:left="0"/>
        <w:jc w:val="both"/>
      </w:pPr>
      <w:r>
        <w:rPr>
          <w:rFonts w:ascii="Times New Roman"/>
          <w:b w:val="false"/>
          <w:i w:val="false"/>
          <w:color w:val="000000"/>
          <w:sz w:val="28"/>
        </w:rPr>
        <w:t xml:space="preserve">
     46. Пестицидтерді тасымалдауға арналған көлік, оларды қолдануға арналған аппаратура әрбір жұмыс күні аяқталғаннан кейін зарарсыздандырылады. </w:t>
      </w:r>
    </w:p>
    <w:bookmarkEnd w:id="47"/>
    <w:bookmarkStart w:name="z49" w:id="48"/>
    <w:p>
      <w:pPr>
        <w:spacing w:after="0"/>
        <w:ind w:left="0"/>
        <w:jc w:val="both"/>
      </w:pPr>
      <w:r>
        <w:rPr>
          <w:rFonts w:ascii="Times New Roman"/>
          <w:b w:val="false"/>
          <w:i w:val="false"/>
          <w:color w:val="000000"/>
          <w:sz w:val="28"/>
        </w:rPr>
        <w:t xml:space="preserve">
     47. Жылыжайдан өндіріліп, сауда жүйесіне жіберілетін өнім қауіпсіздігін және сапасын растайтын ілеспе құжатпен жабдықталуы керек. Онда шаруашылықтың толық атауы көрсетіліп, жылыжай блогының нөмірі, өнімнің жиналған күні және соңғы рет пестицидтермен жүргізілген өңдеу және жүргізілген әдісі туралы мәлімет жазылуы керек. </w:t>
      </w:r>
    </w:p>
    <w:bookmarkEnd w:id="48"/>
    <w:bookmarkStart w:name="z50" w:id="49"/>
    <w:p>
      <w:pPr>
        <w:spacing w:after="0"/>
        <w:ind w:left="0"/>
        <w:jc w:val="both"/>
      </w:pPr>
      <w:r>
        <w:rPr>
          <w:rFonts w:ascii="Times New Roman"/>
          <w:b w:val="false"/>
          <w:i w:val="false"/>
          <w:color w:val="000000"/>
          <w:sz w:val="28"/>
        </w:rPr>
        <w:t xml:space="preserve">
     48. Жылыжай жұмыскерлері арнайы киіммен, аяқ киіммен және жеке бастың қорғау құралдарымен жабдықталуы керек. </w:t>
      </w:r>
    </w:p>
    <w:bookmarkEnd w:id="49"/>
    <w:bookmarkStart w:name="z51" w:id="50"/>
    <w:p>
      <w:pPr>
        <w:spacing w:after="0"/>
        <w:ind w:left="0"/>
        <w:jc w:val="both"/>
      </w:pPr>
      <w:r>
        <w:rPr>
          <w:rFonts w:ascii="Times New Roman"/>
          <w:b w:val="false"/>
          <w:i w:val="false"/>
          <w:color w:val="000000"/>
          <w:sz w:val="28"/>
        </w:rPr>
        <w:t xml:space="preserve">
     49. Жылыжайларда жеке бастың қорғау құралдарын тазалайтын, жөндейтін, дұрыстығын тексеретін орын болуы керек. </w:t>
      </w:r>
      <w:r>
        <w:br/>
      </w:r>
      <w:r>
        <w:rPr>
          <w:rFonts w:ascii="Times New Roman"/>
          <w:b w:val="false"/>
          <w:i w:val="false"/>
          <w:color w:val="000000"/>
          <w:sz w:val="28"/>
        </w:rPr>
        <w:t xml:space="preserve">
     Зарарсыздандыру үшін арнайы киімдерді, аяқ киімдерді жинау және тасымалдау жабық ыдыстарда жүргізіледі. Оларды жуу санитарлық-эпидемиологиялық қызметтің мемлекеттік органының қорытындысы бар, кір жуатын орындарда немесе ұйымдарда жүргізіледі. Арнайы киімдерді, аяқ киімдерді және басқа да жеке басты қорғау құралдарын үйде сақтауға және жууға болмайды. </w:t>
      </w:r>
    </w:p>
    <w:bookmarkEnd w:id="50"/>
    <w:bookmarkStart w:name="z52" w:id="51"/>
    <w:p>
      <w:pPr>
        <w:spacing w:after="0"/>
        <w:ind w:left="0"/>
        <w:jc w:val="both"/>
      </w:pPr>
      <w:r>
        <w:rPr>
          <w:rFonts w:ascii="Times New Roman"/>
          <w:b w:val="false"/>
          <w:i w:val="false"/>
          <w:color w:val="000000"/>
          <w:sz w:val="28"/>
        </w:rPr>
        <w:t>
     50. Жылыжайдың барлық жұмыскерлері нормативтік құқықтық актілердің Мемлекеттік тіркеуден өткізетін Реестрдің N 2780 тіркелген, Қазақстан Республикасының Денсаулық сақтау министрлігінің 2004 жылғы 12 наурыздағы "Өндірістік зиянды, қауіпті және қолайсыз факторлардың әсеріне ұшырайтын жұмыскерлерді міндетті түрде жұмысқа алынар алдында және кезеңді медициналық тексерістерден өту керектігі туралы нұсқау мен өндірістік зиянды факторлардың және кәсіптердің тізімін бекіту туралы" N 243  </w:t>
      </w:r>
      <w:r>
        <w:rPr>
          <w:rFonts w:ascii="Times New Roman"/>
          <w:b w:val="false"/>
          <w:i w:val="false"/>
          <w:color w:val="000000"/>
          <w:sz w:val="28"/>
        </w:rPr>
        <w:t xml:space="preserve">бұйрығына </w:t>
      </w:r>
      <w:r>
        <w:rPr>
          <w:rFonts w:ascii="Times New Roman"/>
          <w:b w:val="false"/>
          <w:i w:val="false"/>
          <w:color w:val="000000"/>
          <w:sz w:val="28"/>
        </w:rPr>
        <w:t>сай, жұмыс алынар алдында және кезеңді </w:t>
      </w:r>
      <w:r>
        <w:rPr>
          <w:rFonts w:ascii="Times New Roman"/>
          <w:b w:val="false"/>
          <w:i w:val="false"/>
          <w:color w:val="000000"/>
          <w:sz w:val="28"/>
        </w:rPr>
        <w:t>медициналық тексерістен</w:t>
      </w:r>
      <w:r>
        <w:rPr>
          <w:rFonts w:ascii="Times New Roman"/>
          <w:b w:val="false"/>
          <w:i w:val="false"/>
          <w:color w:val="000000"/>
          <w:sz w:val="28"/>
        </w:rPr>
        <w:t xml:space="preserve"> өтулері керек. </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