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9fa59" w14:textId="7f9fa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"Үйрек, қаз жұмыртқаларын сондай-ақ жұқпалы аурулар бойынша қолайсыз шаруашылықтардан әкелiнген тауық жұмыртқаларын тағамдық мақсатта пайдалануға қойылатын санитарлық-эпидемиологиялық талаптар" санитарлық-эпидемиологиялық ережелері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2005 жылғы 28 сәуірдегі N 203 Бұйрығы. Қазақстан Республикасының Әділет минитрлігінде 2005 жылғы 10 маусымда тіркелді. Тіркеу N 3672.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7-бабының 10) тармақшасына сәйкес  </w:t>
      </w:r>
      <w:r>
        <w:rPr>
          <w:rFonts w:ascii="Times New Roman"/>
          <w:b/>
          <w:i w:val="false"/>
          <w:color w:val="000000"/>
          <w:sz w:val="28"/>
        </w:rPr>
        <w:t>БҰЙЫРАМЫН:</w:t>
      </w:r>
      <w:r>
        <w:br/>
      </w:r>
      <w:r>
        <w:rPr>
          <w:rFonts w:ascii="Times New Roman"/>
          <w:b w:val="false"/>
          <w:i w:val="false"/>
          <w:color w:val="000000"/>
          <w:sz w:val="28"/>
        </w:rPr>
        <w:t>
      1. Қоса беріліп отырған "Үйрек, қаз жұмыртқаларын сондай-ақ жұқпалы аурулар бойынша қолайсыз шаруашылықтардан әкелiнген тауық жұмыртқаларын тағамдық мақсатта пайдалануға қойылатын санитарлық-эпидемиологиялық талаптар" санитарлық-эпидемиологиялық ережелерi мен нормалары бекітілсін.</w:t>
      </w:r>
      <w:r>
        <w:br/>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(Байсеркин Б.С.) осы бұйрықты Қазақстан Республикасының Әділет министрлігіне мемлекеттік тіркеуге жіберсін.</w:t>
      </w:r>
      <w:r>
        <w:br/>
      </w:r>
      <w:r>
        <w:rPr>
          <w:rFonts w:ascii="Times New Roman"/>
          <w:b w:val="false"/>
          <w:i w:val="false"/>
          <w:color w:val="000000"/>
          <w:sz w:val="28"/>
        </w:rPr>
        <w:t xml:space="preserve">
      3. Қазақстан Республикасы Денсаулық сақтау министрлігінің Ұйымдастыру-құқықтық жұмыс департаменті (Акрачкова Д.В.) осы бұйрықты Қазақстан Республикасының Әділет министрлігінде мемлекеттік тіркеуден өткеннен кейін ресми жариялауға жолдасын. </w:t>
      </w:r>
      <w:r>
        <w:br/>
      </w:r>
      <w:r>
        <w:rPr>
          <w:rFonts w:ascii="Times New Roman"/>
          <w:b w:val="false"/>
          <w:i w:val="false"/>
          <w:color w:val="000000"/>
          <w:sz w:val="28"/>
        </w:rPr>
        <w:t>
      4. Осы бұйрықтың орындалуын бақылау Қазақстан Республикасының Денсаулық сақтау вице-министрі, Бас мемлекеттік санитарлық дәрігері А.А.Белоногқа жүктелсін.</w:t>
      </w:r>
      <w:r>
        <w:br/>
      </w:r>
      <w:r>
        <w:rPr>
          <w:rFonts w:ascii="Times New Roman"/>
          <w:b w:val="false"/>
          <w:i w:val="false"/>
          <w:color w:val="000000"/>
          <w:sz w:val="28"/>
        </w:rPr>
        <w:t>
      5. Осы бұйрық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w:t>
      </w:r>
    </w:p>
    <w:p>
      <w:pPr>
        <w:spacing w:after="0"/>
        <w:ind w:left="0"/>
        <w:jc w:val="both"/>
      </w:pPr>
      <w:r>
        <w:rPr>
          <w:rFonts w:ascii="Times New Roman"/>
          <w:b w:val="false"/>
          <w:i w:val="false"/>
          <w:color w:val="000000"/>
          <w:sz w:val="28"/>
        </w:rPr>
        <w:t>      "КЕЛIСIЛДI"</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министрi</w:t>
      </w:r>
    </w:p>
    <w:p>
      <w:pPr>
        <w:spacing w:after="0"/>
        <w:ind w:left="0"/>
        <w:jc w:val="both"/>
      </w:pPr>
      <w:r>
        <w:rPr>
          <w:rFonts w:ascii="Times New Roman"/>
          <w:b w:val="false"/>
          <w:i w:val="false"/>
          <w:color w:val="000000"/>
          <w:sz w:val="28"/>
        </w:rPr>
        <w:t>      2005 жылғы 20 мамыр</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м.а.   </w:t>
      </w:r>
      <w:r>
        <w:br/>
      </w:r>
      <w:r>
        <w:rPr>
          <w:rFonts w:ascii="Times New Roman"/>
          <w:b w:val="false"/>
          <w:i w:val="false"/>
          <w:color w:val="000000"/>
          <w:sz w:val="28"/>
        </w:rPr>
        <w:t xml:space="preserve">
2005 жылы 28 сәуірдегі          </w:t>
      </w:r>
      <w:r>
        <w:br/>
      </w:r>
      <w:r>
        <w:rPr>
          <w:rFonts w:ascii="Times New Roman"/>
          <w:b w:val="false"/>
          <w:i w:val="false"/>
          <w:color w:val="000000"/>
          <w:sz w:val="28"/>
        </w:rPr>
        <w:t xml:space="preserve">
N 203 бұйрығымен бекітілген       </w:t>
      </w:r>
    </w:p>
    <w:bookmarkStart w:name="z2" w:id="1"/>
    <w:p>
      <w:pPr>
        <w:spacing w:after="0"/>
        <w:ind w:left="0"/>
        <w:jc w:val="left"/>
      </w:pPr>
      <w:r>
        <w:rPr>
          <w:rFonts w:ascii="Times New Roman"/>
          <w:b/>
          <w:i w:val="false"/>
          <w:color w:val="000000"/>
        </w:rPr>
        <w:t xml:space="preserve"> 
"Үйректің, қаздың, сондай-ақ жұқпалы аурулар </w:t>
      </w:r>
      <w:r>
        <w:br/>
      </w:r>
      <w:r>
        <w:rPr>
          <w:rFonts w:ascii="Times New Roman"/>
          <w:b/>
          <w:i w:val="false"/>
          <w:color w:val="000000"/>
        </w:rPr>
        <w:t xml:space="preserve">
бойынша қолайсыз шаруашылықтардан алынатын тауықтың </w:t>
      </w:r>
      <w:r>
        <w:br/>
      </w:r>
      <w:r>
        <w:rPr>
          <w:rFonts w:ascii="Times New Roman"/>
          <w:b/>
          <w:i w:val="false"/>
          <w:color w:val="000000"/>
        </w:rPr>
        <w:t xml:space="preserve">
жұмыртқаларын тағамдық мақсатқа пайдаланғанда қойылатын </w:t>
      </w:r>
      <w:r>
        <w:br/>
      </w:r>
      <w:r>
        <w:rPr>
          <w:rFonts w:ascii="Times New Roman"/>
          <w:b/>
          <w:i w:val="false"/>
          <w:color w:val="000000"/>
        </w:rPr>
        <w:t xml:space="preserve">
санитарлық-эпидемиологиялық талаптар" туралы </w:t>
      </w:r>
      <w:r>
        <w:br/>
      </w:r>
      <w:r>
        <w:rPr>
          <w:rFonts w:ascii="Times New Roman"/>
          <w:b/>
          <w:i w:val="false"/>
          <w:color w:val="000000"/>
        </w:rPr>
        <w:t xml:space="preserve">
санитарлық-эпидемиологиялық ережелер мен нормалар </w:t>
      </w:r>
    </w:p>
    <w:bookmarkEnd w:id="1"/>
    <w:p>
      <w:pPr>
        <w:spacing w:after="0"/>
        <w:ind w:left="0"/>
        <w:jc w:val="both"/>
      </w:pPr>
      <w:r>
        <w:rPr>
          <w:rFonts w:ascii="Times New Roman"/>
          <w:b w:val="false"/>
          <w:i w:val="false"/>
          <w:color w:val="000000"/>
          <w:sz w:val="28"/>
        </w:rPr>
        <w:t>МАЗМҰНЫ</w:t>
      </w:r>
    </w:p>
    <w:bookmarkStart w:name="z3" w:id="2"/>
    <w:p>
      <w:pPr>
        <w:spacing w:after="0"/>
        <w:ind w:left="0"/>
        <w:jc w:val="left"/>
      </w:pPr>
      <w:r>
        <w:rPr>
          <w:rFonts w:ascii="Times New Roman"/>
          <w:b/>
          <w:i w:val="false"/>
          <w:color w:val="000000"/>
        </w:rPr>
        <w:t xml:space="preserve"> 
1. Жалпы ережелер </w:t>
      </w:r>
    </w:p>
    <w:bookmarkEnd w:id="2"/>
    <w:bookmarkStart w:name="z4" w:id="3"/>
    <w:p>
      <w:pPr>
        <w:spacing w:after="0"/>
        <w:ind w:left="0"/>
        <w:jc w:val="both"/>
      </w:pPr>
      <w:r>
        <w:rPr>
          <w:rFonts w:ascii="Times New Roman"/>
          <w:b w:val="false"/>
          <w:i w:val="false"/>
          <w:color w:val="000000"/>
          <w:sz w:val="28"/>
        </w:rPr>
        <w:t>      1. Осы санитарлық-эпидемиологиялық ережелер (бұдан әрі - санитарлық ережелер) үйректің, қаздың, сондай-ақ жұқпалы аурулар бойынша қолайсыз шаруашылықтардан алынатын тауықтың жұмыртқаларын сақтағанда, тасымалдағанда, тағам өнімдерін өндіретін өндірісте пайдаланғанда қолданылатын санитарлық-эпидемиологиялық талаптарды анықтайды.</w:t>
      </w:r>
      <w:r>
        <w:br/>
      </w:r>
      <w:r>
        <w:rPr>
          <w:rFonts w:ascii="Times New Roman"/>
          <w:b w:val="false"/>
          <w:i w:val="false"/>
          <w:color w:val="000000"/>
          <w:sz w:val="28"/>
        </w:rPr>
        <w:t>
      2. Осы санитарлық ережелердің талаптары жұқпалы аурулар тұрғысынан қолайсыз шаруашылықтардан алынатын үйректің, қаздың жұмыртқаларына, сондай-ақ тауық жұмыртқаларына таралады.</w:t>
      </w:r>
      <w:r>
        <w:br/>
      </w:r>
      <w:r>
        <w:rPr>
          <w:rFonts w:ascii="Times New Roman"/>
          <w:b w:val="false"/>
          <w:i w:val="false"/>
          <w:color w:val="000000"/>
          <w:sz w:val="28"/>
        </w:rPr>
        <w:t>
</w:t>
      </w:r>
      <w:r>
        <w:rPr>
          <w:rFonts w:ascii="Times New Roman"/>
          <w:b w:val="false"/>
          <w:i w:val="false"/>
          <w:color w:val="000000"/>
          <w:sz w:val="28"/>
        </w:rPr>
        <w:t xml:space="preserve">
      3. Осы санитарлық ережелерде төмендегідей терминдер мен анықтамалар қолданылды: </w:t>
      </w:r>
      <w:r>
        <w:br/>
      </w:r>
      <w:r>
        <w:rPr>
          <w:rFonts w:ascii="Times New Roman"/>
          <w:b w:val="false"/>
          <w:i w:val="false"/>
          <w:color w:val="000000"/>
          <w:sz w:val="28"/>
        </w:rPr>
        <w:t xml:space="preserve">
      1) меланж - жұмыртқа ақ уызы мен сары уыз қосындысының тоңазытылған түрі; </w:t>
      </w:r>
      <w:r>
        <w:br/>
      </w:r>
      <w:r>
        <w:rPr>
          <w:rFonts w:ascii="Times New Roman"/>
          <w:b w:val="false"/>
          <w:i w:val="false"/>
          <w:color w:val="000000"/>
          <w:sz w:val="28"/>
        </w:rPr>
        <w:t xml:space="preserve">
      2) ұрықтандырылмаған жұмыртқа - техникалық тұрғыдан жарамсыз деп саналатын, инкубатордан алынған, ұрықтандырылмаған жұмыртқа; </w:t>
      </w:r>
      <w:r>
        <w:br/>
      </w:r>
      <w:r>
        <w:rPr>
          <w:rFonts w:ascii="Times New Roman"/>
          <w:b w:val="false"/>
          <w:i w:val="false"/>
          <w:color w:val="000000"/>
          <w:sz w:val="28"/>
        </w:rPr>
        <w:t xml:space="preserve">
      3) бүйірі майысқан жұмыртқа - сыртқы қабаттың астындағы қабат бүлінбеген, бүйірі майысқан жұмыртқа; </w:t>
      </w:r>
      <w:r>
        <w:br/>
      </w:r>
      <w:r>
        <w:rPr>
          <w:rFonts w:ascii="Times New Roman"/>
          <w:b w:val="false"/>
          <w:i w:val="false"/>
          <w:color w:val="000000"/>
          <w:sz w:val="28"/>
        </w:rPr>
        <w:t xml:space="preserve">
      4) жарылған жұмыртқа - сыртқы қабығында сызат бар жұмыртқа; </w:t>
      </w:r>
      <w:r>
        <w:br/>
      </w:r>
      <w:r>
        <w:rPr>
          <w:rFonts w:ascii="Times New Roman"/>
          <w:b w:val="false"/>
          <w:i w:val="false"/>
          <w:color w:val="000000"/>
          <w:sz w:val="28"/>
        </w:rPr>
        <w:t xml:space="preserve">
      5) жұмыртқаларды овоскоп арқылы қарау - электр шамы арқылы жарықтандырылатын арнайы овоскоп құралымен жұмыртқаларда өзгерістің бар екенін анықтау. </w:t>
      </w:r>
    </w:p>
    <w:bookmarkEnd w:id="3"/>
    <w:bookmarkStart w:name="z6" w:id="4"/>
    <w:p>
      <w:pPr>
        <w:spacing w:after="0"/>
        <w:ind w:left="0"/>
        <w:jc w:val="left"/>
      </w:pPr>
      <w:r>
        <w:rPr>
          <w:rFonts w:ascii="Times New Roman"/>
          <w:b/>
          <w:i w:val="false"/>
          <w:color w:val="000000"/>
        </w:rPr>
        <w:t xml:space="preserve"> 
2. Жұмыртқаны сақтауға, тасымалдауға және пайдалануға</w:t>
      </w:r>
      <w:r>
        <w:br/>
      </w:r>
      <w:r>
        <w:rPr>
          <w:rFonts w:ascii="Times New Roman"/>
          <w:b/>
          <w:i w:val="false"/>
          <w:color w:val="000000"/>
        </w:rPr>
        <w:t>
қойылатын санитарлық-эпидемиологиялық талаптар</w:t>
      </w:r>
    </w:p>
    <w:bookmarkEnd w:id="4"/>
    <w:bookmarkStart w:name="z7" w:id="5"/>
    <w:p>
      <w:pPr>
        <w:spacing w:after="0"/>
        <w:ind w:left="0"/>
        <w:jc w:val="both"/>
      </w:pPr>
      <w:r>
        <w:rPr>
          <w:rFonts w:ascii="Times New Roman"/>
          <w:b w:val="false"/>
          <w:i w:val="false"/>
          <w:color w:val="000000"/>
          <w:sz w:val="28"/>
        </w:rPr>
        <w:t>      4. Жұмыртқаларды жинап, сақтап және қаптау жұмыстары түрлеріне (үйрек, қаз, тауық) қарай бөлек жиналуы керек. Үйрек пен қаз жұмыртқалары жеке жәшіктерге салынып, "Үйрек жұмыртқалары", "Қаз жұмыртқалары" деген белгі салып, пайдалану тәртібі көрсетіледі. Үйрек, қаз немесе тауық жұмыртқаларын басқадай үй құстарының жұмыртқаларымен бірге қаптап, сақтауға болмайды.</w:t>
      </w:r>
      <w:r>
        <w:br/>
      </w:r>
      <w:r>
        <w:rPr>
          <w:rFonts w:ascii="Times New Roman"/>
          <w:b w:val="false"/>
          <w:i w:val="false"/>
          <w:color w:val="000000"/>
          <w:sz w:val="28"/>
        </w:rPr>
        <w:t>
      5. Жұқпалы аурулар бойынша қолайсыз шаруашылықтардан өндірілген тауық жұмыртақалары жеке үй-жайларда жиналынып, қапталынып, сақталуы керек. Қаптама сыртында "Жұқпалы аурулар бойынша қолайсыз шаруашылықтан алынған тауық жұмыртқалары" деген белгі салынып, температураны біркелкі сақтайтын көлік арқылы, сау құстардан алынған жұмыртқалардан бөлек тасымалданылады.</w:t>
      </w:r>
      <w:r>
        <w:br/>
      </w:r>
      <w:r>
        <w:rPr>
          <w:rFonts w:ascii="Times New Roman"/>
          <w:b w:val="false"/>
          <w:i w:val="false"/>
          <w:color w:val="000000"/>
          <w:sz w:val="28"/>
        </w:rPr>
        <w:t>
</w:t>
      </w:r>
      <w:r>
        <w:rPr>
          <w:rFonts w:ascii="Times New Roman"/>
          <w:b w:val="false"/>
          <w:i w:val="false"/>
          <w:color w:val="000000"/>
          <w:sz w:val="28"/>
        </w:rPr>
        <w:t>
      6. Қолайсыз шаруашылықтан өндірілген жұмыртқаның әр тобында мал дәрігері берген ілеспе куәлік болуы керек, онда қапталған және тиелген айы, күні көрсетіліп, қандай жағдайда пайдалануға болатыны туралы берілген ұсыныстар жазылуы керек.</w:t>
      </w:r>
      <w:r>
        <w:br/>
      </w:r>
      <w:r>
        <w:rPr>
          <w:rFonts w:ascii="Times New Roman"/>
          <w:b w:val="false"/>
          <w:i w:val="false"/>
          <w:color w:val="000000"/>
          <w:sz w:val="28"/>
        </w:rPr>
        <w:t>
</w:t>
      </w:r>
      <w:r>
        <w:rPr>
          <w:rFonts w:ascii="Times New Roman"/>
          <w:b w:val="false"/>
          <w:i w:val="false"/>
          <w:color w:val="000000"/>
          <w:sz w:val="28"/>
        </w:rPr>
        <w:t>
      7. Жұмыртқаларды тасымалдауға арналған көлік құралдарында "Көлік құралдарына санитарлық төлқұжатты беру, есепке алу және жүргізу  ережелерін бекіту туралы" 2004 жылғы 20 сәуірде Қазақстан Республикасының Денсаулық сақтау министрінің N 349 </w:t>
      </w:r>
      <w:r>
        <w:rPr>
          <w:rFonts w:ascii="Times New Roman"/>
          <w:b w:val="false"/>
          <w:i w:val="false"/>
          <w:color w:val="000000"/>
          <w:sz w:val="28"/>
        </w:rPr>
        <w:t>бұйрығы</w:t>
      </w:r>
      <w:r>
        <w:rPr>
          <w:rFonts w:ascii="Times New Roman"/>
          <w:b w:val="false"/>
          <w:i w:val="false"/>
          <w:color w:val="000000"/>
          <w:sz w:val="28"/>
        </w:rPr>
        <w:t xml:space="preserve"> және Қазақстан Республикасының нормативтік-құқықтық актілерді Мемлекеттік тіркеуден өткізетін N 2840 Реестрінде тіркеліп, </w:t>
      </w:r>
      <w:r>
        <w:rPr>
          <w:rFonts w:ascii="Times New Roman"/>
          <w:b w:val="false"/>
          <w:i w:val="false"/>
          <w:color w:val="000000"/>
          <w:sz w:val="28"/>
        </w:rPr>
        <w:t>бекітілген</w:t>
      </w:r>
      <w:r>
        <w:rPr>
          <w:rFonts w:ascii="Times New Roman"/>
          <w:b w:val="false"/>
          <w:i w:val="false"/>
          <w:color w:val="000000"/>
          <w:sz w:val="28"/>
        </w:rPr>
        <w:t xml:space="preserve"> үлгідегі санитарлық төлқұжаты болуы керек.</w:t>
      </w:r>
      <w:r>
        <w:br/>
      </w:r>
      <w:r>
        <w:rPr>
          <w:rFonts w:ascii="Times New Roman"/>
          <w:b w:val="false"/>
          <w:i w:val="false"/>
          <w:color w:val="000000"/>
          <w:sz w:val="28"/>
        </w:rPr>
        <w:t>
</w:t>
      </w:r>
      <w:r>
        <w:rPr>
          <w:rFonts w:ascii="Times New Roman"/>
          <w:b w:val="false"/>
          <w:i w:val="false"/>
          <w:color w:val="000000"/>
          <w:sz w:val="28"/>
        </w:rPr>
        <w:t>
      8. Жұмыртқаның әр партиясын тасыған көлік құралы халықтың санитарлық-эпидемиологиялық салауаттылығы саласындағы қолданыстағы нормативтік құқықтық актілердің талаптарына сай жұмыстан соң жуылып, зарарсыздандырылуы керек.</w:t>
      </w:r>
      <w:r>
        <w:br/>
      </w:r>
      <w:r>
        <w:rPr>
          <w:rFonts w:ascii="Times New Roman"/>
          <w:b w:val="false"/>
          <w:i w:val="false"/>
          <w:color w:val="000000"/>
          <w:sz w:val="28"/>
        </w:rPr>
        <w:t>
</w:t>
      </w:r>
      <w:r>
        <w:rPr>
          <w:rFonts w:ascii="Times New Roman"/>
          <w:b w:val="false"/>
          <w:i w:val="false"/>
          <w:color w:val="000000"/>
          <w:sz w:val="28"/>
        </w:rPr>
        <w:t xml:space="preserve">
      9. Үйрек, қаз, сондай-ақ қолайсыз шаруашылықтардан өндірілген тауық жұмыртқаларын мынандай өндірістерде пайдалануға болады: </w:t>
      </w:r>
      <w:r>
        <w:br/>
      </w:r>
      <w:r>
        <w:rPr>
          <w:rFonts w:ascii="Times New Roman"/>
          <w:b w:val="false"/>
          <w:i w:val="false"/>
          <w:color w:val="000000"/>
          <w:sz w:val="28"/>
        </w:rPr>
        <w:t xml:space="preserve">
      1) нан пісіретін және кондитерлік өндірістерде қамырдан жасалатын ұсақ өнімдерді (тоқаш, майқоспа, кептірілген нан, печенье, пряник) шығару өндірістерінде; </w:t>
      </w:r>
      <w:r>
        <w:br/>
      </w:r>
      <w:r>
        <w:rPr>
          <w:rFonts w:ascii="Times New Roman"/>
          <w:b w:val="false"/>
          <w:i w:val="false"/>
          <w:color w:val="000000"/>
          <w:sz w:val="28"/>
        </w:rPr>
        <w:t xml:space="preserve">
      2) алдын-ала пісіруден өткеннен кейін салат, көк сорпа басқа да тамақтарды дайындайтын қоғамдық тамақтану орындарында. </w:t>
      </w:r>
      <w:r>
        <w:br/>
      </w:r>
      <w:r>
        <w:rPr>
          <w:rFonts w:ascii="Times New Roman"/>
          <w:b w:val="false"/>
          <w:i w:val="false"/>
          <w:color w:val="000000"/>
          <w:sz w:val="28"/>
        </w:rPr>
        <w:t>
      Жұмыртқаларды қайнатып пісірердің алдында сорттап, овоскоп арқылы тексеріп, алдын-ала жуудан өткізу керек. Жарылған, бүйірі майысқан, ұрықтандырылмаған және сынған жұмыртқаларды қабылдауға болмайды.</w:t>
      </w:r>
      <w:r>
        <w:br/>
      </w:r>
      <w:r>
        <w:rPr>
          <w:rFonts w:ascii="Times New Roman"/>
          <w:b w:val="false"/>
          <w:i w:val="false"/>
          <w:color w:val="000000"/>
          <w:sz w:val="28"/>
        </w:rPr>
        <w:t>
</w:t>
      </w:r>
      <w:r>
        <w:rPr>
          <w:rFonts w:ascii="Times New Roman"/>
          <w:b w:val="false"/>
          <w:i w:val="false"/>
          <w:color w:val="000000"/>
          <w:sz w:val="28"/>
        </w:rPr>
        <w:t>
      10. Қоғамдық тамақтану ұйымдарында пайдаланылатын үйрек жұмыртқалары кем дегенде 13 минөт, қаз жұмыртқалары кем дегенде 14 минөт, тауықтың жұмыртқалары 10 минөт қайнатылуы керек.</w:t>
      </w:r>
      <w:r>
        <w:br/>
      </w:r>
      <w:r>
        <w:rPr>
          <w:rFonts w:ascii="Times New Roman"/>
          <w:b w:val="false"/>
          <w:i w:val="false"/>
          <w:color w:val="000000"/>
          <w:sz w:val="28"/>
        </w:rPr>
        <w:t>
</w:t>
      </w:r>
      <w:r>
        <w:rPr>
          <w:rFonts w:ascii="Times New Roman"/>
          <w:b w:val="false"/>
          <w:i w:val="false"/>
          <w:color w:val="000000"/>
          <w:sz w:val="28"/>
        </w:rPr>
        <w:t xml:space="preserve">
      11. Мыналарды істеуге болмайды: </w:t>
      </w:r>
      <w:r>
        <w:br/>
      </w:r>
      <w:r>
        <w:rPr>
          <w:rFonts w:ascii="Times New Roman"/>
          <w:b w:val="false"/>
          <w:i w:val="false"/>
          <w:color w:val="000000"/>
          <w:sz w:val="28"/>
        </w:rPr>
        <w:t xml:space="preserve">
      1) үйрек және қаз, сондай-ақ қолайсыз шаруашылықтан алынған тауық жұмыртқаларын азық-түлік сататын ұйымдар мен базарларда сатуға болмайды; </w:t>
      </w:r>
      <w:r>
        <w:br/>
      </w:r>
      <w:r>
        <w:rPr>
          <w:rFonts w:ascii="Times New Roman"/>
          <w:b w:val="false"/>
          <w:i w:val="false"/>
          <w:color w:val="000000"/>
          <w:sz w:val="28"/>
        </w:rPr>
        <w:t xml:space="preserve">
      2) үйрек, қаз және тауық жұмыртқаларын шикі күйінде қоғамдық тамақтану ұйымдарында пайдалануға болмайды; </w:t>
      </w:r>
      <w:r>
        <w:br/>
      </w:r>
      <w:r>
        <w:rPr>
          <w:rFonts w:ascii="Times New Roman"/>
          <w:b w:val="false"/>
          <w:i w:val="false"/>
          <w:color w:val="000000"/>
          <w:sz w:val="28"/>
        </w:rPr>
        <w:t xml:space="preserve">
      3) үйрек және қаз, сондай-ақ қолайсыз шаруашылықтан алынған ұрықтандырылмаған тауық жұмыртқаларын кондитерлік бұйымдар, балмұздақ, майонез, меланж, жұмыртқа концентраттарын дайындауға арналған крем және бұлғау арқылы алынатын кондитерлік өнімдер ретінде пайдалануға болмайды. </w:t>
      </w:r>
    </w:p>
    <w:bookmarkEnd w:id="5"/>
    <w:bookmarkStart w:name="z14" w:id="6"/>
    <w:p>
      <w:pPr>
        <w:spacing w:after="0"/>
        <w:ind w:left="0"/>
        <w:jc w:val="left"/>
      </w:pPr>
      <w:r>
        <w:rPr>
          <w:rFonts w:ascii="Times New Roman"/>
          <w:b/>
          <w:i w:val="false"/>
          <w:color w:val="000000"/>
        </w:rPr>
        <w:t xml:space="preserve"> 
3. Жұмыртқаларды нан пісіру өндірісінде пайдаланғанда</w:t>
      </w:r>
      <w:r>
        <w:br/>
      </w:r>
      <w:r>
        <w:rPr>
          <w:rFonts w:ascii="Times New Roman"/>
          <w:b/>
          <w:i w:val="false"/>
          <w:color w:val="000000"/>
        </w:rPr>
        <w:t>
қойылатын санитарлық-эпидемиологиялық талаптар</w:t>
      </w:r>
    </w:p>
    <w:bookmarkEnd w:id="6"/>
    <w:bookmarkStart w:name="z15" w:id="7"/>
    <w:p>
      <w:pPr>
        <w:spacing w:after="0"/>
        <w:ind w:left="0"/>
        <w:jc w:val="both"/>
      </w:pPr>
      <w:r>
        <w:rPr>
          <w:rFonts w:ascii="Times New Roman"/>
          <w:b w:val="false"/>
          <w:i w:val="false"/>
          <w:color w:val="000000"/>
          <w:sz w:val="28"/>
        </w:rPr>
        <w:t>      12. Нан өндіретін ұйымдарға қолайсыз шаруашылықтан алынатын қабығы жарылған, бүйірі майысқан, ұрықтандырылмаған және сынған тауық жұмыртқаларын қабылдауға болмайды.</w:t>
      </w:r>
      <w:r>
        <w:br/>
      </w:r>
      <w:r>
        <w:rPr>
          <w:rFonts w:ascii="Times New Roman"/>
          <w:b w:val="false"/>
          <w:i w:val="false"/>
          <w:color w:val="000000"/>
          <w:sz w:val="28"/>
        </w:rPr>
        <w:t>
      13. Жұмыртқаларды сақтау, жуу, зарарсыздандыру және жару жұмыстары жеке үй-жайларда жүргізілуі керек.</w:t>
      </w:r>
      <w:r>
        <w:br/>
      </w:r>
      <w:r>
        <w:rPr>
          <w:rFonts w:ascii="Times New Roman"/>
          <w:b w:val="false"/>
          <w:i w:val="false"/>
          <w:color w:val="000000"/>
          <w:sz w:val="28"/>
        </w:rPr>
        <w:t>
</w:t>
      </w:r>
      <w:r>
        <w:rPr>
          <w:rFonts w:ascii="Times New Roman"/>
          <w:b w:val="false"/>
          <w:i w:val="false"/>
          <w:color w:val="000000"/>
          <w:sz w:val="28"/>
        </w:rPr>
        <w:t>
      14. Қолайсыз шаруашылықтардан алынған жұмыртқаларды өңдеу кезінде жеке үй-жайлар бөлінуі керек немесе сау жұмыртқаларды өңдегеннен кейін жүргізілуі керек. Одан соң керек жарақтарды, құрал-жабдықтарды және үй-жайды зарарсыздандыру керек.</w:t>
      </w:r>
      <w:r>
        <w:br/>
      </w:r>
      <w:r>
        <w:rPr>
          <w:rFonts w:ascii="Times New Roman"/>
          <w:b w:val="false"/>
          <w:i w:val="false"/>
          <w:color w:val="000000"/>
          <w:sz w:val="28"/>
        </w:rPr>
        <w:t>
</w:t>
      </w:r>
      <w:r>
        <w:rPr>
          <w:rFonts w:ascii="Times New Roman"/>
          <w:b w:val="false"/>
          <w:i w:val="false"/>
          <w:color w:val="000000"/>
          <w:sz w:val="28"/>
        </w:rPr>
        <w:t>
      15. Нан-тоқаш және кондитерлік бұйымдарын өндіретін өндірістерде жұмыртқаны жарардан бұрын санитарлық өңдеу жұмыстарын Қазақстан Республикасының Денсаулық сақтау министрінің 2003 жылғы 31 қаңтарындағы "Нан, нан-тоқаш, макарон және кондитерлік өнімдерді шығаратын ұйымдарға қойылатын санитарлық-гигиеналық және індетке қарсы талаптар" туралы N 94 </w:t>
      </w:r>
      <w:r>
        <w:rPr>
          <w:rFonts w:ascii="Times New Roman"/>
          <w:b w:val="false"/>
          <w:i w:val="false"/>
          <w:color w:val="000000"/>
          <w:sz w:val="28"/>
        </w:rPr>
        <w:t xml:space="preserve">бұйрығына </w:t>
      </w:r>
      <w:r>
        <w:rPr>
          <w:rFonts w:ascii="Times New Roman"/>
          <w:b w:val="false"/>
          <w:i w:val="false"/>
          <w:color w:val="000000"/>
          <w:sz w:val="28"/>
        </w:rPr>
        <w:t>және Қазақстан Республикасының нормативтік-құқықтық актілерін Мемлекеттік тіркеуден өткізу Реестрінде N 2195 тіркелген тәртіпке сай жүргізіледі.</w:t>
      </w:r>
      <w:r>
        <w:br/>
      </w:r>
      <w:r>
        <w:rPr>
          <w:rFonts w:ascii="Times New Roman"/>
          <w:b w:val="false"/>
          <w:i w:val="false"/>
          <w:color w:val="000000"/>
          <w:sz w:val="28"/>
        </w:rPr>
        <w:t>
</w:t>
      </w:r>
      <w:r>
        <w:rPr>
          <w:rFonts w:ascii="Times New Roman"/>
          <w:b w:val="false"/>
          <w:i w:val="false"/>
          <w:color w:val="000000"/>
          <w:sz w:val="28"/>
        </w:rPr>
        <w:t>
      16. Жұмыртқаларды жарғаннан кейін иісі мен сыртқы түрін тексеріп, сыйымдылығы үлкен ыдысқа құяды. Пайдалануға жіберердің алдында жарылған жұмыртқа массасын елеуіш арқылы сүзуден өткізіледі. Алынған массаны сақтауға болмайды, оны қамырға тез қосып, өнімді дайындау керек.</w:t>
      </w:r>
      <w:r>
        <w:br/>
      </w:r>
      <w:r>
        <w:rPr>
          <w:rFonts w:ascii="Times New Roman"/>
          <w:b w:val="false"/>
          <w:i w:val="false"/>
          <w:color w:val="000000"/>
          <w:sz w:val="28"/>
        </w:rPr>
        <w:t>
</w:t>
      </w:r>
      <w:r>
        <w:rPr>
          <w:rFonts w:ascii="Times New Roman"/>
          <w:b w:val="false"/>
          <w:i w:val="false"/>
          <w:color w:val="000000"/>
          <w:sz w:val="28"/>
        </w:rPr>
        <w:t>
      17. Жұмыртқаны сорттайтын жұмыскерді жұмыртқаны өңдеуге және жұмыртқа массасын дайындауға жіберуге болмайды.</w:t>
      </w:r>
      <w:r>
        <w:br/>
      </w:r>
      <w:r>
        <w:rPr>
          <w:rFonts w:ascii="Times New Roman"/>
          <w:b w:val="false"/>
          <w:i w:val="false"/>
          <w:color w:val="000000"/>
          <w:sz w:val="28"/>
        </w:rPr>
        <w:t>
</w:t>
      </w:r>
      <w:r>
        <w:rPr>
          <w:rFonts w:ascii="Times New Roman"/>
          <w:b w:val="false"/>
          <w:i w:val="false"/>
          <w:color w:val="000000"/>
          <w:sz w:val="28"/>
        </w:rPr>
        <w:t>
      18. Жұмыртқаларды тасымалдайтын ыдыстардың сыртында жұмыртқалардың сортталған күні көрсетілуі керек (айы, күні).</w:t>
      </w:r>
      <w:r>
        <w:br/>
      </w:r>
      <w:r>
        <w:rPr>
          <w:rFonts w:ascii="Times New Roman"/>
          <w:b w:val="false"/>
          <w:i w:val="false"/>
          <w:color w:val="000000"/>
          <w:sz w:val="28"/>
        </w:rPr>
        <w:t>
</w:t>
      </w:r>
      <w:r>
        <w:rPr>
          <w:rFonts w:ascii="Times New Roman"/>
          <w:b w:val="false"/>
          <w:i w:val="false"/>
          <w:color w:val="000000"/>
          <w:sz w:val="28"/>
        </w:rPr>
        <w:t>
      19. Жұмыртқаны сақтауға және жұмыртқа массасын дайындауға керекті ыдыстар мен керек-жарақтар Қазақстан Республикасында қолдануға рұқсат етілген, өңдеу жұмыстары оңай жүргізілетін материалдардан дайындалуы керек. Ыдыстар мен өңдеуге керекті керек-жарақтарға белгі салынып, жеке шкафта сақталынуы керек.</w:t>
      </w:r>
      <w:r>
        <w:br/>
      </w:r>
      <w:r>
        <w:rPr>
          <w:rFonts w:ascii="Times New Roman"/>
          <w:b w:val="false"/>
          <w:i w:val="false"/>
          <w:color w:val="000000"/>
          <w:sz w:val="28"/>
        </w:rPr>
        <w:t>
</w:t>
      </w:r>
      <w:r>
        <w:rPr>
          <w:rFonts w:ascii="Times New Roman"/>
          <w:b w:val="false"/>
          <w:i w:val="false"/>
          <w:color w:val="000000"/>
          <w:sz w:val="28"/>
        </w:rPr>
        <w:t xml:space="preserve">
      20. Жұмыс соңында үстелдер, ыдыстар, керек-жарақ құралдар, жуғыш ерітінді және 0,5% кальцийлі сода қосылған сумен жуылып, Қазақстан Республикасында қолдануға рұқсат етілген басқадай зарарсыздандырғыш дәрмектермен (бұдан әрі - зарарсыздандырғыш дәрмектер) өңделеді де ыстық сумен шайылады (су температурасы +45 цельсиядан (бұдан әрі -  </w:t>
      </w:r>
      <w:r>
        <w:rPr>
          <w:rFonts w:ascii="Times New Roman"/>
          <w:b w:val="false"/>
          <w:i w:val="false"/>
          <w:color w:val="000000"/>
          <w:vertAlign w:val="superscript"/>
        </w:rPr>
        <w:t xml:space="preserve">о </w:t>
      </w:r>
      <w:r>
        <w:rPr>
          <w:rFonts w:ascii="Times New Roman"/>
          <w:b w:val="false"/>
          <w:i w:val="false"/>
          <w:color w:val="000000"/>
          <w:sz w:val="28"/>
        </w:rPr>
        <w:t xml:space="preserve">С) төмен болмауы керек). Ұсақ керек-жарақтар 15-20 минөт бойы қайнатылып немесе +110 </w:t>
      </w:r>
      <w:r>
        <w:rPr>
          <w:rFonts w:ascii="Times New Roman"/>
          <w:b w:val="false"/>
          <w:i w:val="false"/>
          <w:color w:val="000000"/>
          <w:vertAlign w:val="superscript"/>
        </w:rPr>
        <w:t xml:space="preserve">о </w:t>
      </w:r>
      <w:r>
        <w:rPr>
          <w:rFonts w:ascii="Times New Roman"/>
          <w:b w:val="false"/>
          <w:i w:val="false"/>
          <w:color w:val="000000"/>
          <w:sz w:val="28"/>
        </w:rPr>
        <w:t>С температурада 10 минөт бойы автоклав арқылы зарарсыздандырылуы керек.</w:t>
      </w:r>
      <w:r>
        <w:br/>
      </w:r>
      <w:r>
        <w:rPr>
          <w:rFonts w:ascii="Times New Roman"/>
          <w:b w:val="false"/>
          <w:i w:val="false"/>
          <w:color w:val="000000"/>
          <w:sz w:val="28"/>
        </w:rPr>
        <w:t>
</w:t>
      </w:r>
      <w:r>
        <w:rPr>
          <w:rFonts w:ascii="Times New Roman"/>
          <w:b w:val="false"/>
          <w:i w:val="false"/>
          <w:color w:val="000000"/>
          <w:sz w:val="28"/>
        </w:rPr>
        <w:t>
      21. Шикі жұмыртқалардың қабығын және басқа да қалдықтары белгі салынған бөшкелерге салынып, зарарсыздандырғыш дәрмектермен зарарсыздандырылып, артынан қалдық салғыштарға тасталынуы керек. Босатылған бөшкелер тазаланылып, жуғыш заттардың ерітіндісімен жуылып, артынан зарарсыздандырылуы керек.</w:t>
      </w:r>
      <w:r>
        <w:br/>
      </w:r>
      <w:r>
        <w:rPr>
          <w:rFonts w:ascii="Times New Roman"/>
          <w:b w:val="false"/>
          <w:i w:val="false"/>
          <w:color w:val="000000"/>
          <w:sz w:val="28"/>
        </w:rPr>
        <w:t>
</w:t>
      </w:r>
      <w:r>
        <w:rPr>
          <w:rFonts w:ascii="Times New Roman"/>
          <w:b w:val="false"/>
          <w:i w:val="false"/>
          <w:color w:val="000000"/>
          <w:sz w:val="28"/>
        </w:rPr>
        <w:t>
      22. Жұмыс соңынан қызметкерлер қолын сабынды сумен жуып, Қазақстан Республикасында қолдануға рұқсат еткен асептикалық дәрмектердің ерітінділермен қолдарын өңдеу керек.</w:t>
      </w:r>
      <w:r>
        <w:br/>
      </w:r>
      <w:r>
        <w:rPr>
          <w:rFonts w:ascii="Times New Roman"/>
          <w:b w:val="false"/>
          <w:i w:val="false"/>
          <w:color w:val="000000"/>
          <w:sz w:val="28"/>
        </w:rPr>
        <w:t>
</w:t>
      </w:r>
      <w:r>
        <w:rPr>
          <w:rFonts w:ascii="Times New Roman"/>
          <w:b w:val="false"/>
          <w:i w:val="false"/>
          <w:color w:val="000000"/>
          <w:sz w:val="28"/>
        </w:rPr>
        <w:t>
      23. Арнайы берілетін киімдер, күн сайын ауыстырылып отырылуы керек.</w:t>
      </w:r>
      <w:r>
        <w:br/>
      </w:r>
      <w:r>
        <w:rPr>
          <w:rFonts w:ascii="Times New Roman"/>
          <w:b w:val="false"/>
          <w:i w:val="false"/>
          <w:color w:val="000000"/>
          <w:sz w:val="28"/>
        </w:rPr>
        <w:t>
</w:t>
      </w:r>
      <w:r>
        <w:rPr>
          <w:rFonts w:ascii="Times New Roman"/>
          <w:b w:val="false"/>
          <w:i w:val="false"/>
          <w:color w:val="000000"/>
          <w:sz w:val="28"/>
        </w:rPr>
        <w:t>
      24. Арнайы киімдер кір жуатын орындарда немесе санитарлық-эпидемиологиялық қызметтің мемлекеттік органының берген қорытындысы бар ұйымдарда жүргізілуі керек. Арнайы жұмыс киімдерін үйде жууға болмайды.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