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f16e" w14:textId="003f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кемелерін авиациялық отынмен және арнайы сұйықтықтармен қамтамасыз ету жөніндегі қызметтерді сертификаттау, сертификатқа өзгерістер мен қосымшалар енгізу немесе телнұсқа алу кезіндегі ұсынысқа қосымша берілген құжаттар тізбесі мен Азаматтық әуе кемелерін авиациялық отынмен және арнайы сұйықтықтармен қамтамасыз ету жөніндегі қызметтерді сертификаттық тексеру бағдарламасы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министрлігі Азаматтық авиация комитеті төрағасының 2005 жылғы 14 маусымдағы N 119 Бұйрығы. Қазақстан Республикасының Әділет министрлігінде 2005 жылғы 13 шілдеде тіркелді. Тіркеу N 3729. Күші жойылды - Қазақстан Республикасы Көлік және коммуникация министрінің 2010 жылғы 11 ақпандағы N 79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2010.02.11 </w:t>
      </w:r>
      <w:r>
        <w:rPr>
          <w:rFonts w:ascii="Times New Roman"/>
          <w:b w:val="false"/>
          <w:i w:val="false"/>
          <w:color w:val="ff0000"/>
          <w:sz w:val="28"/>
        </w:rPr>
        <w:t>N 79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"Азаматтық авиация саласындағы қызметтерді сертификаттау ережелерін бекіту туралы" Қазақстан Республикасы Үкіметінің 2004 жылғы 11 қарашадағы N 1187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Азаматтық әуе кемелерін авиациялық отынмен және арнайы сұйықтықтармен қамтамасыз ету жөніндегі қызметтерді сертификаттау, сертификатқа өзгерістер мен қосымшалар енгізу немесе телнұсқа алу кезіндегі ұсынысқа қосымша берілген құжаттар тізбесі; </w:t>
      </w:r>
      <w:r>
        <w:br/>
      </w:r>
      <w:r>
        <w:rPr>
          <w:rFonts w:ascii="Times New Roman"/>
          <w:b w:val="false"/>
          <w:i w:val="false"/>
          <w:color w:val="000000"/>
          <w:sz w:val="28"/>
        </w:rPr>
        <w:t xml:space="preserve">
      2) Азаматтық әуе кемелерін авиациялық отынмен және арнайы сұйықтықтармен қамтамасыз ету жөніндегі қызметтерді сертификаттық тексеру бағдарламасы бекітілсін. </w:t>
      </w:r>
    </w:p>
    <w:bookmarkEnd w:id="1"/>
    <w:bookmarkStart w:name="z3" w:id="2"/>
    <w:p>
      <w:pPr>
        <w:spacing w:after="0"/>
        <w:ind w:left="0"/>
        <w:jc w:val="both"/>
      </w:pPr>
      <w:r>
        <w:rPr>
          <w:rFonts w:ascii="Times New Roman"/>
          <w:b w:val="false"/>
          <w:i w:val="false"/>
          <w:color w:val="000000"/>
          <w:sz w:val="28"/>
        </w:rPr>
        <w:t xml:space="preserve">
      2. Осы бұйрықтың орындалуын бақылау Қазақстан Республикасы Көлік және коммуникациялар министрлігінің Азаматтық авиация комитеті төрағасының орынбасары Р.Ө.Әдімолдаға жүктелсін. </w:t>
      </w:r>
    </w:p>
    <w:bookmarkEnd w:id="2"/>
    <w:bookmarkStart w:name="z4" w:id="3"/>
    <w:p>
      <w:pPr>
        <w:spacing w:after="0"/>
        <w:ind w:left="0"/>
        <w:jc w:val="both"/>
      </w:pPr>
      <w:r>
        <w:rPr>
          <w:rFonts w:ascii="Times New Roman"/>
          <w:b w:val="false"/>
          <w:i w:val="false"/>
          <w:color w:val="000000"/>
          <w:sz w:val="28"/>
        </w:rPr>
        <w:t xml:space="preserve">
      3. Осы бұйрық ресми жарияланған күнінен бастап қолданысқа енеді. </w:t>
      </w:r>
    </w:p>
    <w:bookmarkEnd w:id="3"/>
    <w:p>
      <w:pPr>
        <w:spacing w:after="0"/>
        <w:ind w:left="0"/>
        <w:jc w:val="both"/>
      </w:pPr>
      <w:r>
        <w:rPr>
          <w:rFonts w:ascii="Times New Roman"/>
          <w:b w:val="false"/>
          <w:i/>
          <w:color w:val="000000"/>
          <w:sz w:val="28"/>
        </w:rPr>
        <w:t xml:space="preserve">      Төраға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Азаматтық авиация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2005 жылғы 14 маусымдағы      </w:t>
      </w:r>
      <w:r>
        <w:br/>
      </w:r>
      <w:r>
        <w:rPr>
          <w:rFonts w:ascii="Times New Roman"/>
          <w:b w:val="false"/>
          <w:i w:val="false"/>
          <w:color w:val="000000"/>
          <w:sz w:val="28"/>
        </w:rPr>
        <w:t xml:space="preserve">
N 119 бұйрығымен          </w:t>
      </w:r>
      <w:r>
        <w:br/>
      </w:r>
      <w:r>
        <w:rPr>
          <w:rFonts w:ascii="Times New Roman"/>
          <w:b w:val="false"/>
          <w:i w:val="false"/>
          <w:color w:val="000000"/>
          <w:sz w:val="28"/>
        </w:rPr>
        <w:t xml:space="preserve">
бекітілген             </w:t>
      </w:r>
    </w:p>
    <w:bookmarkEnd w:id="4"/>
    <w:p>
      <w:pPr>
        <w:spacing w:after="0"/>
        <w:ind w:left="0"/>
        <w:jc w:val="left"/>
      </w:pPr>
      <w:r>
        <w:rPr>
          <w:rFonts w:ascii="Times New Roman"/>
          <w:b/>
          <w:i w:val="false"/>
          <w:color w:val="000000"/>
        </w:rPr>
        <w:t xml:space="preserve"> Азаматтық авиация әуе кемелерін авиациялық </w:t>
      </w:r>
      <w:r>
        <w:br/>
      </w:r>
      <w:r>
        <w:rPr>
          <w:rFonts w:ascii="Times New Roman"/>
          <w:b/>
          <w:i w:val="false"/>
          <w:color w:val="000000"/>
        </w:rPr>
        <w:t xml:space="preserve">
отынмен және арнайы сұйықтықтармен қамтамасыз </w:t>
      </w:r>
      <w:r>
        <w:br/>
      </w:r>
      <w:r>
        <w:rPr>
          <w:rFonts w:ascii="Times New Roman"/>
          <w:b/>
          <w:i w:val="false"/>
          <w:color w:val="000000"/>
        </w:rPr>
        <w:t xml:space="preserve">
ету жөніндегі қызметтерді сертификаттау кезінде, </w:t>
      </w:r>
      <w:r>
        <w:br/>
      </w:r>
      <w:r>
        <w:rPr>
          <w:rFonts w:ascii="Times New Roman"/>
          <w:b/>
          <w:i w:val="false"/>
          <w:color w:val="000000"/>
        </w:rPr>
        <w:t xml:space="preserve">
сертификатқа өзгерістер мен (немесе) толықтырулар </w:t>
      </w:r>
      <w:r>
        <w:br/>
      </w:r>
      <w:r>
        <w:rPr>
          <w:rFonts w:ascii="Times New Roman"/>
          <w:b/>
          <w:i w:val="false"/>
          <w:color w:val="000000"/>
        </w:rPr>
        <w:t xml:space="preserve">
енгізуге немесе телнұсқаны алуға арналған өтінімге </w:t>
      </w:r>
      <w:r>
        <w:br/>
      </w:r>
      <w:r>
        <w:rPr>
          <w:rFonts w:ascii="Times New Roman"/>
          <w:b/>
          <w:i w:val="false"/>
          <w:color w:val="000000"/>
        </w:rPr>
        <w:t xml:space="preserve">
қоса берілетін құжаттардың тізілімдемесі </w:t>
      </w:r>
    </w:p>
    <w:bookmarkStart w:name="z6" w:id="5"/>
    <w:p>
      <w:pPr>
        <w:spacing w:after="0"/>
        <w:ind w:left="0"/>
        <w:jc w:val="both"/>
      </w:pPr>
      <w:r>
        <w:rPr>
          <w:rFonts w:ascii="Times New Roman"/>
          <w:b w:val="false"/>
          <w:i w:val="false"/>
          <w:color w:val="000000"/>
          <w:sz w:val="28"/>
        </w:rPr>
        <w:t xml:space="preserve">
      1. Азаматтық авиация әуе кемелерін авиациялық отынмен және арнайы сұйықтықтармен қамтамасыз ету жөніндегі қызметтерге Сертификат алу үшін өтінімге қоса берілетін құжаттар:       </w:t>
      </w:r>
      <w:r>
        <w:br/>
      </w:r>
      <w:r>
        <w:rPr>
          <w:rFonts w:ascii="Times New Roman"/>
          <w:b w:val="false"/>
          <w:i w:val="false"/>
          <w:color w:val="000000"/>
          <w:sz w:val="28"/>
        </w:rPr>
        <w:t xml:space="preserve">
      1) Қазақстан Республикасы сертификаттаудың мемлекеттік жүйесіне сәйкес нысан бойынша өтінім; </w:t>
      </w:r>
      <w:r>
        <w:br/>
      </w:r>
      <w:r>
        <w:rPr>
          <w:rFonts w:ascii="Times New Roman"/>
          <w:b w:val="false"/>
          <w:i w:val="false"/>
          <w:color w:val="000000"/>
          <w:sz w:val="28"/>
        </w:rPr>
        <w:t xml:space="preserve">
      2) өтінім берушінің құрылтайшылық құжаттары (заңды жеке кәсіпорын ретіндегі азаматтық авиация ұйымының жарғысының көшірмесі, немесе азаматтық авиация әуе кемелерін авиациялық отынмен қамтамасыз ету жөнінде сертификаттаудан өтетін қызмет құрамына енетін кәсіпорын жарғысынан көшірме); </w:t>
      </w:r>
      <w:r>
        <w:br/>
      </w:r>
      <w:r>
        <w:rPr>
          <w:rFonts w:ascii="Times New Roman"/>
          <w:b w:val="false"/>
          <w:i w:val="false"/>
          <w:color w:val="000000"/>
          <w:sz w:val="28"/>
        </w:rPr>
        <w:t xml:space="preserve">
      3) заңды тұлғаны мемлекеттік тіркеу туралы куәліктің көшірмесі, жеке тұлға үшін жеке куәлік немесе төлқұжат көшірмесі, және заңды тұлға ретінде құрылмай кәсіпкерлік қызметті жүзеге асыруға құқық беретін құжат көшірмесі; </w:t>
      </w:r>
      <w:r>
        <w:br/>
      </w:r>
      <w:r>
        <w:rPr>
          <w:rFonts w:ascii="Times New Roman"/>
          <w:b w:val="false"/>
          <w:i w:val="false"/>
          <w:color w:val="000000"/>
          <w:sz w:val="28"/>
        </w:rPr>
        <w:t xml:space="preserve">
      4) жер учаскесін (телімін) пайдалану құқығының актісі; </w:t>
      </w:r>
      <w:r>
        <w:br/>
      </w:r>
      <w:r>
        <w:rPr>
          <w:rFonts w:ascii="Times New Roman"/>
          <w:b w:val="false"/>
          <w:i w:val="false"/>
          <w:color w:val="000000"/>
          <w:sz w:val="28"/>
        </w:rPr>
        <w:t xml:space="preserve">
      5) мемлекеттік санитарлық және экологиялық қадағалау органдарының қорытындылары; </w:t>
      </w:r>
      <w:r>
        <w:br/>
      </w:r>
      <w:r>
        <w:rPr>
          <w:rFonts w:ascii="Times New Roman"/>
          <w:b w:val="false"/>
          <w:i w:val="false"/>
          <w:color w:val="000000"/>
          <w:sz w:val="28"/>
        </w:rPr>
        <w:t xml:space="preserve">
      6) Қазақстан Республикасының заңнама кесімдерімен белгіленген сақтандырудың міндетті түрлерін растайтын сақтандыру полистері; </w:t>
      </w:r>
      <w:r>
        <w:br/>
      </w:r>
      <w:r>
        <w:rPr>
          <w:rFonts w:ascii="Times New Roman"/>
          <w:b w:val="false"/>
          <w:i w:val="false"/>
          <w:color w:val="000000"/>
          <w:sz w:val="28"/>
        </w:rPr>
        <w:t xml:space="preserve">
      7) метрология жөніндегі органдармен келісілген, міндетті метрологиялық тексеруге тиісті өлшеу құралдарының тізбесі; </w:t>
      </w:r>
      <w:r>
        <w:br/>
      </w:r>
      <w:r>
        <w:rPr>
          <w:rFonts w:ascii="Times New Roman"/>
          <w:b w:val="false"/>
          <w:i w:val="false"/>
          <w:color w:val="000000"/>
          <w:sz w:val="28"/>
        </w:rPr>
        <w:t xml:space="preserve">
      8) жанар-жағармай материалдары қызметі туралы ереже; </w:t>
      </w:r>
      <w:r>
        <w:br/>
      </w:r>
      <w:r>
        <w:rPr>
          <w:rFonts w:ascii="Times New Roman"/>
          <w:b w:val="false"/>
          <w:i w:val="false"/>
          <w:color w:val="000000"/>
          <w:sz w:val="28"/>
        </w:rPr>
        <w:t xml:space="preserve">
      9) авиаотынмен қамтамасыз ету бойынша ұйымдастыруға паспорт: </w:t>
      </w:r>
      <w:r>
        <w:br/>
      </w:r>
      <w:r>
        <w:rPr>
          <w:rFonts w:ascii="Times New Roman"/>
          <w:b w:val="false"/>
          <w:i w:val="false"/>
          <w:color w:val="000000"/>
          <w:sz w:val="28"/>
        </w:rPr>
        <w:t xml:space="preserve">
      ұйым олармен жұмыс істейтін, авиациялық жанар-жағармай материалдардың және арнайы сұйықтықтардың атауы; </w:t>
      </w:r>
      <w:r>
        <w:br/>
      </w:r>
      <w:r>
        <w:rPr>
          <w:rFonts w:ascii="Times New Roman"/>
          <w:b w:val="false"/>
          <w:i w:val="false"/>
          <w:color w:val="000000"/>
          <w:sz w:val="28"/>
        </w:rPr>
        <w:t xml:space="preserve">
      негізгі өндірістік орындардың тізбесі; </w:t>
      </w:r>
      <w:r>
        <w:br/>
      </w:r>
      <w:r>
        <w:rPr>
          <w:rFonts w:ascii="Times New Roman"/>
          <w:b w:val="false"/>
          <w:i w:val="false"/>
          <w:color w:val="000000"/>
          <w:sz w:val="28"/>
        </w:rPr>
        <w:t xml:space="preserve">
      авиаотынмен қамтамасыз ету жүйесінің технологиялық жабдығының тізбесі; </w:t>
      </w:r>
      <w:r>
        <w:br/>
      </w:r>
      <w:r>
        <w:rPr>
          <w:rFonts w:ascii="Times New Roman"/>
          <w:b w:val="false"/>
          <w:i w:val="false"/>
          <w:color w:val="000000"/>
          <w:sz w:val="28"/>
        </w:rPr>
        <w:t xml:space="preserve">
      авиаотынмен қамтамасыз ету жүйесінің өлшеудің технологиялық құралдарының тізілімдемесі; </w:t>
      </w:r>
      <w:r>
        <w:br/>
      </w:r>
      <w:r>
        <w:rPr>
          <w:rFonts w:ascii="Times New Roman"/>
          <w:b w:val="false"/>
          <w:i w:val="false"/>
          <w:color w:val="000000"/>
          <w:sz w:val="28"/>
        </w:rPr>
        <w:t xml:space="preserve">
      штат кестесі; </w:t>
      </w:r>
      <w:r>
        <w:br/>
      </w:r>
      <w:r>
        <w:rPr>
          <w:rFonts w:ascii="Times New Roman"/>
          <w:b w:val="false"/>
          <w:i w:val="false"/>
          <w:color w:val="000000"/>
          <w:sz w:val="28"/>
        </w:rPr>
        <w:t xml:space="preserve">
      авиаотынмен қамтамасыз ету жүйесінің басшылық және авиациялық персонал жөнінде жиынтық деректер; </w:t>
      </w:r>
      <w:r>
        <w:br/>
      </w:r>
      <w:r>
        <w:rPr>
          <w:rFonts w:ascii="Times New Roman"/>
          <w:b w:val="false"/>
          <w:i w:val="false"/>
          <w:color w:val="000000"/>
          <w:sz w:val="28"/>
        </w:rPr>
        <w:t xml:space="preserve">
      10) жанар-жағармай материалдары қызметі жұмысының технологиялық картасы; </w:t>
      </w:r>
      <w:r>
        <w:br/>
      </w:r>
      <w:r>
        <w:rPr>
          <w:rFonts w:ascii="Times New Roman"/>
          <w:b w:val="false"/>
          <w:i w:val="false"/>
          <w:color w:val="000000"/>
          <w:sz w:val="28"/>
        </w:rPr>
        <w:t xml:space="preserve">
      11) авиаотынмен қамтамасыз ету жүйесінің және бақылауды қамтамасыз ету операциясының сұлбасы; </w:t>
      </w:r>
      <w:r>
        <w:br/>
      </w:r>
      <w:r>
        <w:rPr>
          <w:rFonts w:ascii="Times New Roman"/>
          <w:b w:val="false"/>
          <w:i w:val="false"/>
          <w:color w:val="000000"/>
          <w:sz w:val="28"/>
        </w:rPr>
        <w:t xml:space="preserve">
      12) жанар-жағармай материалдары қызметінің әуежай қызметтерімен өзара іс-әрекеті; </w:t>
      </w:r>
      <w:r>
        <w:br/>
      </w:r>
      <w:r>
        <w:rPr>
          <w:rFonts w:ascii="Times New Roman"/>
          <w:b w:val="false"/>
          <w:i w:val="false"/>
          <w:color w:val="000000"/>
          <w:sz w:val="28"/>
        </w:rPr>
        <w:t xml:space="preserve">
      13) авиаотынмен қамтамасыз етудің қолданыстағы жүйесінің сипаттамасы; </w:t>
      </w:r>
      <w:r>
        <w:br/>
      </w:r>
      <w:r>
        <w:rPr>
          <w:rFonts w:ascii="Times New Roman"/>
          <w:b w:val="false"/>
          <w:i w:val="false"/>
          <w:color w:val="000000"/>
          <w:sz w:val="28"/>
        </w:rPr>
        <w:t xml:space="preserve">
      14) авиаотынцистернасынан қабылдаудан әуе кемесіне бергенге дейінгі авиаотынның сапасын бақылау сұлбасы; </w:t>
      </w:r>
      <w:r>
        <w:br/>
      </w:r>
      <w:r>
        <w:rPr>
          <w:rFonts w:ascii="Times New Roman"/>
          <w:b w:val="false"/>
          <w:i w:val="false"/>
          <w:color w:val="000000"/>
          <w:sz w:val="28"/>
        </w:rPr>
        <w:t xml:space="preserve">
      15) жанар-жағармай материалдарының сапасын қамтамасыз ету жөнінде басшылық; </w:t>
      </w:r>
      <w:r>
        <w:br/>
      </w:r>
      <w:r>
        <w:rPr>
          <w:rFonts w:ascii="Times New Roman"/>
          <w:b w:val="false"/>
          <w:i w:val="false"/>
          <w:color w:val="000000"/>
          <w:sz w:val="28"/>
        </w:rPr>
        <w:t xml:space="preserve">
      16) күзгі-қысқы және көктемгі-жазғы кезеңдерде арнайы сұйықтықтармен жұмыс істеуге рұқсат беру туралы бұйрық; </w:t>
      </w:r>
      <w:r>
        <w:br/>
      </w:r>
      <w:r>
        <w:rPr>
          <w:rFonts w:ascii="Times New Roman"/>
          <w:b w:val="false"/>
          <w:i w:val="false"/>
          <w:color w:val="000000"/>
          <w:sz w:val="28"/>
        </w:rPr>
        <w:t xml:space="preserve">
      17) арнайы машиналардың кіруіне және кетуіне басшылық ету жөніндегі жұмыстарды жеке құрамға рұқсат беру туралы бұйрық; </w:t>
      </w:r>
      <w:r>
        <w:br/>
      </w:r>
      <w:r>
        <w:rPr>
          <w:rFonts w:ascii="Times New Roman"/>
          <w:b w:val="false"/>
          <w:i w:val="false"/>
          <w:color w:val="000000"/>
          <w:sz w:val="28"/>
        </w:rPr>
        <w:t xml:space="preserve">
      18) жалпы сипаттағы авиаотынмен қамтамасыз ету жөніндегі нормативті және басшылық құжаттардың тізілімдемесі; </w:t>
      </w:r>
      <w:r>
        <w:br/>
      </w:r>
      <w:r>
        <w:rPr>
          <w:rFonts w:ascii="Times New Roman"/>
          <w:b w:val="false"/>
          <w:i w:val="false"/>
          <w:color w:val="000000"/>
          <w:sz w:val="28"/>
        </w:rPr>
        <w:t xml:space="preserve">
      19) өлшеу құралдарын мемлекеттік тексеру сызбасы; </w:t>
      </w:r>
      <w:r>
        <w:br/>
      </w:r>
      <w:r>
        <w:rPr>
          <w:rFonts w:ascii="Times New Roman"/>
          <w:b w:val="false"/>
          <w:i w:val="false"/>
          <w:color w:val="000000"/>
          <w:sz w:val="28"/>
        </w:rPr>
        <w:t xml:space="preserve">
      20) жанар-жағармай материалдары қызметі қызметкерлерінің біліктілігін жетілдіру жөнінде іс-шаралар жоспары; </w:t>
      </w:r>
      <w:r>
        <w:br/>
      </w:r>
      <w:r>
        <w:rPr>
          <w:rFonts w:ascii="Times New Roman"/>
          <w:b w:val="false"/>
          <w:i w:val="false"/>
          <w:color w:val="000000"/>
          <w:sz w:val="28"/>
        </w:rPr>
        <w:t xml:space="preserve">
      21) жанар-жағармай материалдары қызметінің құрылымы; </w:t>
      </w:r>
      <w:r>
        <w:br/>
      </w:r>
      <w:r>
        <w:rPr>
          <w:rFonts w:ascii="Times New Roman"/>
          <w:b w:val="false"/>
          <w:i w:val="false"/>
          <w:color w:val="000000"/>
          <w:sz w:val="28"/>
        </w:rPr>
        <w:t xml:space="preserve">
      22) өрт қауіпсіздігі шаралары туралы нұсқаулықтар тізілімдемесі; </w:t>
      </w:r>
      <w:r>
        <w:br/>
      </w:r>
      <w:r>
        <w:rPr>
          <w:rFonts w:ascii="Times New Roman"/>
          <w:b w:val="false"/>
          <w:i w:val="false"/>
          <w:color w:val="000000"/>
          <w:sz w:val="28"/>
        </w:rPr>
        <w:t xml:space="preserve">
      23) еңбекті қорғау және техника қауіпсіздігі жөнінде нұсқаулықтар тізілімдемесі; </w:t>
      </w:r>
      <w:r>
        <w:br/>
      </w:r>
      <w:r>
        <w:rPr>
          <w:rFonts w:ascii="Times New Roman"/>
          <w:b w:val="false"/>
          <w:i w:val="false"/>
          <w:color w:val="000000"/>
          <w:sz w:val="28"/>
        </w:rPr>
        <w:t xml:space="preserve">
      24) лауазымдық нұсқаулықтардың тізілімдемесі; </w:t>
      </w:r>
      <w:r>
        <w:br/>
      </w:r>
      <w:r>
        <w:rPr>
          <w:rFonts w:ascii="Times New Roman"/>
          <w:b w:val="false"/>
          <w:i w:val="false"/>
          <w:color w:val="000000"/>
          <w:sz w:val="28"/>
        </w:rPr>
        <w:t xml:space="preserve">
      25) жанар-жағармай материалдары қызметі зертханасының аттестациялық куәлігі; </w:t>
      </w:r>
      <w:r>
        <w:br/>
      </w:r>
      <w:r>
        <w:rPr>
          <w:rFonts w:ascii="Times New Roman"/>
          <w:b w:val="false"/>
          <w:i w:val="false"/>
          <w:color w:val="000000"/>
          <w:sz w:val="28"/>
        </w:rPr>
        <w:t xml:space="preserve">
      26) жанар-жағармай материалдары қызметі қоймасының және ысырмаларды басқарудың технологиялық сұлбасы; </w:t>
      </w:r>
    </w:p>
    <w:bookmarkEnd w:id="5"/>
    <w:bookmarkStart w:name="z7" w:id="6"/>
    <w:p>
      <w:pPr>
        <w:spacing w:after="0"/>
        <w:ind w:left="0"/>
        <w:jc w:val="both"/>
      </w:pPr>
      <w:r>
        <w:rPr>
          <w:rFonts w:ascii="Times New Roman"/>
          <w:b w:val="false"/>
          <w:i w:val="false"/>
          <w:color w:val="000000"/>
          <w:sz w:val="28"/>
        </w:rPr>
        <w:t xml:space="preserve">
      2. Азаматтық авиация әуе кемелерін авиаотынмен және арнайы сұйықтықтармен қамтамасыз ету жөнінде Сертификатқа өзгерту енгізуге өтінім беруші қоса беретін құжаттар: </w:t>
      </w:r>
      <w:r>
        <w:br/>
      </w:r>
      <w:r>
        <w:rPr>
          <w:rFonts w:ascii="Times New Roman"/>
          <w:b w:val="false"/>
          <w:i w:val="false"/>
          <w:color w:val="000000"/>
          <w:sz w:val="28"/>
        </w:rPr>
        <w:t xml:space="preserve">
      1) қажет негіздемелермен еркін нысандағы өтінім; </w:t>
      </w:r>
      <w:r>
        <w:br/>
      </w:r>
      <w:r>
        <w:rPr>
          <w:rFonts w:ascii="Times New Roman"/>
          <w:b w:val="false"/>
          <w:i w:val="false"/>
          <w:color w:val="000000"/>
          <w:sz w:val="28"/>
        </w:rPr>
        <w:t xml:space="preserve">
      2) бұрын берілген сертификаттың тұпнұсқасы. </w:t>
      </w:r>
    </w:p>
    <w:bookmarkEnd w:id="6"/>
    <w:bookmarkStart w:name="z8" w:id="7"/>
    <w:p>
      <w:pPr>
        <w:spacing w:after="0"/>
        <w:ind w:left="0"/>
        <w:jc w:val="both"/>
      </w:pPr>
      <w:r>
        <w:rPr>
          <w:rFonts w:ascii="Times New Roman"/>
          <w:b w:val="false"/>
          <w:i w:val="false"/>
          <w:color w:val="000000"/>
          <w:sz w:val="28"/>
        </w:rPr>
        <w:t xml:space="preserve">
      3. Сертификаттың телнұсқасын алу үшін өтініш беруші уәкілетті органға ерікті нысандағы өтініш беріп алады. </w:t>
      </w:r>
    </w:p>
    <w:bookmarkEnd w:id="7"/>
    <w:bookmarkStart w:name="z9" w:id="8"/>
    <w:p>
      <w:pPr>
        <w:spacing w:after="0"/>
        <w:ind w:left="0"/>
        <w:jc w:val="both"/>
      </w:pPr>
      <w:r>
        <w:rPr>
          <w:rFonts w:ascii="Times New Roman"/>
          <w:b w:val="false"/>
          <w:i w:val="false"/>
          <w:color w:val="000000"/>
          <w:sz w:val="28"/>
        </w:rPr>
        <w:t xml:space="preserve">
      4. Осы Тізбенің 1 тармағының 2) 3) 4) 5) тармақшаларында көрсетілген құжаттар нотариалды расталған көшірмелер түрінде ұсынылады. </w:t>
      </w:r>
      <w:r>
        <w:br/>
      </w:r>
      <w:r>
        <w:rPr>
          <w:rFonts w:ascii="Times New Roman"/>
          <w:b w:val="false"/>
          <w:i w:val="false"/>
          <w:color w:val="000000"/>
          <w:sz w:val="28"/>
        </w:rPr>
        <w:t xml:space="preserve">
      Осы Тізбенің 1 тармағының 6) тармақшасынан 26) тармақшасына дейін көрсетілген құжаттар бірінші басшы растаған және өтінім берушінің мөрі қойылған көшірмелер түрінде ұсынылады. </w:t>
      </w:r>
    </w:p>
    <w:bookmarkEnd w:id="8"/>
    <w:bookmarkStart w:name="z10" w:id="9"/>
    <w:p>
      <w:pPr>
        <w:spacing w:after="0"/>
        <w:ind w:left="0"/>
        <w:jc w:val="both"/>
      </w:pPr>
      <w:r>
        <w:rPr>
          <w:rFonts w:ascii="Times New Roman"/>
          <w:b w:val="false"/>
          <w:i w:val="false"/>
          <w:color w:val="000000"/>
          <w:sz w:val="28"/>
        </w:rPr>
        <w:t xml:space="preserve">
      5. Өтінімді ұсынуда ұсынылатын құжаттары қарау және пайдалану үшін кез келген қолайлы дәйектілікте жиынтықталады. Бұнда бірінші бетте беттері көрсетіле отырып, ұсынылатын құжаттарының тізілімдемесі көрсетіледі. </w:t>
      </w:r>
      <w:r>
        <w:br/>
      </w:r>
      <w:r>
        <w:rPr>
          <w:rFonts w:ascii="Times New Roman"/>
          <w:b w:val="false"/>
          <w:i w:val="false"/>
          <w:color w:val="000000"/>
          <w:sz w:val="28"/>
        </w:rPr>
        <w:t xml:space="preserve">
      Ұсынылатын құжаттарының құрамына енетін барлық материалдар екі данада ресімделеді (уәкілетті орган және өтінім беруші үшін бір данадан). </w:t>
      </w:r>
      <w:r>
        <w:br/>
      </w:r>
      <w:r>
        <w:rPr>
          <w:rFonts w:ascii="Times New Roman"/>
          <w:b w:val="false"/>
          <w:i w:val="false"/>
          <w:color w:val="000000"/>
          <w:sz w:val="28"/>
        </w:rPr>
        <w:t xml:space="preserve">
      Кірленген, түзетулер енгізілген, қол және мөр қойылмаған құжаттар қарауға қабылданбайды. </w:t>
      </w:r>
    </w:p>
    <w:bookmarkEnd w:id="9"/>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Азаматтық авиация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2005 жылғы 14 маусымдағы </w:t>
      </w:r>
      <w:r>
        <w:br/>
      </w:r>
      <w:r>
        <w:rPr>
          <w:rFonts w:ascii="Times New Roman"/>
          <w:b w:val="false"/>
          <w:i w:val="false"/>
          <w:color w:val="000000"/>
          <w:sz w:val="28"/>
        </w:rPr>
        <w:t xml:space="preserve">
                                           N 119 бұйрығымен </w:t>
      </w:r>
      <w:r>
        <w:br/>
      </w:r>
      <w:r>
        <w:rPr>
          <w:rFonts w:ascii="Times New Roman"/>
          <w:b w:val="false"/>
          <w:i w:val="false"/>
          <w:color w:val="000000"/>
          <w:sz w:val="28"/>
        </w:rPr>
        <w:t xml:space="preserve">
                                               бекітілген </w:t>
      </w:r>
    </w:p>
    <w:bookmarkEnd w:id="10"/>
    <w:p>
      <w:pPr>
        <w:spacing w:after="0"/>
        <w:ind w:left="0"/>
        <w:jc w:val="both"/>
      </w:pPr>
      <w:r>
        <w:rPr>
          <w:rFonts w:ascii="Times New Roman"/>
          <w:b/>
          <w:i w:val="false"/>
          <w:color w:val="000000"/>
          <w:sz w:val="28"/>
        </w:rPr>
        <w:t xml:space="preserve">     Азаматтық әуе кемелерін авиациялық отынмен және арнайы </w:t>
      </w:r>
      <w:r>
        <w:br/>
      </w:r>
      <w:r>
        <w:rPr>
          <w:rFonts w:ascii="Times New Roman"/>
          <w:b w:val="false"/>
          <w:i w:val="false"/>
          <w:color w:val="000000"/>
          <w:sz w:val="28"/>
        </w:rPr>
        <w:t>
</w:t>
      </w:r>
      <w:r>
        <w:rPr>
          <w:rFonts w:ascii="Times New Roman"/>
          <w:b/>
          <w:i w:val="false"/>
          <w:color w:val="000000"/>
          <w:sz w:val="28"/>
        </w:rPr>
        <w:t xml:space="preserve">        сұйықтықпен қамтамасыз ету бойынша қызметтерді </w:t>
      </w:r>
      <w:r>
        <w:br/>
      </w:r>
      <w:r>
        <w:rPr>
          <w:rFonts w:ascii="Times New Roman"/>
          <w:b w:val="false"/>
          <w:i w:val="false"/>
          <w:color w:val="000000"/>
          <w:sz w:val="28"/>
        </w:rPr>
        <w:t>
</w:t>
      </w:r>
      <w:r>
        <w:rPr>
          <w:rFonts w:ascii="Times New Roman"/>
          <w:b/>
          <w:i w:val="false"/>
          <w:color w:val="000000"/>
          <w:sz w:val="28"/>
        </w:rPr>
        <w:t xml:space="preserve">              сертификаттық тексеру бағдарламасы </w:t>
      </w:r>
    </w:p>
    <w:p>
      <w:pPr>
        <w:spacing w:after="0"/>
        <w:ind w:left="0"/>
        <w:jc w:val="both"/>
      </w:pPr>
      <w:r>
        <w:rPr>
          <w:rFonts w:ascii="Times New Roman"/>
          <w:b w:val="false"/>
          <w:i w:val="false"/>
          <w:color w:val="000000"/>
          <w:sz w:val="28"/>
        </w:rPr>
        <w:t xml:space="preserve">Әуежайды пайдаланушының атауы: _________________________________ </w:t>
      </w:r>
      <w:r>
        <w:br/>
      </w:r>
      <w:r>
        <w:rPr>
          <w:rFonts w:ascii="Times New Roman"/>
          <w:b w:val="false"/>
          <w:i w:val="false"/>
          <w:color w:val="000000"/>
          <w:sz w:val="28"/>
        </w:rPr>
        <w:t xml:space="preserve">
Тексерілген күні, бұйрықтың N-і: _______________________________ </w:t>
      </w:r>
      <w:r>
        <w:br/>
      </w:r>
      <w:r>
        <w:rPr>
          <w:rFonts w:ascii="Times New Roman"/>
          <w:b w:val="false"/>
          <w:i w:val="false"/>
          <w:color w:val="000000"/>
          <w:sz w:val="28"/>
        </w:rPr>
        <w:t xml:space="preserve">
Тексерушілердің Т.А.Ә.А., лауазымы: 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973"/>
        <w:gridCol w:w="2933"/>
        <w:gridCol w:w="16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N-і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элемент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Сәйкестік (+)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сіздік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 </w:t>
            </w:r>
            <w:r>
              <w:br/>
            </w:r>
            <w:r>
              <w:rPr>
                <w:rFonts w:ascii="Times New Roman"/>
                <w:b w:val="false"/>
                <w:i w:val="false"/>
                <w:color w:val="000000"/>
                <w:sz w:val="20"/>
              </w:rPr>
              <w:t xml:space="preserve">
нік- </w:t>
            </w:r>
            <w:r>
              <w:br/>
            </w:r>
            <w:r>
              <w:rPr>
                <w:rFonts w:ascii="Times New Roman"/>
                <w:b w:val="false"/>
                <w:i w:val="false"/>
                <w:color w:val="000000"/>
                <w:sz w:val="20"/>
              </w:rPr>
              <w:t xml:space="preserve">
теме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1-тарау. Жалпы бөлім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Дәлелдеу құжаттамасының бар болуы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Акционерлік қоғамның жарғысы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 мемлекеттік тіркеу </w:t>
            </w:r>
            <w:r>
              <w:br/>
            </w:r>
            <w:r>
              <w:rPr>
                <w:rFonts w:ascii="Times New Roman"/>
                <w:b w:val="false"/>
                <w:i w:val="false"/>
                <w:color w:val="000000"/>
                <w:sz w:val="20"/>
              </w:rPr>
              <w:t xml:space="preserve">
туралы куәлік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 (телімін)  пайдалану құқығының актісі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қадағалау </w:t>
            </w:r>
            <w:r>
              <w:br/>
            </w:r>
            <w:r>
              <w:rPr>
                <w:rFonts w:ascii="Times New Roman"/>
                <w:b w:val="false"/>
                <w:i w:val="false"/>
                <w:color w:val="000000"/>
                <w:sz w:val="20"/>
              </w:rPr>
              <w:t xml:space="preserve">
органдарының қорытындысы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қадағалау </w:t>
            </w:r>
            <w:r>
              <w:br/>
            </w:r>
            <w:r>
              <w:rPr>
                <w:rFonts w:ascii="Times New Roman"/>
                <w:b w:val="false"/>
                <w:i w:val="false"/>
                <w:color w:val="000000"/>
                <w:sz w:val="20"/>
              </w:rPr>
              <w:t xml:space="preserve">
органдарының қорытындысы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Сақтандырудың міндетті түрлерін </w:t>
            </w:r>
            <w:r>
              <w:br/>
            </w:r>
            <w:r>
              <w:rPr>
                <w:rFonts w:ascii="Times New Roman"/>
                <w:b w:val="false"/>
                <w:i w:val="false"/>
                <w:color w:val="000000"/>
                <w:sz w:val="20"/>
              </w:rPr>
              <w:t xml:space="preserve">
растайтын сақтандыру полистері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Жанар-жағармай материалдары қызметі туралы ереже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Авиаотынмен қамтамасыз етудегі  операциялар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Жанар-жағармай материалдары </w:t>
            </w:r>
            <w:r>
              <w:br/>
            </w:r>
            <w:r>
              <w:rPr>
                <w:rFonts w:ascii="Times New Roman"/>
                <w:b w:val="false"/>
                <w:i w:val="false"/>
                <w:color w:val="000000"/>
                <w:sz w:val="20"/>
              </w:rPr>
              <w:t xml:space="preserve">
қызметінің әуежай қызметтерімен өзара іс-әрекет сызбасы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Авиаотынмен қамтамасыз етудің қолданыстағы жүйесінің сипаттамасы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Авиаотынцистернасынан қабылдаудан әуе кемесіне бергенге дейінгі авиаотынның сапасын бақылау сызбасы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Жанар-жағармай материалдарымен қамтамасыз ету жөнінде басшылық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Авиаотынмен қамтамасыз ету жүйесінің бақыланатын операцияларының технологиялық картасы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сұйықтықтармен жұмыс істеуге рұқсат беру туралы бұйрық (күзгі-қысқы және көктемгі-жазғы мерзімде)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машиналардың кіруіне және кетуіне басшылық ету жөніндегі жұмыстарға рұқсат беру туралы бұйрық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авиаотынмен қамтамасыз ету жөніндегі нормативті және басқару құжаттамаларының тізілімдемесі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құралдарын мемлекеттік тексеру сызбасы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Жанар-жағармай материалдары </w:t>
            </w:r>
            <w:r>
              <w:br/>
            </w:r>
            <w:r>
              <w:rPr>
                <w:rFonts w:ascii="Times New Roman"/>
                <w:b w:val="false"/>
                <w:i w:val="false"/>
                <w:color w:val="000000"/>
                <w:sz w:val="20"/>
              </w:rPr>
              <w:t xml:space="preserve">
қызметі қызметкерлерінің біліктілігін жетілдіру жөнінде іс-шаралар жоспары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Жанар-жағармай материалдары </w:t>
            </w:r>
            <w:r>
              <w:br/>
            </w:r>
            <w:r>
              <w:rPr>
                <w:rFonts w:ascii="Times New Roman"/>
                <w:b w:val="false"/>
                <w:i w:val="false"/>
                <w:color w:val="000000"/>
                <w:sz w:val="20"/>
              </w:rPr>
              <w:t xml:space="preserve">
қызметінің құрылымы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шаралары туралы  нұсқаулықтардың тізілімдемесі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Лауазымдық нұсқаулықтардың тізілімдемесі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ж/е қауіпсіздік техникасы жөніндегі </w:t>
            </w:r>
            <w:r>
              <w:br/>
            </w:r>
            <w:r>
              <w:rPr>
                <w:rFonts w:ascii="Times New Roman"/>
                <w:b w:val="false"/>
                <w:i w:val="false"/>
                <w:color w:val="000000"/>
                <w:sz w:val="20"/>
              </w:rPr>
              <w:t xml:space="preserve">
нұсқаулықтардың тізілімдемесі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 жөніндегі </w:t>
            </w:r>
            <w:r>
              <w:br/>
            </w:r>
            <w:r>
              <w:rPr>
                <w:rFonts w:ascii="Times New Roman"/>
                <w:b w:val="false"/>
                <w:i w:val="false"/>
                <w:color w:val="000000"/>
                <w:sz w:val="20"/>
              </w:rPr>
              <w:t xml:space="preserve">
аттестациялық куәлік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Қойманы және ысырмаларды </w:t>
            </w:r>
            <w:r>
              <w:br/>
            </w:r>
            <w:r>
              <w:rPr>
                <w:rFonts w:ascii="Times New Roman"/>
                <w:b w:val="false"/>
                <w:i w:val="false"/>
                <w:color w:val="000000"/>
                <w:sz w:val="20"/>
              </w:rPr>
              <w:t xml:space="preserve">
басқарудың технологиялық сызбасы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 ұйымдастыру және </w:t>
            </w:r>
            <w:r>
              <w:br/>
            </w:r>
            <w:r>
              <w:rPr>
                <w:rFonts w:ascii="Times New Roman"/>
                <w:b w:val="false"/>
                <w:i w:val="false"/>
                <w:color w:val="000000"/>
                <w:sz w:val="20"/>
              </w:rPr>
              <w:t xml:space="preserve">
басқару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арасында міндеттерді, өкілеттікті және жауапкершілікті бөлу сәйкестігі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Жанар-жағармай материалдары </w:t>
            </w:r>
            <w:r>
              <w:br/>
            </w:r>
            <w:r>
              <w:rPr>
                <w:rFonts w:ascii="Times New Roman"/>
                <w:b w:val="false"/>
                <w:i w:val="false"/>
                <w:color w:val="000000"/>
                <w:sz w:val="20"/>
              </w:rPr>
              <w:t xml:space="preserve">
қызметі штатының толықтырылуы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біліктілігін жетілдіру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нормативті-техникалық және технологиялық құжаттамалармен жабдықталуы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жабдықтармен жабдықталуы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міндеттерін және жауапкершіліктерін белгілеу және сәйкестендіру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міндетін атқаруына рұқсат беру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2-тарау .Жанар-жағармай </w:t>
            </w:r>
            <w:r>
              <w:br/>
            </w:r>
            <w:r>
              <w:rPr>
                <w:rFonts w:ascii="Times New Roman"/>
                <w:b w:val="false"/>
                <w:i w:val="false"/>
                <w:color w:val="000000"/>
                <w:sz w:val="20"/>
              </w:rPr>
              <w:t xml:space="preserve">
материалдары және арнайы сұйықтықтарының сапасын бақылау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бақылауы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және олардағы өнімдердің ілеспе құжаттармен сәйкестігін белгілеу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 авиа жанар-жағармай </w:t>
            </w:r>
            <w:r>
              <w:br/>
            </w:r>
            <w:r>
              <w:rPr>
                <w:rFonts w:ascii="Times New Roman"/>
                <w:b w:val="false"/>
                <w:i w:val="false"/>
                <w:color w:val="000000"/>
                <w:sz w:val="20"/>
              </w:rPr>
              <w:t xml:space="preserve">
материалдары және арнайы </w:t>
            </w:r>
            <w:r>
              <w:br/>
            </w:r>
            <w:r>
              <w:rPr>
                <w:rFonts w:ascii="Times New Roman"/>
                <w:b w:val="false"/>
                <w:i w:val="false"/>
                <w:color w:val="000000"/>
                <w:sz w:val="20"/>
              </w:rPr>
              <w:t xml:space="preserve">
сұйықтықтардың тазалығын бағалау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 жанар-жағармай материалдары </w:t>
            </w:r>
            <w:r>
              <w:br/>
            </w:r>
            <w:r>
              <w:rPr>
                <w:rFonts w:ascii="Times New Roman"/>
                <w:b w:val="false"/>
                <w:i w:val="false"/>
                <w:color w:val="000000"/>
                <w:sz w:val="20"/>
              </w:rPr>
              <w:t xml:space="preserve">
және арнайы сұйықтықтардың салмақтық тығыздығын талдау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бақылауының (журналының) нәтижесі бойынша құжаттамаларды жүргізу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бақылау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 жанар-жағармай материалдары және арнайы сұйықтықтарын қабылдау бақылауын жүргізудің толықтығы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талдау нәтижелерін және оның паспорттық мәліметтерге және МЕМСТ-ке сәйкестігін тексеру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Жарамдылық талдауын ресімдеу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бақылауы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Бақылаудың мерзімділігін сақтау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талаптарына сәйкестігін талдау және растау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Әуеайлақтық бақылау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 жанар-жағармай материалдары талдауларын тексеру сәйкестігі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резервуарындағы, тазалау құралдарындағы және құю орнындағы өнімнің тазалығы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Сұйықтық құжаттамаларын ресімдеу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Пробаларды іріктеу және оларды  тасымалдау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3-тарау. Авиациялық жанар-жағармай </w:t>
            </w:r>
            <w:r>
              <w:br/>
            </w:r>
            <w:r>
              <w:rPr>
                <w:rFonts w:ascii="Times New Roman"/>
                <w:b w:val="false"/>
                <w:i w:val="false"/>
                <w:color w:val="000000"/>
                <w:sz w:val="20"/>
              </w:rPr>
              <w:t xml:space="preserve">
материалдары мен арнайы сұйықтықтарды құюға беруге дайындау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Қоймаға қабылдауда талаптарды </w:t>
            </w:r>
            <w:r>
              <w:br/>
            </w:r>
            <w:r>
              <w:rPr>
                <w:rFonts w:ascii="Times New Roman"/>
                <w:b w:val="false"/>
                <w:i w:val="false"/>
                <w:color w:val="000000"/>
                <w:sz w:val="20"/>
              </w:rPr>
              <w:t xml:space="preserve">
сақтау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жабдықтардың  бұзылмағандығын тексеру. Регламенттік жұмыстардың орындалуы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Тауарасты судың болуын анықтау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Резервуардағы жанар-жағармай </w:t>
            </w:r>
            <w:r>
              <w:br/>
            </w:r>
            <w:r>
              <w:rPr>
                <w:rFonts w:ascii="Times New Roman"/>
                <w:b w:val="false"/>
                <w:i w:val="false"/>
                <w:color w:val="000000"/>
                <w:sz w:val="20"/>
              </w:rPr>
              <w:t xml:space="preserve">
материалдары және арнайы сұйықтық қалдығының тазалығын, олардың сапасын және маркасын бақылау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Резервуардағы қалдықты тексеру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эстакадаларының жай-күйі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цистерналарына төмен және жоғары құюға арналған қондырғы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орнату тросы және өтпелі көпірлердің жай-күйі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Паспорттың бар болуы және олардың МЕМСТ талаптарына сәйкестігі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Нүктелік пробаларды іріктеу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Құю аяқталғаннан кейін (30 минуттан соң) қабылдау бақылау үшін донналық және нүктелік пробаларды іріктеу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Ыдысқа өнім түсуін бақылау (дайындаушы паспорты, ыдыстағы белгі және ыдыстың бүтіндігі)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және қойма ішілік қайта құюлар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мерзімін сақтау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құю басталғанға дейін талдау жүргізу (тығыздық талдауы, тазалық деңгейін тексеру, қайта құю желілеріндегі тазалау құралдарынан қалдықты құю)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Тазалау құралдарындағы қысым ауысуын бақылау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Резервуарлық журналды жүргізу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4-тарау. Авиациялық жанар-жағармай материалдары әуе кемесіне құюға беру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жарамдылығын тексеру және құюға беру, өнімнің тазалық деңгейін тексеру үшін пробалар мерзімін сақтау және іріктеу орындары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Нысанды және резервуарлық журналға немесе бақылау талонына жазуды енгізуді сақтау (орталық жанар-жағармай құю стансасы, жанар-жағармай құю агрегаты немесе құю колонкалары болғанда)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Құю құралдарынан тазалық деңгейін, тазалау және құю пункттеріндегі су бөлуді, (ауысымда 1 реттен кем емес), сондай-ақ отынмен жабдықтау, май құю және құю агрегатын тазалау құралдарын тексеру мерзімдерін сақтау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 ауысу бойынша құю пункттеріндегі субөлу құралдарының және сүзудің жұмыс қабілеттін бағалау (ауысымда 1 рет) және қысым ауысуын өлшеу журналын толтыру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Авиаотынның құрамында кристалға қарсы сұйықтықтың бар болуын тексеру үшін пробаларды іріктеу (ауысымда 1 реттен кем емес)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Құюдың жылжымалы құралдарын және технологиялық жабдықтың ауысым басталар алдындағы жай-күйін тексеру (арнайы техника қызметінің және жанар-жағармай материалдары өкілдерінің қатысуымен). Әуе кемесіне отын құюға рұқсат беру жөніндегі журналды жүргізу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талонының бар болуы және дұрыс ресімделуі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алаңындағы құю және гидрантты колонкаларда және құю құралдарындағы өнімнің тазалығын тексеру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Зауыттық ораудағы жанар-жағармай </w:t>
            </w:r>
            <w:r>
              <w:br/>
            </w:r>
            <w:r>
              <w:rPr>
                <w:rFonts w:ascii="Times New Roman"/>
                <w:b w:val="false"/>
                <w:i w:val="false"/>
                <w:color w:val="000000"/>
                <w:sz w:val="20"/>
              </w:rPr>
              <w:t xml:space="preserve">
материалдары және арнайы сұйықтықтарды беруде талаптарды сақтау. Осындай ЖЖМ шығындауда сапаны бақылау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Отынды бақылау индикаторының көмегімен механикалық қосындылардың және судың бар болуын тексеру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5-тарау. Жанар-жағармай </w:t>
            </w:r>
            <w:r>
              <w:br/>
            </w:r>
            <w:r>
              <w:rPr>
                <w:rFonts w:ascii="Times New Roman"/>
                <w:b w:val="false"/>
                <w:i w:val="false"/>
                <w:color w:val="000000"/>
                <w:sz w:val="20"/>
              </w:rPr>
              <w:t xml:space="preserve">
материалдарының зертханасы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Мемстандарт органының </w:t>
            </w:r>
            <w:r>
              <w:br/>
            </w:r>
            <w:r>
              <w:rPr>
                <w:rFonts w:ascii="Times New Roman"/>
                <w:b w:val="false"/>
                <w:i w:val="false"/>
                <w:color w:val="000000"/>
                <w:sz w:val="20"/>
              </w:rPr>
              <w:t xml:space="preserve">
аттестациялық куәлігінің бар </w:t>
            </w:r>
            <w:r>
              <w:br/>
            </w:r>
            <w:r>
              <w:rPr>
                <w:rFonts w:ascii="Times New Roman"/>
                <w:b w:val="false"/>
                <w:i w:val="false"/>
                <w:color w:val="000000"/>
                <w:sz w:val="20"/>
              </w:rPr>
              <w:t xml:space="preserve">
болуы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Жанар-жағармай материалдары және арнайы сұйықтықты толық көлемді талап етілетін талдау өткізу үшін жабдықтың және аспаптың бар болуы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Аспапты және жабдықты дайындаушы зауыттың техникалық құжаттамасының бар болуы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 өлшеу құралдарының тізілімдемесі және мемлекеттік тексеру мерзімін сақтау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 жерге орнату контурлары және жерге орналастырылатын элементтер мен жерге орналастырғыштардың кедергісін өлшеу арасында шынжырдың бар болуын тексеру хаттамасы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Құжаттамаларды жүргізу (журналдар, кесімдер, талдаулар)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Сору желдеткішінің бар болуы және тиімді жұмыс істеуі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Таразылар және таразы бөлмесі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желісі және газ баллонының орналасу орны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6-тарау. Қоймадағы авиациялық жанар-жағармай </w:t>
            </w:r>
            <w:r>
              <w:br/>
            </w:r>
            <w:r>
              <w:rPr>
                <w:rFonts w:ascii="Times New Roman"/>
                <w:b w:val="false"/>
                <w:i w:val="false"/>
                <w:color w:val="000000"/>
                <w:sz w:val="20"/>
              </w:rPr>
              <w:t xml:space="preserve">
материалдары мен арнайы сұйықтық мөлшерін және сапасын сақтауды қамтамасыз ету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Коммуникацияның, сыйымдылықтың және ыдыстың герметикалығының сақталмауынан қоймадағы </w:t>
            </w:r>
            <w:r>
              <w:br/>
            </w:r>
            <w:r>
              <w:rPr>
                <w:rFonts w:ascii="Times New Roman"/>
                <w:b w:val="false"/>
                <w:i w:val="false"/>
                <w:color w:val="000000"/>
                <w:sz w:val="20"/>
              </w:rPr>
              <w:t xml:space="preserve">
жанар-жағармай материалдары және арнайы сұйықтық сапасының өзгеруіне, жанар-жағармай </w:t>
            </w:r>
            <w:r>
              <w:br/>
            </w:r>
            <w:r>
              <w:rPr>
                <w:rFonts w:ascii="Times New Roman"/>
                <w:b w:val="false"/>
                <w:i w:val="false"/>
                <w:color w:val="000000"/>
                <w:sz w:val="20"/>
              </w:rPr>
              <w:t xml:space="preserve">
материалдары басқа түрлерімен </w:t>
            </w:r>
            <w:r>
              <w:br/>
            </w:r>
            <w:r>
              <w:rPr>
                <w:rFonts w:ascii="Times New Roman"/>
                <w:b w:val="false"/>
                <w:i w:val="false"/>
                <w:color w:val="000000"/>
                <w:sz w:val="20"/>
              </w:rPr>
              <w:t xml:space="preserve">
араласуына, сулануына жол бермеу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Авиаотынды қабылдау және сақтау жөнінде сыйымдылықтың және басқа жабдықтың қажет болғанда  аузын қаптамамен жабу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құбырының төменгі нүктесіндегі қалдықты ағызу  кранының бар болуы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Ағызу магистралында сорғы агрегаттарының сору желілерінде қорғаныс торлы сүзгінің бар </w:t>
            </w:r>
            <w:r>
              <w:br/>
            </w:r>
            <w:r>
              <w:rPr>
                <w:rFonts w:ascii="Times New Roman"/>
                <w:b w:val="false"/>
                <w:i w:val="false"/>
                <w:color w:val="000000"/>
                <w:sz w:val="20"/>
              </w:rPr>
              <w:t xml:space="preserve">
болуы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сүзу пунктінде жабдықтаудың бар болуы және құрамына сәйкестігі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Резервуарларда демалу клапандарының, тауар асты  суларды және қалдық ағындыларын жоюға, пробаларды іріктеуге  арналған қондырғының бар болуы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Резервуардың ішкі тоттануға қарсы жарамды жамылғысының бар болуы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Резервуарда екіқұбырлы байлаудың бар болуы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Авиакеросинді сақтауға арналған тазалау сыйымдылықтарының (резервуарлардың) бар болуы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Сыйымдылықты тазалау сызбасы (кристалға қарсы сұйықтықты және авиациялық майларды сақтауға арналған)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құю немесе орталық құю стансасына авиаотынды беруге сүзу пункті жабдығының бар болуы және сәйкестігі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Сүзу пунктінде қалдықты құюға арналған коллектордың, ал тазалау және субөлу құралдарында манометрдің бар болуы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Отынқұйғыштар сүзгілерінің сүзу элементтерімен қамтамасыз етілуі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құю агрегаттарының сүзгі-субөлу жабдықтары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Авиаотынға беру желілерінде кристалға қарсы сұйықтықтардың бар болуы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Отынмен жабдықтау, май құю сыйымдылықтарын тазалау сызбасының бар болуы және орындалуы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Ыдыстарды сақтайтын орын немесе жанар-жағармай </w:t>
            </w:r>
            <w:r>
              <w:br/>
            </w:r>
            <w:r>
              <w:rPr>
                <w:rFonts w:ascii="Times New Roman"/>
                <w:b w:val="false"/>
                <w:i w:val="false"/>
                <w:color w:val="000000"/>
                <w:sz w:val="20"/>
              </w:rPr>
              <w:t xml:space="preserve">
материалдары және арнайы сұйықтықты сақтауға арналған алаңдар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Мұнайаулағыштар, жанар-жағармай </w:t>
            </w:r>
            <w:r>
              <w:br/>
            </w:r>
            <w:r>
              <w:rPr>
                <w:rFonts w:ascii="Times New Roman"/>
                <w:b w:val="false"/>
                <w:i w:val="false"/>
                <w:color w:val="000000"/>
                <w:sz w:val="20"/>
              </w:rPr>
              <w:t xml:space="preserve">
материалдары жинауға арналған қалдықтарды және сыйымдылықтарды  тазалау сүзгісі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Өңделген мұнай өнімдерін  жинау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7-тарау. Авиаотынмен қамтамасыз ету қоймаларын және басқа объектілерін техникалық пайдалану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 станциясы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Авиаотынмен қамтамасыз ету жүйесінің сорғыларын құбырлармен және резервуарлармен байлау сызбасы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бөлігінің сызбасы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Агрегаттарды пайдалану жөнінде нұсқаулықтар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Ысырмаларды және сорғы станцияларын басқару сұлбасының бар болуы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орнату контуры сызбасы бар болуы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техникасы және еңбекті қорғау жөніндегі  нұсқаулық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басшысы бекіткен  технологиялық сызба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Құбырларға және резервуарларға градуиродты кесте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 пайдалану жөнінде нұсқаулықтар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құбырларының катодты қорғанысы (қорғалатын құбырда әлеуетті тексеру өткізу - жылына 4 рет)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жерасты жолдарын белгілеу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Құбырды бояу және белгілеу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Резервуарлар және резервуарлық парк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Вертикалды және көлденең резервуарларға арналған жабдық  жиынтығының толықтығы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 паспортының, градуиродты кестенің, найзағайдан қорғау сұлбасының бар болуы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Пайдаланатын резервуарлардың тоттануға қарсы жамылғысының бар болуы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Найзағайдан қорғау тексеру актісінің бар болуы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Резервуарларды пайдалану (техқызмет көрсету, дефектоскопия)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Резервуарлар немесе резервуар топтарының құлау жай-күйі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Резервуарлық паркті тазалау (тазалау кестесі - авиаотын үшін жылына 2 рет, авиациялық майлар үшін - жылына 1 рет, кристалға қарсы сұйықтық - жылына 2 рет, отынмен жабдықтау, май құю - жылына 1 рет)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Жанар-жағармай материалдары қоймасының аумағын шөптен тазарту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Құю пункттері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құю аспабының бар болуы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Жіберілген отын мөлшерін есепке алу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Кристалға қарсы сұйықтықтың қажетті мөлшерін қосу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электрлендірудің зарядтарын нейтралдау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 гидравликалық соққыдан қорғау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Дистанциялық немесе автоматты жіберу, сорғыны тоқтату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деңгейге дейін отынмен жабдықтау сыйымдылығы толғаннан кейін отынды жіберуді автоматты тоқтату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Қалдықты құюда отынды жинау және пайдаға асыру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Төгілген отынды шаю және жинау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Авиаотын шығысын және қысымын бақылау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Сүзу және субөлу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Құю пункті объектілерінің жай-күйі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құю пунктінде орнату алдында </w:t>
            </w:r>
            <w:r>
              <w:br/>
            </w:r>
            <w:r>
              <w:rPr>
                <w:rFonts w:ascii="Times New Roman"/>
                <w:b w:val="false"/>
                <w:i w:val="false"/>
                <w:color w:val="000000"/>
                <w:sz w:val="20"/>
              </w:rPr>
              <w:t xml:space="preserve">
пайдалану процесінде </w:t>
            </w:r>
            <w:r>
              <w:br/>
            </w:r>
            <w:r>
              <w:rPr>
                <w:rFonts w:ascii="Times New Roman"/>
                <w:b w:val="false"/>
                <w:i w:val="false"/>
                <w:color w:val="000000"/>
                <w:sz w:val="20"/>
              </w:rPr>
              <w:t xml:space="preserve">
гидравликалық сынау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Сынау нәтижелері бойынша  құжаттарды ресімдеу (акт)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Стренг тұтастығын тексеру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Сынау нәтижелері бойынша  құжаттарды ресімдеу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8-тарау. Қойманың технологиялық жабдығын бояу және белгілеу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Авиаотын, авиабензин, авиамай және өртке қарсы құралдарды бояудың тану белгілерін сақтау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Құбырды бояу және авиаотын қозғалысының бағытын белгілеу (сызумен немесе қалқанда)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Резервуарларда жазудың бар болуы (өрт қауіпті, сақталатын мұнай өнімінің маркасы және резервуар нөмірі)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Тығындау арматурасының бояуы және оның белгісі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Құюдың көлік құралдарын бояу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9-тарау. Құюдың жылжымалы құралдары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шлангыларын гидравликалық сынау (акт)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шланг стренгінің тұтастығын тексеру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орнатудың электр тростарының бүтіндігі және бар болуы, әлеуетті теңестіру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Құю құралдарындағы сүзгі элементтерін ауыстыру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Отынмен жабдықтау, май құю сыйымдылықтарын тазалау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Құюдың өтпелі құралдарында  мерзімді жұмыстарды орындау журналы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құралдарын мемлекеттік тексеру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10-тарау. Жанар-жағармай </w:t>
            </w:r>
            <w:r>
              <w:br/>
            </w:r>
            <w:r>
              <w:rPr>
                <w:rFonts w:ascii="Times New Roman"/>
                <w:b w:val="false"/>
                <w:i w:val="false"/>
                <w:color w:val="000000"/>
                <w:sz w:val="20"/>
              </w:rPr>
              <w:t xml:space="preserve">
материалдары қызметін </w:t>
            </w:r>
            <w:r>
              <w:br/>
            </w:r>
            <w:r>
              <w:rPr>
                <w:rFonts w:ascii="Times New Roman"/>
                <w:b w:val="false"/>
                <w:i w:val="false"/>
                <w:color w:val="000000"/>
                <w:sz w:val="20"/>
              </w:rPr>
              <w:t xml:space="preserve">
метрологиялық қамтамасыз ету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Қолданылатын өлшеу құралдары номенклатурасының бар болуы және оларды есепке алу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Метрологиялық қамтамасыз етуге жауапты тұлғаны тағайындау туралы бұйрық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Мемтексеруге тиісті өлшеу құралдарының тізілімдемесі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құралдарын тексеру кестесі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Резервуардағы өнім көлемін анықтау үшін 1 см интервалмен градуиродты кесте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биіктікті өлшеу актілері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мм биіктік толуда сыйымдылық толуының орташа кестесі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11-тарау. Статистикалық электрден қорғану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Ғимаратты, технологиялық жабдықты, құбырды, металл конструкцияларын және резервуарларды жерге орнату контурының бар болуы және оларды қосу (екі жерден кем емес)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Отынмен жабдықтау мен әуе кемесі арасында электрлік әлеуетті  теңестіру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Авиаотынды қайта құю желілерінде статистикалық электрлік индукциялық нейтрализаторлардың бар болуы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12-тарау. Техника қауіпсіздігі, өрт қауіпсіздігі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Кіріспе, алғашқы, қайталама, жоспардан тыс, ағымды  нұсқаулықтарды өткізу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Нұсқаулықтарды өткізуді есепке алу журналын жүргізу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Құю-ағызу эстакадаларында өтпелі мостиктарды орнатуда техника қауіпсіздігі талаптарын сақтау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Вертикалды төбелерде қорғаныс қоршауларын орнату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орындарында еңбекті қорғау, өрт қауіпсіздігі жөнінде нұсқаулықтардың бар болуы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аумағында жұмыс істейтін көлік құралдарында ұшқындарды  сөндіргіштердің бар болуы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Жанар-жағармай материалдары </w:t>
            </w:r>
            <w:r>
              <w:br/>
            </w:r>
            <w:r>
              <w:rPr>
                <w:rFonts w:ascii="Times New Roman"/>
                <w:b w:val="false"/>
                <w:i w:val="false"/>
                <w:color w:val="000000"/>
                <w:sz w:val="20"/>
              </w:rPr>
              <w:t xml:space="preserve">
қызметі объектілерінде алғашқы өрт сөндіру құралдарының бар болуы және жарамдылығы </w:t>
            </w:r>
            <w:r>
              <w:br/>
            </w:r>
            <w:r>
              <w:rPr>
                <w:rFonts w:ascii="Times New Roman"/>
                <w:b w:val="false"/>
                <w:i w:val="false"/>
                <w:color w:val="000000"/>
                <w:sz w:val="20"/>
              </w:rPr>
              <w:t xml:space="preserve">
Өрт сөндіру құралдарын орналастыру </w:t>
            </w:r>
            <w:r>
              <w:br/>
            </w:r>
            <w:r>
              <w:rPr>
                <w:rFonts w:ascii="Times New Roman"/>
                <w:b w:val="false"/>
                <w:i w:val="false"/>
                <w:color w:val="000000"/>
                <w:sz w:val="20"/>
              </w:rPr>
              <w:t xml:space="preserve">
сұлбасы және олардың жиынтығы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Жанар-жағармай материалдары </w:t>
            </w:r>
            <w:r>
              <w:br/>
            </w:r>
            <w:r>
              <w:rPr>
                <w:rFonts w:ascii="Times New Roman"/>
                <w:b w:val="false"/>
                <w:i w:val="false"/>
                <w:color w:val="000000"/>
                <w:sz w:val="20"/>
              </w:rPr>
              <w:t xml:space="preserve">
сақтау вертикалды резервуарларында өрт сөндірудің стационарлы құралдарының бар болуы (су резервуарлары,  көбікті резервуарлар, стационарлы көбікгенераторлары, гермохабарлау датчиктері)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Жанар-жағармай материалдары </w:t>
            </w:r>
            <w:r>
              <w:br/>
            </w:r>
            <w:r>
              <w:rPr>
                <w:rFonts w:ascii="Times New Roman"/>
                <w:b w:val="false"/>
                <w:i w:val="false"/>
                <w:color w:val="000000"/>
                <w:sz w:val="20"/>
              </w:rPr>
              <w:t xml:space="preserve">
зертханасы ағынды-сору </w:t>
            </w:r>
            <w:r>
              <w:br/>
            </w:r>
            <w:r>
              <w:rPr>
                <w:rFonts w:ascii="Times New Roman"/>
                <w:b w:val="false"/>
                <w:i w:val="false"/>
                <w:color w:val="000000"/>
                <w:sz w:val="20"/>
              </w:rPr>
              <w:t xml:space="preserve">
желдеткішінің жарамдығы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Жанар-жағармай материалдары </w:t>
            </w:r>
            <w:r>
              <w:br/>
            </w:r>
            <w:r>
              <w:rPr>
                <w:rFonts w:ascii="Times New Roman"/>
                <w:b w:val="false"/>
                <w:i w:val="false"/>
                <w:color w:val="000000"/>
                <w:sz w:val="20"/>
              </w:rPr>
              <w:t xml:space="preserve">
зертханасының едені жанбайтын, сұйықтықты жұтып алмайтын материалдан жасалуы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күшінің және жарық желілерінің, электр шамдарының жарылу қауіпсіз орындалуы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13-тарау. Найзағайдан қорғану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Резервуарлық парктерде, ашық түсті мұнай өнімдеріне арналған қойма орындарының эстакадасында, сорғы станциясында және ЖЖМ зертханасында найзағайдан қорғанудың бар болуы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Найзағайдан қорғанудың барлық </w:t>
            </w:r>
            <w:r>
              <w:br/>
            </w:r>
            <w:r>
              <w:rPr>
                <w:rFonts w:ascii="Times New Roman"/>
                <w:b w:val="false"/>
                <w:i w:val="false"/>
                <w:color w:val="000000"/>
                <w:sz w:val="20"/>
              </w:rPr>
              <w:t xml:space="preserve">
кедергісін тексеру және өлшеу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14-тарау. ЖЖМ қызметінің негізгі мамандары мен қызметкерлері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Жанар-жағармай материалдары </w:t>
            </w:r>
            <w:r>
              <w:br/>
            </w:r>
            <w:r>
              <w:rPr>
                <w:rFonts w:ascii="Times New Roman"/>
                <w:b w:val="false"/>
                <w:i w:val="false"/>
                <w:color w:val="000000"/>
                <w:sz w:val="20"/>
              </w:rPr>
              <w:t xml:space="preserve">
қызметінің бастығы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Жанар-жағармай материалдары </w:t>
            </w:r>
            <w:r>
              <w:br/>
            </w:r>
            <w:r>
              <w:rPr>
                <w:rFonts w:ascii="Times New Roman"/>
                <w:b w:val="false"/>
                <w:i w:val="false"/>
                <w:color w:val="000000"/>
                <w:sz w:val="20"/>
              </w:rPr>
              <w:t xml:space="preserve">
жөніндегі инженер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Жанар-жағармай материалдары </w:t>
            </w:r>
            <w:r>
              <w:br/>
            </w:r>
            <w:r>
              <w:rPr>
                <w:rFonts w:ascii="Times New Roman"/>
                <w:b w:val="false"/>
                <w:i w:val="false"/>
                <w:color w:val="000000"/>
                <w:sz w:val="20"/>
              </w:rPr>
              <w:t xml:space="preserve">
қоймасының бастығы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 басшысы </w:t>
            </w:r>
            <w:r>
              <w:br/>
            </w:r>
            <w:r>
              <w:rPr>
                <w:rFonts w:ascii="Times New Roman"/>
                <w:b w:val="false"/>
                <w:i w:val="false"/>
                <w:color w:val="000000"/>
                <w:sz w:val="20"/>
              </w:rPr>
              <w:t xml:space="preserve">
Техника лаборант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Жанар-жағармай материалдары </w:t>
            </w:r>
            <w:r>
              <w:br/>
            </w:r>
            <w:r>
              <w:rPr>
                <w:rFonts w:ascii="Times New Roman"/>
                <w:b w:val="false"/>
                <w:i w:val="false"/>
                <w:color w:val="000000"/>
                <w:sz w:val="20"/>
              </w:rPr>
              <w:t xml:space="preserve">
жөніндегі авиациялық техник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Құю станцияларының операторы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машинисі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