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1a249" w14:textId="e71a2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"І-ІV патогенді топтар микроорганизмдерімен жұмыс істеу жағдайына қойылатын санитарлық-эпидемиологиялық талаптар" санитарлық-эпидемиологиялық ережесі мен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2005 жылғы 5 шілдедегі N 325 Бұйрығы. Қазақстан Республикасының Әділет министрлігінде 2005 жылғы 3 тамызда тіркелді. Тіркеу N 3770. Күші жойылды - Қазақстан Республикасы Денсаулық сақтау министрінің 2010 жылғы 30 маусымдағы N 476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2010.06.30 N 476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"Халықтың санитарлық-эпидемиологиялық салауаттылығы туралы" Қазақстан Республикасы Заңының 17-бабы </w:t>
      </w:r>
      <w:r>
        <w:rPr>
          <w:rFonts w:ascii="Times New Roman"/>
          <w:b w:val="false"/>
          <w:i w:val="false"/>
          <w:color w:val="000000"/>
          <w:sz w:val="28"/>
        </w:rPr>
        <w:t xml:space="preserve">15) </w:t>
      </w:r>
      <w:r>
        <w:rPr>
          <w:rFonts w:ascii="Times New Roman"/>
          <w:b w:val="false"/>
          <w:i w:val="false"/>
          <w:color w:val="000000"/>
          <w:sz w:val="28"/>
        </w:rPr>
        <w:t>тармақшасына және </w:t>
      </w:r>
      <w:r>
        <w:rPr>
          <w:rFonts w:ascii="Times New Roman"/>
          <w:b w:val="false"/>
          <w:i w:val="false"/>
          <w:color w:val="000000"/>
          <w:sz w:val="28"/>
        </w:rPr>
        <w:t xml:space="preserve">7-бабы </w:t>
      </w:r>
      <w:r>
        <w:rPr>
          <w:rFonts w:ascii="Times New Roman"/>
          <w:b w:val="false"/>
          <w:i w:val="false"/>
          <w:color w:val="000000"/>
          <w:sz w:val="28"/>
        </w:rPr>
        <w:t xml:space="preserve">10) 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І-ІV патогенді топтар микроорганизмдерімен жұмыс істеу жағдайына қойылатын санитарлық-эпидемиологиялық талаптар" санитарлық-эпидемиологиялық ережесі мен нормалары бекітілсін.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Денсаулық сақтау министрлігінің Мемлекеттік санитарлық-эпидемиологиялық қадағалау комитеті (Байсеркин Б.Б.) осы бұйрықты Қазақстан Республикасының Әділет министрлігіне мемлекеттік тіркеуге жіберсін.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Денсаулық сақтау министрлігінің Ұйымдастыру-құқықтық жұмыс департаменті (Акрачкова Д.В.) осы бұйрықтың Қазақстан Республикасының Әділет министрлігінде мемлекеттік тіркеуден өткенінен кейін оның ресми жариялануын қамтамасыз етсін. </w:t>
      </w:r>
      <w:r>
        <w:br/>
      </w: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 Қазақстан Республикасының денсаулық сақтау вице-министрі, Бас мемлекеттік санитарлық дәрігері А.А. Белоногқа жүктелсін. </w:t>
      </w:r>
      <w:r>
        <w:br/>
      </w:r>
      <w:r>
        <w:rPr>
          <w:rFonts w:ascii="Times New Roman"/>
          <w:b w:val="false"/>
          <w:i w:val="false"/>
          <w:color w:val="000000"/>
          <w:sz w:val="28"/>
        </w:rPr>
        <w:t>
</w:t>
      </w:r>
      <w:r>
        <w:rPr>
          <w:rFonts w:ascii="Times New Roman"/>
          <w:b w:val="false"/>
          <w:i w:val="false"/>
          <w:color w:val="000000"/>
          <w:sz w:val="28"/>
        </w:rPr>
        <w:t xml:space="preserve">
      5. Осы бұйрық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Министр </w:t>
      </w:r>
    </w:p>
    <w:bookmarkStart w:name="z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2005 жылғы 5 шілдедегі      </w:t>
      </w:r>
      <w:r>
        <w:br/>
      </w:r>
      <w:r>
        <w:rPr>
          <w:rFonts w:ascii="Times New Roman"/>
          <w:b w:val="false"/>
          <w:i w:val="false"/>
          <w:color w:val="000000"/>
          <w:sz w:val="28"/>
        </w:rPr>
        <w:t xml:space="preserve">
N 325 бұйрығымен бекітілген   </w:t>
      </w:r>
    </w:p>
    <w:bookmarkEnd w:id="1"/>
    <w:p>
      <w:pPr>
        <w:spacing w:after="0"/>
        <w:ind w:left="0"/>
        <w:jc w:val="left"/>
      </w:pPr>
      <w:r>
        <w:rPr>
          <w:rFonts w:ascii="Times New Roman"/>
          <w:b/>
          <w:i w:val="false"/>
          <w:color w:val="000000"/>
        </w:rPr>
        <w:t xml:space="preserve"> "І-ІV патогенді топтар микроорганизмдерімен жұмыс істеу </w:t>
      </w:r>
      <w:r>
        <w:br/>
      </w:r>
      <w:r>
        <w:rPr>
          <w:rFonts w:ascii="Times New Roman"/>
          <w:b/>
          <w:i w:val="false"/>
          <w:color w:val="000000"/>
        </w:rPr>
        <w:t xml:space="preserve">
жағдайына қойылатын санитарлық-эпидемиологиялық талаптар" </w:t>
      </w:r>
      <w:r>
        <w:br/>
      </w:r>
      <w:r>
        <w:rPr>
          <w:rFonts w:ascii="Times New Roman"/>
          <w:b/>
          <w:i w:val="false"/>
          <w:color w:val="000000"/>
        </w:rPr>
        <w:t xml:space="preserve">
санитарлық-эпидемиологиялық ережесі мен нормалары </w:t>
      </w:r>
    </w:p>
    <w:bookmarkStart w:name="z4" w:id="2"/>
    <w:p>
      <w:pPr>
        <w:spacing w:after="0"/>
        <w:ind w:left="0"/>
        <w:jc w:val="left"/>
      </w:pPr>
      <w:r>
        <w:rPr>
          <w:rFonts w:ascii="Times New Roman"/>
          <w:b/>
          <w:i w:val="false"/>
          <w:color w:val="000000"/>
        </w:rPr>
        <w:t xml:space="preserve"> 
1. Жалпы ережелер </w:t>
      </w:r>
    </w:p>
    <w:bookmarkEnd w:id="2"/>
    <w:bookmarkStart w:name="z5" w:id="3"/>
    <w:p>
      <w:pPr>
        <w:spacing w:after="0"/>
        <w:ind w:left="0"/>
        <w:jc w:val="both"/>
      </w:pPr>
      <w:r>
        <w:rPr>
          <w:rFonts w:ascii="Times New Roman"/>
          <w:b w:val="false"/>
          <w:i w:val="false"/>
          <w:color w:val="000000"/>
          <w:sz w:val="28"/>
        </w:rPr>
        <w:t xml:space="preserve">
      1. Осы санитарлық-эпидемиологиялық ереже мен нормалар (бұдан әрі - санитарлық ереже) қоршаған ортаға қауіп төндіретін аса қауіпті және карантиндік жұқпалы аурулардың алдын алу арнайы шараларын жүргізуді регламенттейді және патогенді биологиялық агенттерді (бұдан әрі - ПБА) сақтауға, есепке алуға, тапсыруға және тасымалдауға қойылатын бірыңғай санитарлық-эпидемиологиялық талаптарды белгілейді. </w:t>
      </w:r>
    </w:p>
    <w:bookmarkEnd w:id="3"/>
    <w:bookmarkStart w:name="z6" w:id="4"/>
    <w:p>
      <w:pPr>
        <w:spacing w:after="0"/>
        <w:ind w:left="0"/>
        <w:jc w:val="both"/>
      </w:pPr>
      <w:r>
        <w:rPr>
          <w:rFonts w:ascii="Times New Roman"/>
          <w:b w:val="false"/>
          <w:i w:val="false"/>
          <w:color w:val="000000"/>
          <w:sz w:val="28"/>
        </w:rPr>
        <w:t>
      2. Олармен жұмыс істейтін адамдар, сондай-ақ айналасындағы адамдар мен жануарлар үшін жұқтыру тәуекелінің деңгейіне қарай қоздырғыштармен жұмыс істеу режимінің, сақтау мен беру тәртібінің дәрежесін анықтау, санитарлық-індетке қарсы (профилактикалық) іс-шараларды жүзеге асыру мақсатында І-ІV патогенді топтар микроорганизмдері мен олардың уыттары осы санитарлық ережеге </w:t>
      </w:r>
      <w:r>
        <w:rPr>
          <w:rFonts w:ascii="Times New Roman"/>
          <w:b w:val="false"/>
          <w:i w:val="false"/>
          <w:color w:val="000000"/>
          <w:sz w:val="28"/>
        </w:rPr>
        <w:t xml:space="preserve">1- </w:t>
      </w:r>
      <w:r>
        <w:rPr>
          <w:rFonts w:ascii="Times New Roman"/>
          <w:b w:val="false"/>
          <w:i w:val="false"/>
          <w:color w:val="000000"/>
          <w:sz w:val="28"/>
        </w:rPr>
        <w:t xml:space="preserve">қосымшаға сәйкес топтарға бөлінеді. </w:t>
      </w:r>
    </w:p>
    <w:bookmarkEnd w:id="4"/>
    <w:bookmarkStart w:name="z7" w:id="5"/>
    <w:p>
      <w:pPr>
        <w:spacing w:after="0"/>
        <w:ind w:left="0"/>
        <w:jc w:val="both"/>
      </w:pPr>
      <w:r>
        <w:rPr>
          <w:rFonts w:ascii="Times New Roman"/>
          <w:b w:val="false"/>
          <w:i w:val="false"/>
          <w:color w:val="000000"/>
          <w:sz w:val="28"/>
        </w:rPr>
        <w:t xml:space="preserve">
      3. Халықтың санитарлық-эпидемиологиялық салауаттылығын және биологиялық қауіпсіздігін қамтамасыз ету мақсатында осы санитарлық ереже Қазақстан Республикасының аумағында І-ІV патогенді топ қоздырғыштарымен жұмыс істейтін заңды тұлғалар орындау үшін міндетті. </w:t>
      </w:r>
    </w:p>
    <w:bookmarkEnd w:id="5"/>
    <w:bookmarkStart w:name="z8" w:id="6"/>
    <w:p>
      <w:pPr>
        <w:spacing w:after="0"/>
        <w:ind w:left="0"/>
        <w:jc w:val="both"/>
      </w:pPr>
      <w:r>
        <w:rPr>
          <w:rFonts w:ascii="Times New Roman"/>
          <w:b w:val="false"/>
          <w:i w:val="false"/>
          <w:color w:val="000000"/>
          <w:sz w:val="28"/>
        </w:rPr>
        <w:t xml:space="preserve">
      4. Мыналарға жататын қоздырғыштардың тірі өсінділерімен: </w:t>
      </w:r>
      <w:r>
        <w:br/>
      </w:r>
      <w:r>
        <w:rPr>
          <w:rFonts w:ascii="Times New Roman"/>
          <w:b w:val="false"/>
          <w:i w:val="false"/>
          <w:color w:val="000000"/>
          <w:sz w:val="28"/>
        </w:rPr>
        <w:t>
</w:t>
      </w:r>
      <w:r>
        <w:rPr>
          <w:rFonts w:ascii="Times New Roman"/>
          <w:b w:val="false"/>
          <w:i w:val="false"/>
          <w:color w:val="000000"/>
          <w:sz w:val="28"/>
        </w:rPr>
        <w:t xml:space="preserve">
      1) І патогенді топ қоздырғыштарымен жұмыс Қазақстан Республикасы Денсаулық сақтау министрлігінің "М.Айқымбаев атындағы Қазақ карантиндік және зооноздық жұқпалар ғылыми орталығы" республикалық мемлекеттік қазыналық кәсіпорнында және обаға қарсы күрес мекемелерінде жүргізілуі тиіс; </w:t>
      </w:r>
      <w:r>
        <w:br/>
      </w:r>
      <w:r>
        <w:rPr>
          <w:rFonts w:ascii="Times New Roman"/>
          <w:b w:val="false"/>
          <w:i w:val="false"/>
          <w:color w:val="000000"/>
          <w:sz w:val="28"/>
        </w:rPr>
        <w:t>
</w:t>
      </w:r>
      <w:r>
        <w:rPr>
          <w:rFonts w:ascii="Times New Roman"/>
          <w:b w:val="false"/>
          <w:i w:val="false"/>
          <w:color w:val="000000"/>
          <w:sz w:val="28"/>
        </w:rPr>
        <w:t xml:space="preserve">
      2) ІІ патогенді топ қоздырғыштарымен мемлекеттік мекемелердің зертханаларында жүргізілуге тиіс; </w:t>
      </w:r>
      <w:r>
        <w:br/>
      </w:r>
      <w:r>
        <w:rPr>
          <w:rFonts w:ascii="Times New Roman"/>
          <w:b w:val="false"/>
          <w:i w:val="false"/>
          <w:color w:val="000000"/>
          <w:sz w:val="28"/>
        </w:rPr>
        <w:t>
</w:t>
      </w:r>
      <w:r>
        <w:rPr>
          <w:rFonts w:ascii="Times New Roman"/>
          <w:b w:val="false"/>
          <w:i w:val="false"/>
          <w:color w:val="000000"/>
          <w:sz w:val="28"/>
        </w:rPr>
        <w:t>
      3) ІІІ-ІV патогенді топ қоздырғыштарымен - меншік нысанына қарамастан, Қазақстан Республикасының Нормативтік құқықтық актілерді мемлекеттік тіркеу тізілімінде N 2692 тіркелген Қазақстан Республикасы Денсаулық сақтау министрінің 2004 жылғы 21 қаңтардағы N </w:t>
      </w:r>
      <w:r>
        <w:rPr>
          <w:rFonts w:ascii="Times New Roman"/>
          <w:b w:val="false"/>
          <w:i w:val="false"/>
          <w:color w:val="000000"/>
          <w:sz w:val="28"/>
        </w:rPr>
        <w:t xml:space="preserve">63 </w:t>
      </w:r>
      <w:r>
        <w:rPr>
          <w:rFonts w:ascii="Times New Roman"/>
          <w:b w:val="false"/>
          <w:i w:val="false"/>
          <w:color w:val="000000"/>
          <w:sz w:val="28"/>
        </w:rPr>
        <w:t xml:space="preserve">бұйрығымен бекітілген "Микробиология, вирусология және паразитология зертханаларының орналасуына және жұмыс істеу жағдайларына қойылатын санитарлық-эпидемиологиялық талаптар" санитарлық-эпидемиологиялық ережелер мен нормаларға (бұдан әрі - СанЕмН) сәйкес Орталық режимдік комиссияның рұқсаты бар ұйымдардың зертханаларында жүргізіледі. </w:t>
      </w:r>
    </w:p>
    <w:bookmarkEnd w:id="6"/>
    <w:bookmarkStart w:name="z9" w:id="7"/>
    <w:p>
      <w:pPr>
        <w:spacing w:after="0"/>
        <w:ind w:left="0"/>
        <w:jc w:val="both"/>
      </w:pPr>
      <w:r>
        <w:rPr>
          <w:rFonts w:ascii="Times New Roman"/>
          <w:b w:val="false"/>
          <w:i w:val="false"/>
          <w:color w:val="000000"/>
          <w:sz w:val="28"/>
        </w:rPr>
        <w:t xml:space="preserve">
      5. І-ІV патогенді топ қоздырғыштарымен жұмыс істеуші ұйымдарға микроорганизмдер коллекциясының келесі: </w:t>
      </w:r>
      <w:r>
        <w:br/>
      </w:r>
      <w:r>
        <w:rPr>
          <w:rFonts w:ascii="Times New Roman"/>
          <w:b w:val="false"/>
          <w:i w:val="false"/>
          <w:color w:val="000000"/>
          <w:sz w:val="28"/>
        </w:rPr>
        <w:t xml:space="preserve">
      1) республикалық коллекциясы; </w:t>
      </w:r>
      <w:r>
        <w:br/>
      </w:r>
      <w:r>
        <w:rPr>
          <w:rFonts w:ascii="Times New Roman"/>
          <w:b w:val="false"/>
          <w:i w:val="false"/>
          <w:color w:val="000000"/>
          <w:sz w:val="28"/>
        </w:rPr>
        <w:t xml:space="preserve">
      2) республикалық депозитарийлері; </w:t>
      </w:r>
      <w:r>
        <w:br/>
      </w:r>
      <w:r>
        <w:rPr>
          <w:rFonts w:ascii="Times New Roman"/>
          <w:b w:val="false"/>
          <w:i w:val="false"/>
          <w:color w:val="000000"/>
          <w:sz w:val="28"/>
        </w:rPr>
        <w:t xml:space="preserve">
      3) тірі өсінділер мұражайы (бұдан әрі - ТӨМ); </w:t>
      </w:r>
      <w:r>
        <w:br/>
      </w:r>
      <w:r>
        <w:rPr>
          <w:rFonts w:ascii="Times New Roman"/>
          <w:b w:val="false"/>
          <w:i w:val="false"/>
          <w:color w:val="000000"/>
          <w:sz w:val="28"/>
        </w:rPr>
        <w:t xml:space="preserve">
      4) институттардың, орталықтардың ғылыми коллекциялары; </w:t>
      </w:r>
      <w:r>
        <w:br/>
      </w:r>
      <w:r>
        <w:rPr>
          <w:rFonts w:ascii="Times New Roman"/>
          <w:b w:val="false"/>
          <w:i w:val="false"/>
          <w:color w:val="000000"/>
          <w:sz w:val="28"/>
        </w:rPr>
        <w:t xml:space="preserve">
      5) институттардың, орталықтардың, биокомбинаттардың өндірістік коллекциялары; </w:t>
      </w:r>
      <w:r>
        <w:br/>
      </w:r>
      <w:r>
        <w:rPr>
          <w:rFonts w:ascii="Times New Roman"/>
          <w:b w:val="false"/>
          <w:i w:val="false"/>
          <w:color w:val="000000"/>
          <w:sz w:val="28"/>
        </w:rPr>
        <w:t xml:space="preserve">
      6) диагностикалық зертханалардың коллекциялары жатады. </w:t>
      </w:r>
    </w:p>
    <w:bookmarkEnd w:id="7"/>
    <w:bookmarkStart w:name="z10" w:id="8"/>
    <w:p>
      <w:pPr>
        <w:spacing w:after="0"/>
        <w:ind w:left="0"/>
        <w:jc w:val="both"/>
      </w:pPr>
      <w:r>
        <w:rPr>
          <w:rFonts w:ascii="Times New Roman"/>
          <w:b w:val="false"/>
          <w:i w:val="false"/>
          <w:color w:val="000000"/>
          <w:sz w:val="28"/>
        </w:rPr>
        <w:t xml:space="preserve">
      6. Республикалық коллекция зерттелетін ПБА жолдамасын, бір орталықта есепке алуды, депонирлеу мен патенттеуді ұйымдастырушылық әрі ғылыми-ақпараттық қамтамасыз етуді жүзеге асыруға тиіс. </w:t>
      </w:r>
    </w:p>
    <w:bookmarkEnd w:id="8"/>
    <w:bookmarkStart w:name="z11" w:id="9"/>
    <w:p>
      <w:pPr>
        <w:spacing w:after="0"/>
        <w:ind w:left="0"/>
        <w:jc w:val="both"/>
      </w:pPr>
      <w:r>
        <w:rPr>
          <w:rFonts w:ascii="Times New Roman"/>
          <w:b w:val="false"/>
          <w:i w:val="false"/>
          <w:color w:val="000000"/>
          <w:sz w:val="28"/>
        </w:rPr>
        <w:t xml:space="preserve">
      7. Республикалық депозитарийлер иммунобиологиялық препараттар мен қоректік орталарды, өндірістік штамдарды, депонирленген және патенттелген штамдарды, референттік штамдарды, авторлық коллекцияларды, генетикалық өзгерген микроорганизмдерді, біріздендіру үшін алынған ПБА-ны стандарттау мен бақылау үшін Қазақстан мен шетелдердің шегінде әр түрлі объектілерден оқшауланған ПБА-ны сақтауды жүзеге асыруға тиіс. </w:t>
      </w:r>
    </w:p>
    <w:bookmarkEnd w:id="9"/>
    <w:bookmarkStart w:name="z12" w:id="10"/>
    <w:p>
      <w:pPr>
        <w:spacing w:after="0"/>
        <w:ind w:left="0"/>
        <w:jc w:val="both"/>
      </w:pPr>
      <w:r>
        <w:rPr>
          <w:rFonts w:ascii="Times New Roman"/>
          <w:b w:val="false"/>
          <w:i w:val="false"/>
          <w:color w:val="000000"/>
          <w:sz w:val="28"/>
        </w:rPr>
        <w:t xml:space="preserve">
      8. Министрліктің (ведомствоның) бұйрығымен ұйым басшысы өтінішінің негізінде, орталық режимдік комиссияның және республикалық коллекцияның (жолдама бойынша) келісуімен, ұйымның құрылымдық бөлімшелері ретінде, тағайындауға байланысты І-ІV патогенді топ қоздырғыштарымен жұмыс істеуге рұқсаты бар институттарда (ғылыми орталықтарда) және обаға қарсы күрес станцияларында ТӨМ құрылуға тиіс. </w:t>
      </w:r>
    </w:p>
    <w:bookmarkEnd w:id="10"/>
    <w:bookmarkStart w:name="z13" w:id="11"/>
    <w:p>
      <w:pPr>
        <w:spacing w:after="0"/>
        <w:ind w:left="0"/>
        <w:jc w:val="both"/>
      </w:pPr>
      <w:r>
        <w:rPr>
          <w:rFonts w:ascii="Times New Roman"/>
          <w:b w:val="false"/>
          <w:i w:val="false"/>
          <w:color w:val="000000"/>
          <w:sz w:val="28"/>
        </w:rPr>
        <w:t xml:space="preserve">
      9. ТӨМ-нің ұйымдастыру-штаттық құрылымын ТӨМ орындайтын жұмыстың міндеттері мен көлеміне сәйкес ұйымның басшысы анықтайды. </w:t>
      </w:r>
    </w:p>
    <w:bookmarkEnd w:id="11"/>
    <w:bookmarkStart w:name="z14" w:id="12"/>
    <w:p>
      <w:pPr>
        <w:spacing w:after="0"/>
        <w:ind w:left="0"/>
        <w:jc w:val="both"/>
      </w:pPr>
      <w:r>
        <w:rPr>
          <w:rFonts w:ascii="Times New Roman"/>
          <w:b w:val="false"/>
          <w:i w:val="false"/>
          <w:color w:val="000000"/>
          <w:sz w:val="28"/>
        </w:rPr>
        <w:t>
      10. ТӨМ-ге ұйымдастыру-әдістемелік басшылық етуді және бақылауды "Республикалық микроорганизмдер коллекциясы туралы" Қазақстан Республикасы Үкіметінің 2002 жылғы 30 шілдедегі N </w:t>
      </w:r>
      <w:r>
        <w:rPr>
          <w:rFonts w:ascii="Times New Roman"/>
          <w:b w:val="false"/>
          <w:i w:val="false"/>
          <w:color w:val="000000"/>
          <w:sz w:val="28"/>
        </w:rPr>
        <w:t xml:space="preserve">850 </w:t>
      </w:r>
      <w:r>
        <w:rPr>
          <w:rFonts w:ascii="Times New Roman"/>
          <w:b w:val="false"/>
          <w:i w:val="false"/>
          <w:color w:val="000000"/>
          <w:sz w:val="28"/>
        </w:rPr>
        <w:t xml:space="preserve">қаулысына сәйкес зерттелетін жолдама бойынша республикалық коллекциялар жүзеге асырады. </w:t>
      </w:r>
    </w:p>
    <w:bookmarkEnd w:id="12"/>
    <w:bookmarkStart w:name="z15" w:id="13"/>
    <w:p>
      <w:pPr>
        <w:spacing w:after="0"/>
        <w:ind w:left="0"/>
        <w:jc w:val="both"/>
      </w:pPr>
      <w:r>
        <w:rPr>
          <w:rFonts w:ascii="Times New Roman"/>
          <w:b w:val="false"/>
          <w:i w:val="false"/>
          <w:color w:val="000000"/>
          <w:sz w:val="28"/>
        </w:rPr>
        <w:t xml:space="preserve">
      11. ТӨМ-де мыналар сақталуға тиіс: </w:t>
      </w:r>
      <w:r>
        <w:br/>
      </w:r>
      <w:r>
        <w:rPr>
          <w:rFonts w:ascii="Times New Roman"/>
          <w:b w:val="false"/>
          <w:i w:val="false"/>
          <w:color w:val="000000"/>
          <w:sz w:val="28"/>
        </w:rPr>
        <w:t xml:space="preserve">
      1) қоректік орталарды бақылау үшін тест-штамдар; </w:t>
      </w:r>
      <w:r>
        <w:br/>
      </w:r>
      <w:r>
        <w:rPr>
          <w:rFonts w:ascii="Times New Roman"/>
          <w:b w:val="false"/>
          <w:i w:val="false"/>
          <w:color w:val="000000"/>
          <w:sz w:val="28"/>
        </w:rPr>
        <w:t xml:space="preserve">
      2) ПБА-ның үлгілік штамдарының жинағы, соның ішінде жұмыс коллекциялары (авторлық), олардың тізбесі мен оларды пайдалану аспектісін Республикалық коллекция (зерттелетін жолдама бойынша) айқындайды және жыл сайын (ағымдағы жылдың 10 қаңтарына дейін) Орталық режимдік комиссия қорытындысының негізінде Қазақстан Республикасының Бас мемлекеттік санитарлық дәрігері бекітеді; </w:t>
      </w:r>
      <w:r>
        <w:br/>
      </w:r>
      <w:r>
        <w:rPr>
          <w:rFonts w:ascii="Times New Roman"/>
          <w:b w:val="false"/>
          <w:i w:val="false"/>
          <w:color w:val="000000"/>
          <w:sz w:val="28"/>
        </w:rPr>
        <w:t xml:space="preserve">
      3) Диагностикалық орталықтар мен зертханалардың ағымдағы жұмысында бөлінетін, алғашқы біріздендіруге және СанЕмН белгіленген тәртіппен тиісті Республикалық коллекцияларға жіберуге жататын ПБА. Қалған субтірі өсінділер жоюға жатады. </w:t>
      </w:r>
    </w:p>
    <w:bookmarkEnd w:id="13"/>
    <w:bookmarkStart w:name="z16" w:id="14"/>
    <w:p>
      <w:pPr>
        <w:spacing w:after="0"/>
        <w:ind w:left="0"/>
        <w:jc w:val="both"/>
      </w:pPr>
      <w:r>
        <w:rPr>
          <w:rFonts w:ascii="Times New Roman"/>
          <w:b w:val="false"/>
          <w:i w:val="false"/>
          <w:color w:val="000000"/>
          <w:sz w:val="28"/>
        </w:rPr>
        <w:t xml:space="preserve">
      12. Ғылыми коллекциялар институттардың (орталықтардың) базасында ұйымның функционалдық қызметіне сәйкес, ұйым басшысының бұйрығымен құрылуға тиіс. Ұйымның басшысы коллекциялық ПБА-мен жұмыс істеудің дұрыстығы үшін жауаптыны тағайындауға тиіс. </w:t>
      </w:r>
    </w:p>
    <w:bookmarkEnd w:id="14"/>
    <w:bookmarkStart w:name="z17" w:id="15"/>
    <w:p>
      <w:pPr>
        <w:spacing w:after="0"/>
        <w:ind w:left="0"/>
        <w:jc w:val="both"/>
      </w:pPr>
      <w:r>
        <w:rPr>
          <w:rFonts w:ascii="Times New Roman"/>
          <w:b w:val="false"/>
          <w:i w:val="false"/>
          <w:color w:val="000000"/>
          <w:sz w:val="28"/>
        </w:rPr>
        <w:t xml:space="preserve">
      13. Ғылыми коллекцияларда: </w:t>
      </w:r>
      <w:r>
        <w:br/>
      </w:r>
      <w:r>
        <w:rPr>
          <w:rFonts w:ascii="Times New Roman"/>
          <w:b w:val="false"/>
          <w:i w:val="false"/>
          <w:color w:val="000000"/>
          <w:sz w:val="28"/>
        </w:rPr>
        <w:t xml:space="preserve">
      1) ұйымдардың жекелеген бөлімшелерінің, зертханалардың, авторлардың ПБА штамдарының жұмыс коллекциялары; </w:t>
      </w:r>
      <w:r>
        <w:br/>
      </w:r>
      <w:r>
        <w:rPr>
          <w:rFonts w:ascii="Times New Roman"/>
          <w:b w:val="false"/>
          <w:i w:val="false"/>
          <w:color w:val="000000"/>
          <w:sz w:val="28"/>
        </w:rPr>
        <w:t xml:space="preserve">
      2) референттік штамдар; </w:t>
      </w:r>
      <w:r>
        <w:br/>
      </w:r>
      <w:r>
        <w:rPr>
          <w:rFonts w:ascii="Times New Roman"/>
          <w:b w:val="false"/>
          <w:i w:val="false"/>
          <w:color w:val="000000"/>
          <w:sz w:val="28"/>
        </w:rPr>
        <w:t xml:space="preserve">
      3) тест-штамдар сақталуға тиіс. </w:t>
      </w:r>
    </w:p>
    <w:bookmarkEnd w:id="15"/>
    <w:bookmarkStart w:name="z18" w:id="16"/>
    <w:p>
      <w:pPr>
        <w:spacing w:after="0"/>
        <w:ind w:left="0"/>
        <w:jc w:val="both"/>
      </w:pPr>
      <w:r>
        <w:rPr>
          <w:rFonts w:ascii="Times New Roman"/>
          <w:b w:val="false"/>
          <w:i w:val="false"/>
          <w:color w:val="000000"/>
          <w:sz w:val="28"/>
        </w:rPr>
        <w:t xml:space="preserve">
      14. Ғылыми коллекцияларда, институттарда (орталықтарда) сақтауға рұқсат етілетін ПБА тізімі жыл сайын (ағымдағы жылдың 10 қаңтарына дейін) республикалық коллекциямен (зерттелетін жолдама бойынша) келісіледі және оған Орталық режимдік комиссия қорытындысының негізінде Қазақстан Республикасының Бас мемлекеттік санитарлық дәрігерімен бекітіледі. </w:t>
      </w:r>
    </w:p>
    <w:bookmarkEnd w:id="16"/>
    <w:bookmarkStart w:name="z19" w:id="17"/>
    <w:p>
      <w:pPr>
        <w:spacing w:after="0"/>
        <w:ind w:left="0"/>
        <w:jc w:val="both"/>
      </w:pPr>
      <w:r>
        <w:rPr>
          <w:rFonts w:ascii="Times New Roman"/>
          <w:b w:val="false"/>
          <w:i w:val="false"/>
          <w:color w:val="000000"/>
          <w:sz w:val="28"/>
        </w:rPr>
        <w:t xml:space="preserve">
      15. Өндірістік коллекциялар өндірістік орталықтардың (өндірістік-ғылыми), биокомбинаттардың базасында құрылады. </w:t>
      </w:r>
    </w:p>
    <w:bookmarkEnd w:id="17"/>
    <w:bookmarkStart w:name="z20" w:id="18"/>
    <w:p>
      <w:pPr>
        <w:spacing w:after="0"/>
        <w:ind w:left="0"/>
        <w:jc w:val="both"/>
      </w:pPr>
      <w:r>
        <w:rPr>
          <w:rFonts w:ascii="Times New Roman"/>
          <w:b w:val="false"/>
          <w:i w:val="false"/>
          <w:color w:val="000000"/>
          <w:sz w:val="28"/>
        </w:rPr>
        <w:t xml:space="preserve">
      16. Өндірістік коллекцияларда: </w:t>
      </w:r>
      <w:r>
        <w:br/>
      </w:r>
      <w:r>
        <w:rPr>
          <w:rFonts w:ascii="Times New Roman"/>
          <w:b w:val="false"/>
          <w:i w:val="false"/>
          <w:color w:val="000000"/>
          <w:sz w:val="28"/>
        </w:rPr>
        <w:t xml:space="preserve">
      1) өндірістік штамдар; </w:t>
      </w:r>
      <w:r>
        <w:br/>
      </w:r>
      <w:r>
        <w:rPr>
          <w:rFonts w:ascii="Times New Roman"/>
          <w:b w:val="false"/>
          <w:i w:val="false"/>
          <w:color w:val="000000"/>
          <w:sz w:val="28"/>
        </w:rPr>
        <w:t xml:space="preserve">
      2) бақылаудағы штамдар сақталады. </w:t>
      </w:r>
    </w:p>
    <w:bookmarkEnd w:id="18"/>
    <w:bookmarkStart w:name="z21" w:id="19"/>
    <w:p>
      <w:pPr>
        <w:spacing w:after="0"/>
        <w:ind w:left="0"/>
        <w:jc w:val="both"/>
      </w:pPr>
      <w:r>
        <w:rPr>
          <w:rFonts w:ascii="Times New Roman"/>
          <w:b w:val="false"/>
          <w:i w:val="false"/>
          <w:color w:val="000000"/>
          <w:sz w:val="28"/>
        </w:rPr>
        <w:t xml:space="preserve">
      17. Дайын өнімді бақылауды жүзеге асыратын бөлімшелерде өнімді бақылау үшін қажетті микроорганизмдердің үлгілік штамдарының шектелген коллекциясы болуға тиіс. Үлгілік бақылаудағы штамдардың жинағы айқындалатын параметрлерге байланысты өзгереді. </w:t>
      </w:r>
    </w:p>
    <w:bookmarkEnd w:id="19"/>
    <w:bookmarkStart w:name="z22" w:id="20"/>
    <w:p>
      <w:pPr>
        <w:spacing w:after="0"/>
        <w:ind w:left="0"/>
        <w:jc w:val="both"/>
      </w:pPr>
      <w:r>
        <w:rPr>
          <w:rFonts w:ascii="Times New Roman"/>
          <w:b w:val="false"/>
          <w:i w:val="false"/>
          <w:color w:val="000000"/>
          <w:sz w:val="28"/>
        </w:rPr>
        <w:t xml:space="preserve">
      18. Диагностикалық зертханалардың коллекциялары диагностикалық зертханалардың базасында құрылады. </w:t>
      </w:r>
    </w:p>
    <w:bookmarkEnd w:id="20"/>
    <w:bookmarkStart w:name="z23" w:id="21"/>
    <w:p>
      <w:pPr>
        <w:spacing w:after="0"/>
        <w:ind w:left="0"/>
        <w:jc w:val="both"/>
      </w:pPr>
      <w:r>
        <w:rPr>
          <w:rFonts w:ascii="Times New Roman"/>
          <w:b w:val="false"/>
          <w:i w:val="false"/>
          <w:color w:val="000000"/>
          <w:sz w:val="28"/>
        </w:rPr>
        <w:t xml:space="preserve">
      19. Диагностикалық зертханаларда: </w:t>
      </w:r>
      <w:r>
        <w:br/>
      </w:r>
      <w:r>
        <w:rPr>
          <w:rFonts w:ascii="Times New Roman"/>
          <w:b w:val="false"/>
          <w:i w:val="false"/>
          <w:color w:val="000000"/>
          <w:sz w:val="28"/>
        </w:rPr>
        <w:t xml:space="preserve">
      1) қоректік орталарды бақылауға арналған; </w:t>
      </w:r>
      <w:r>
        <w:br/>
      </w:r>
      <w:r>
        <w:rPr>
          <w:rFonts w:ascii="Times New Roman"/>
          <w:b w:val="false"/>
          <w:i w:val="false"/>
          <w:color w:val="000000"/>
          <w:sz w:val="28"/>
        </w:rPr>
        <w:t xml:space="preserve">
      2) алғашқы біріздендіру және диагностикалық зертханалардың жоғары тұрған коллекциялары мен тірі өсінділер мұражайларына жіберуге арналған оқшауланған ПБА штамдарының жинағы сақталуға тиіс. </w:t>
      </w:r>
    </w:p>
    <w:bookmarkEnd w:id="21"/>
    <w:bookmarkStart w:name="z24" w:id="22"/>
    <w:p>
      <w:pPr>
        <w:spacing w:after="0"/>
        <w:ind w:left="0"/>
        <w:jc w:val="both"/>
      </w:pPr>
      <w:r>
        <w:rPr>
          <w:rFonts w:ascii="Times New Roman"/>
          <w:b w:val="false"/>
          <w:i w:val="false"/>
          <w:color w:val="000000"/>
          <w:sz w:val="28"/>
        </w:rPr>
        <w:t xml:space="preserve">
      20. Зертхананың меңгерушісі диагностикалық зертханалар коллекцияларын сақтау үшін жауапты болуға тиіс. </w:t>
      </w:r>
    </w:p>
    <w:bookmarkEnd w:id="22"/>
    <w:bookmarkStart w:name="z25" w:id="23"/>
    <w:p>
      <w:pPr>
        <w:spacing w:after="0"/>
        <w:ind w:left="0"/>
        <w:jc w:val="both"/>
      </w:pPr>
      <w:r>
        <w:rPr>
          <w:rFonts w:ascii="Times New Roman"/>
          <w:b w:val="false"/>
          <w:i w:val="false"/>
          <w:color w:val="000000"/>
          <w:sz w:val="28"/>
        </w:rPr>
        <w:t xml:space="preserve">
      21. Диагностикалық мақсаттар үшін пайдаланылатын, сондай-ақ вакциналық және өндірістік штамдар коллекциялық ретінде есепке алынуға тиіс. </w:t>
      </w:r>
    </w:p>
    <w:bookmarkEnd w:id="23"/>
    <w:bookmarkStart w:name="z26" w:id="24"/>
    <w:p>
      <w:pPr>
        <w:spacing w:after="0"/>
        <w:ind w:left="0"/>
        <w:jc w:val="both"/>
      </w:pPr>
      <w:r>
        <w:rPr>
          <w:rFonts w:ascii="Times New Roman"/>
          <w:b w:val="false"/>
          <w:i w:val="false"/>
          <w:color w:val="000000"/>
          <w:sz w:val="28"/>
        </w:rPr>
        <w:t xml:space="preserve">
      22. І-IY топтың өндірістік, эталонды ПБА штамдарын мекеме басшысының рұқсаты бойынша тек республикалық коллекцияларда, тест-штамдарды - республикалық коллекциялар мен ТӨМ-де алады. </w:t>
      </w:r>
    </w:p>
    <w:bookmarkEnd w:id="24"/>
    <w:bookmarkStart w:name="z27" w:id="25"/>
    <w:p>
      <w:pPr>
        <w:spacing w:after="0"/>
        <w:ind w:left="0"/>
        <w:jc w:val="both"/>
      </w:pPr>
      <w:r>
        <w:rPr>
          <w:rFonts w:ascii="Times New Roman"/>
          <w:b w:val="false"/>
          <w:i w:val="false"/>
          <w:color w:val="000000"/>
          <w:sz w:val="28"/>
        </w:rPr>
        <w:t xml:space="preserve">
      23. Республикалық коллекциялар мен ТӨМ-де алынған тірі өсінділер басқа мекемелерге берілмейді. Штамдар ғылыми зерттеулер аяқталғаннан кейін жойылады немесе СанЕмН-ге сәйкес сақталады. </w:t>
      </w:r>
    </w:p>
    <w:bookmarkEnd w:id="25"/>
    <w:bookmarkStart w:name="z28" w:id="26"/>
    <w:p>
      <w:pPr>
        <w:spacing w:after="0"/>
        <w:ind w:left="0"/>
        <w:jc w:val="both"/>
      </w:pPr>
      <w:r>
        <w:rPr>
          <w:rFonts w:ascii="Times New Roman"/>
          <w:b w:val="false"/>
          <w:i w:val="false"/>
          <w:color w:val="000000"/>
          <w:sz w:val="28"/>
        </w:rPr>
        <w:t>
      24. ПБА қозғалысын, СанЕмН талаптарының орындалуын өндірістік бақылауды жылына кемінде бір рет, қажетіне қарай - эпидемиологиялық айғақтар бойынша (осы санитарлық ережеге </w:t>
      </w:r>
      <w:r>
        <w:rPr>
          <w:rFonts w:ascii="Times New Roman"/>
          <w:b w:val="false"/>
          <w:i w:val="false"/>
          <w:color w:val="000000"/>
          <w:sz w:val="28"/>
        </w:rPr>
        <w:t xml:space="preserve">2 </w:t>
      </w:r>
      <w:r>
        <w:rPr>
          <w:rFonts w:ascii="Times New Roman"/>
          <w:b w:val="false"/>
          <w:i w:val="false"/>
          <w:color w:val="000000"/>
          <w:sz w:val="28"/>
        </w:rPr>
        <w:t xml:space="preserve">-қосымшаға сәйкес) ұйымның режимдік комиссиясы жүзеге асыруға тиіс. </w:t>
      </w:r>
    </w:p>
    <w:bookmarkEnd w:id="26"/>
    <w:bookmarkStart w:name="z29" w:id="27"/>
    <w:p>
      <w:pPr>
        <w:spacing w:after="0"/>
        <w:ind w:left="0"/>
        <w:jc w:val="left"/>
      </w:pPr>
      <w:r>
        <w:rPr>
          <w:rFonts w:ascii="Times New Roman"/>
          <w:b/>
          <w:i w:val="false"/>
          <w:color w:val="000000"/>
        </w:rPr>
        <w:t xml:space="preserve"> 
2. ПБА-ны есепке алуға қойылатын талаптар </w:t>
      </w:r>
    </w:p>
    <w:bookmarkEnd w:id="27"/>
    <w:bookmarkStart w:name="z30" w:id="28"/>
    <w:p>
      <w:pPr>
        <w:spacing w:after="0"/>
        <w:ind w:left="0"/>
        <w:jc w:val="both"/>
      </w:pPr>
      <w:r>
        <w:rPr>
          <w:rFonts w:ascii="Times New Roman"/>
          <w:b w:val="false"/>
          <w:i w:val="false"/>
          <w:color w:val="000000"/>
          <w:sz w:val="28"/>
        </w:rPr>
        <w:t xml:space="preserve">
      25. ПБА қозғалысы мен сақтауды бақылау СанЕмН-ге сәйкес жүзеге асырылады. </w:t>
      </w:r>
    </w:p>
    <w:bookmarkEnd w:id="28"/>
    <w:bookmarkStart w:name="z31" w:id="29"/>
    <w:p>
      <w:pPr>
        <w:spacing w:after="0"/>
        <w:ind w:left="0"/>
        <w:jc w:val="both"/>
      </w:pPr>
      <w:r>
        <w:rPr>
          <w:rFonts w:ascii="Times New Roman"/>
          <w:b w:val="false"/>
          <w:i w:val="false"/>
          <w:color w:val="000000"/>
          <w:sz w:val="28"/>
        </w:rPr>
        <w:t xml:space="preserve">
      26. Диагностикалық зертханалар барлық І-IY топ ПБА-сының бөлінуі туралы жоғары тұрған органдарға хабарлауға тиіс және 3 күннің ішінде оларды СанЕмН-де белгіленген тәртіппен тиісті зертханалар мен ТӨМ-ге жібереді, олар кейіннен бекітілген нысандағы паспорттарды ресімдей және індетке қарсы режимді сақтай отырып, оларды тиісті бейінді республикалық коллекцияларға жібереді. </w:t>
      </w:r>
    </w:p>
    <w:bookmarkEnd w:id="29"/>
    <w:bookmarkStart w:name="z32" w:id="30"/>
    <w:p>
      <w:pPr>
        <w:spacing w:after="0"/>
        <w:ind w:left="0"/>
        <w:jc w:val="both"/>
      </w:pPr>
      <w:r>
        <w:rPr>
          <w:rFonts w:ascii="Times New Roman"/>
          <w:b w:val="false"/>
          <w:i w:val="false"/>
          <w:color w:val="000000"/>
          <w:sz w:val="28"/>
        </w:rPr>
        <w:t>
      27. І-IY топ ПБА-сымен эксперименттік жұмыс жүргізуші бөлімшелерде СанЕмН </w:t>
      </w:r>
      <w:r>
        <w:rPr>
          <w:rFonts w:ascii="Times New Roman"/>
          <w:b w:val="false"/>
          <w:i w:val="false"/>
          <w:color w:val="000000"/>
          <w:sz w:val="28"/>
        </w:rPr>
        <w:t xml:space="preserve">9 </w:t>
      </w:r>
      <w:r>
        <w:rPr>
          <w:rFonts w:ascii="Times New Roman"/>
          <w:b w:val="false"/>
          <w:i w:val="false"/>
          <w:color w:val="000000"/>
          <w:sz w:val="28"/>
        </w:rPr>
        <w:t>, </w:t>
      </w:r>
      <w:r>
        <w:rPr>
          <w:rFonts w:ascii="Times New Roman"/>
          <w:b w:val="false"/>
          <w:i w:val="false"/>
          <w:color w:val="000000"/>
          <w:sz w:val="28"/>
        </w:rPr>
        <w:t xml:space="preserve">11 </w:t>
      </w:r>
      <w:r>
        <w:rPr>
          <w:rFonts w:ascii="Times New Roman"/>
          <w:b w:val="false"/>
          <w:i w:val="false"/>
          <w:color w:val="000000"/>
          <w:sz w:val="28"/>
        </w:rPr>
        <w:t>- </w:t>
      </w:r>
      <w:r>
        <w:rPr>
          <w:rFonts w:ascii="Times New Roman"/>
          <w:b w:val="false"/>
          <w:i w:val="false"/>
          <w:color w:val="000000"/>
          <w:sz w:val="28"/>
        </w:rPr>
        <w:t xml:space="preserve">19 </w:t>
      </w:r>
      <w:r>
        <w:rPr>
          <w:rFonts w:ascii="Times New Roman"/>
          <w:b w:val="false"/>
          <w:i w:val="false"/>
          <w:color w:val="000000"/>
          <w:sz w:val="28"/>
        </w:rPr>
        <w:t>қосымшаларда және осы санитарлық ережеге </w:t>
      </w:r>
      <w:r>
        <w:rPr>
          <w:rFonts w:ascii="Times New Roman"/>
          <w:b w:val="false"/>
          <w:i w:val="false"/>
          <w:color w:val="000000"/>
          <w:sz w:val="28"/>
        </w:rPr>
        <w:t xml:space="preserve">3 </w:t>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-қосымшаларда келтірілген нысандар бойынша есеп жүргізілуге тиіс. </w:t>
      </w:r>
    </w:p>
    <w:bookmarkEnd w:id="30"/>
    <w:bookmarkStart w:name="z33" w:id="31"/>
    <w:p>
      <w:pPr>
        <w:spacing w:after="0"/>
        <w:ind w:left="0"/>
        <w:jc w:val="both"/>
      </w:pPr>
      <w:r>
        <w:rPr>
          <w:rFonts w:ascii="Times New Roman"/>
          <w:b w:val="false"/>
          <w:i w:val="false"/>
          <w:color w:val="000000"/>
          <w:sz w:val="28"/>
        </w:rPr>
        <w:t>
      28. Ғылыми-зерттеу жұмыстарын орындаудың барысында алынған және ғылыми қызығушылық тудырушы ПБА варианттары осы санитарлық ережеге </w:t>
      </w:r>
      <w:r>
        <w:rPr>
          <w:rFonts w:ascii="Times New Roman"/>
          <w:b w:val="false"/>
          <w:i w:val="false"/>
          <w:color w:val="000000"/>
          <w:sz w:val="28"/>
        </w:rPr>
        <w:t xml:space="preserve">5 </w:t>
      </w:r>
      <w:r>
        <w:rPr>
          <w:rFonts w:ascii="Times New Roman"/>
          <w:b w:val="false"/>
          <w:i w:val="false"/>
          <w:color w:val="000000"/>
          <w:sz w:val="28"/>
        </w:rPr>
        <w:t>-қосымшаға сәйкес есепке алынуға, ғылыми коллекцияларда сақталуға тиіс. Коллекциялық штамдарға берілген белгілер (нөмір, код) СанЕмН </w:t>
      </w:r>
      <w:r>
        <w:rPr>
          <w:rFonts w:ascii="Times New Roman"/>
          <w:b w:val="false"/>
          <w:i w:val="false"/>
          <w:color w:val="000000"/>
          <w:sz w:val="28"/>
        </w:rPr>
        <w:t xml:space="preserve">112 </w:t>
      </w:r>
      <w:r>
        <w:rPr>
          <w:rFonts w:ascii="Times New Roman"/>
          <w:b w:val="false"/>
          <w:i w:val="false"/>
          <w:color w:val="000000"/>
          <w:sz w:val="28"/>
        </w:rPr>
        <w:t xml:space="preserve">-тармағына сәйкес жүргізілуге тиіс. Осындай принциппен бактериялық уыттар мен жануарлар уларын есепке алу жүргізілуге тиіс. </w:t>
      </w:r>
    </w:p>
    <w:bookmarkEnd w:id="31"/>
    <w:bookmarkStart w:name="z34" w:id="32"/>
    <w:p>
      <w:pPr>
        <w:spacing w:after="0"/>
        <w:ind w:left="0"/>
        <w:jc w:val="both"/>
      </w:pPr>
      <w:r>
        <w:rPr>
          <w:rFonts w:ascii="Times New Roman"/>
          <w:b w:val="false"/>
          <w:i w:val="false"/>
          <w:color w:val="000000"/>
          <w:sz w:val="28"/>
        </w:rPr>
        <w:t xml:space="preserve">
      29. Зерттеуші үшін қызығушылық тудырушы штамдар күзетуге жататын (патенттеу объектісі) немесе авторлық (депонирлеу объектісі) ретінде республикалық коллекцияларда (депозитарийлерде) сақталады. Оларға мүкәммал журналы (осы санитарлық ережеге 5-қосымша) бойынша код шифрі мен реттік нөмірі берілуге тиіс. </w:t>
      </w:r>
    </w:p>
    <w:bookmarkEnd w:id="32"/>
    <w:bookmarkStart w:name="z35" w:id="33"/>
    <w:p>
      <w:pPr>
        <w:spacing w:after="0"/>
        <w:ind w:left="0"/>
        <w:jc w:val="both"/>
      </w:pPr>
      <w:r>
        <w:rPr>
          <w:rFonts w:ascii="Times New Roman"/>
          <w:b w:val="false"/>
          <w:i w:val="false"/>
          <w:color w:val="000000"/>
          <w:sz w:val="28"/>
        </w:rPr>
        <w:t>
      30. Мұражайда сақталған микроорганизмдер туралы ақпарат үшін биохимиялық, серологиялық және басқа да штамдар қасиеттерінің сипаттамасы бар паспорт (осы санитарлық ережеге </w:t>
      </w:r>
      <w:r>
        <w:rPr>
          <w:rFonts w:ascii="Times New Roman"/>
          <w:b w:val="false"/>
          <w:i w:val="false"/>
          <w:color w:val="000000"/>
          <w:sz w:val="28"/>
        </w:rPr>
        <w:t xml:space="preserve">6 </w:t>
      </w:r>
      <w:r>
        <w:rPr>
          <w:rFonts w:ascii="Times New Roman"/>
          <w:b w:val="false"/>
          <w:i w:val="false"/>
          <w:color w:val="000000"/>
          <w:sz w:val="28"/>
        </w:rPr>
        <w:t xml:space="preserve">-қосымша) толтырылуға тиіс. </w:t>
      </w:r>
    </w:p>
    <w:bookmarkEnd w:id="33"/>
    <w:bookmarkStart w:name="z36" w:id="34"/>
    <w:p>
      <w:pPr>
        <w:spacing w:after="0"/>
        <w:ind w:left="0"/>
        <w:jc w:val="both"/>
      </w:pPr>
      <w:r>
        <w:rPr>
          <w:rFonts w:ascii="Times New Roman"/>
          <w:b w:val="false"/>
          <w:i w:val="false"/>
          <w:color w:val="000000"/>
          <w:sz w:val="28"/>
        </w:rPr>
        <w:t>
      31. I-IY топ ПБА-сын есепке алу жөніндегі барлық журналдар СанЕмН </w:t>
      </w:r>
      <w:r>
        <w:rPr>
          <w:rFonts w:ascii="Times New Roman"/>
          <w:b w:val="false"/>
          <w:i w:val="false"/>
          <w:color w:val="000000"/>
          <w:sz w:val="28"/>
        </w:rPr>
        <w:t xml:space="preserve">114 </w:t>
      </w:r>
      <w:r>
        <w:rPr>
          <w:rFonts w:ascii="Times New Roman"/>
          <w:b w:val="false"/>
          <w:i w:val="false"/>
          <w:color w:val="000000"/>
          <w:sz w:val="28"/>
        </w:rPr>
        <w:t>және </w:t>
      </w:r>
      <w:r>
        <w:rPr>
          <w:rFonts w:ascii="Times New Roman"/>
          <w:b w:val="false"/>
          <w:i w:val="false"/>
          <w:color w:val="000000"/>
          <w:sz w:val="28"/>
        </w:rPr>
        <w:t xml:space="preserve">115 </w:t>
      </w:r>
      <w:r>
        <w:rPr>
          <w:rFonts w:ascii="Times New Roman"/>
          <w:b w:val="false"/>
          <w:i w:val="false"/>
          <w:color w:val="000000"/>
          <w:sz w:val="28"/>
        </w:rPr>
        <w:t xml:space="preserve">-тармақтарына сәйкес ресімделуге және оларды толтыру үшін жауапты адамда сақталуға тиіс. Штамдарды жою актімен құжатталады. </w:t>
      </w:r>
    </w:p>
    <w:bookmarkEnd w:id="34"/>
    <w:bookmarkStart w:name="z37" w:id="35"/>
    <w:p>
      <w:pPr>
        <w:spacing w:after="0"/>
        <w:ind w:left="0"/>
        <w:jc w:val="both"/>
      </w:pPr>
      <w:r>
        <w:rPr>
          <w:rFonts w:ascii="Times New Roman"/>
          <w:b w:val="false"/>
          <w:i w:val="false"/>
          <w:color w:val="000000"/>
          <w:sz w:val="28"/>
        </w:rPr>
        <w:t>
      32. Диагностикалық зертханаларда ПБА-ны бір орталықтан есепке алу мынадай сызба бойынша жүзеге асырылады: зертхананың (зертханалардың) меңгерушісі ұйымның басшысына кейіннен жоғары тұрған органға жиынтық есеп жасай отырып, осы санитарлық ережеге </w:t>
      </w:r>
      <w:r>
        <w:rPr>
          <w:rFonts w:ascii="Times New Roman"/>
          <w:b w:val="false"/>
          <w:i w:val="false"/>
          <w:color w:val="000000"/>
          <w:sz w:val="28"/>
        </w:rPr>
        <w:t xml:space="preserve">7 </w:t>
      </w:r>
      <w:r>
        <w:rPr>
          <w:rFonts w:ascii="Times New Roman"/>
          <w:b w:val="false"/>
          <w:i w:val="false"/>
          <w:color w:val="000000"/>
          <w:sz w:val="28"/>
        </w:rPr>
        <w:t>, </w:t>
      </w:r>
      <w:r>
        <w:rPr>
          <w:rFonts w:ascii="Times New Roman"/>
          <w:b w:val="false"/>
          <w:i w:val="false"/>
          <w:color w:val="000000"/>
          <w:sz w:val="28"/>
        </w:rPr>
        <w:t xml:space="preserve">8 </w:t>
      </w:r>
      <w:r>
        <w:rPr>
          <w:rFonts w:ascii="Times New Roman"/>
          <w:b w:val="false"/>
          <w:i w:val="false"/>
          <w:color w:val="000000"/>
          <w:sz w:val="28"/>
        </w:rPr>
        <w:t xml:space="preserve">-қосымшаларда көрсетілген нысандар бойынша ПБА-ның болуы және қозғалысы туралы тоқсан сайын (тоқсан аяғының 25 күніне дейін) мәліметтер береді. </w:t>
      </w:r>
    </w:p>
    <w:bookmarkEnd w:id="35"/>
    <w:bookmarkStart w:name="z38" w:id="36"/>
    <w:p>
      <w:pPr>
        <w:spacing w:after="0"/>
        <w:ind w:left="0"/>
        <w:jc w:val="both"/>
      </w:pPr>
      <w:r>
        <w:rPr>
          <w:rFonts w:ascii="Times New Roman"/>
          <w:b w:val="false"/>
          <w:i w:val="false"/>
          <w:color w:val="000000"/>
          <w:sz w:val="28"/>
        </w:rPr>
        <w:t xml:space="preserve">
      33. Республикалық коллекцияларда (депозитарийлерде), ТӨМ-де, ғылыми және өндірістік орталықтарда жылдық есеп жасала отырып, ПБА-ны тоқсан сайын нысандар бойынша (санитарлық ережеге 7, 8-қосымшалар) бір орталықтан есепке алу мына сызба бойынша (әрбір айдың 5 күніне дейін) жүзеге асырылуға тиіс: </w:t>
      </w:r>
      <w:r>
        <w:br/>
      </w:r>
      <w:r>
        <w:rPr>
          <w:rFonts w:ascii="Times New Roman"/>
          <w:b w:val="false"/>
          <w:i w:val="false"/>
          <w:color w:val="000000"/>
          <w:sz w:val="28"/>
        </w:rPr>
        <w:t xml:space="preserve">
      1) тоқсан сайын (әрбір жаңа тоқсанның 1 күніне дейін) коллекцияны сақтау үшін жауапты адам (жұмысшы, зертхана мен бөлім коллекциясы) коллекция немесе ТӨМ меңгерушісіне және институттың (орталықтың) режимдік комиссиясына осы санитарлық ережеге 8, 9-қосымшаларда көрсетілген нысандар бойынша ПБА-ның болуы туралы мәліметтер беруге тиіс; </w:t>
      </w:r>
      <w:r>
        <w:br/>
      </w:r>
      <w:r>
        <w:rPr>
          <w:rFonts w:ascii="Times New Roman"/>
          <w:b w:val="false"/>
          <w:i w:val="false"/>
          <w:color w:val="000000"/>
          <w:sz w:val="28"/>
        </w:rPr>
        <w:t xml:space="preserve">
      2) коллекция (ТӨМ) меңгерушісі (жауапты) ұйымның басшысына институт (орталық) коллекциясы туралы жиынтық есеп пен мәліметтер береді; </w:t>
      </w:r>
      <w:r>
        <w:br/>
      </w:r>
      <w:r>
        <w:rPr>
          <w:rFonts w:ascii="Times New Roman"/>
          <w:b w:val="false"/>
          <w:i w:val="false"/>
          <w:color w:val="000000"/>
          <w:sz w:val="28"/>
        </w:rPr>
        <w:t xml:space="preserve">
      3) диагностикалық зертханалардың коллекциялары жоғары тұрған органға есеп береді, ол жиынтық есеп жасайды және оны тиісті бейіндегі республикалық коллекцияға береді; </w:t>
      </w:r>
      <w:r>
        <w:br/>
      </w:r>
      <w:r>
        <w:rPr>
          <w:rFonts w:ascii="Times New Roman"/>
          <w:b w:val="false"/>
          <w:i w:val="false"/>
          <w:color w:val="000000"/>
          <w:sz w:val="28"/>
        </w:rPr>
        <w:t xml:space="preserve">
      4) республикалық депозитарийлер, ТӨМ, өндірістік және ғылыми коллекциялар тиісті бейіндегі республикалық коллекцияға есеп беруге тиіс; </w:t>
      </w:r>
      <w:r>
        <w:br/>
      </w:r>
      <w:r>
        <w:rPr>
          <w:rFonts w:ascii="Times New Roman"/>
          <w:b w:val="false"/>
          <w:i w:val="false"/>
          <w:color w:val="000000"/>
          <w:sz w:val="28"/>
        </w:rPr>
        <w:t xml:space="preserve">
      5) республикалық коллекциялар министрліктің (ведомствоның) тиісті бейініне және Қазақстан Республикасының Бас мемлекеттік санитарлық дәрігеріне жиынтық есеп беруге тиіс. </w:t>
      </w:r>
    </w:p>
    <w:bookmarkEnd w:id="36"/>
    <w:bookmarkStart w:name="z39" w:id="37"/>
    <w:p>
      <w:pPr>
        <w:spacing w:after="0"/>
        <w:ind w:left="0"/>
        <w:jc w:val="left"/>
      </w:pPr>
      <w:r>
        <w:rPr>
          <w:rFonts w:ascii="Times New Roman"/>
          <w:b/>
          <w:i w:val="false"/>
          <w:color w:val="000000"/>
        </w:rPr>
        <w:t xml:space="preserve"> 
3. ПБА-ны сақтау, беру және тасымалдау </w:t>
      </w:r>
    </w:p>
    <w:bookmarkEnd w:id="37"/>
    <w:bookmarkStart w:name="z40" w:id="38"/>
    <w:p>
      <w:pPr>
        <w:spacing w:after="0"/>
        <w:ind w:left="0"/>
        <w:jc w:val="both"/>
      </w:pPr>
      <w:r>
        <w:rPr>
          <w:rFonts w:ascii="Times New Roman"/>
          <w:b w:val="false"/>
          <w:i w:val="false"/>
          <w:color w:val="000000"/>
          <w:sz w:val="28"/>
        </w:rPr>
        <w:t>
      34. ПБА мен уыттар бар ыдыстар СанЕмН </w:t>
      </w:r>
      <w:r>
        <w:rPr>
          <w:rFonts w:ascii="Times New Roman"/>
          <w:b w:val="false"/>
          <w:i w:val="false"/>
          <w:color w:val="000000"/>
          <w:sz w:val="28"/>
        </w:rPr>
        <w:t xml:space="preserve">116 </w:t>
      </w:r>
      <w:r>
        <w:rPr>
          <w:rFonts w:ascii="Times New Roman"/>
          <w:b w:val="false"/>
          <w:i w:val="false"/>
          <w:color w:val="000000"/>
          <w:sz w:val="28"/>
        </w:rPr>
        <w:t>, </w:t>
      </w:r>
      <w:r>
        <w:rPr>
          <w:rFonts w:ascii="Times New Roman"/>
          <w:b w:val="false"/>
          <w:i w:val="false"/>
          <w:color w:val="000000"/>
          <w:sz w:val="28"/>
        </w:rPr>
        <w:t xml:space="preserve">117 </w:t>
      </w:r>
      <w:r>
        <w:rPr>
          <w:rFonts w:ascii="Times New Roman"/>
          <w:b w:val="false"/>
          <w:i w:val="false"/>
          <w:color w:val="000000"/>
          <w:sz w:val="28"/>
        </w:rPr>
        <w:t>, </w:t>
      </w:r>
      <w:r>
        <w:rPr>
          <w:rFonts w:ascii="Times New Roman"/>
          <w:b w:val="false"/>
          <w:i w:val="false"/>
          <w:color w:val="000000"/>
          <w:sz w:val="28"/>
        </w:rPr>
        <w:t xml:space="preserve">118 </w:t>
      </w:r>
      <w:r>
        <w:rPr>
          <w:rFonts w:ascii="Times New Roman"/>
          <w:b w:val="false"/>
          <w:i w:val="false"/>
          <w:color w:val="000000"/>
          <w:sz w:val="28"/>
        </w:rPr>
        <w:t>, </w:t>
      </w:r>
      <w:r>
        <w:rPr>
          <w:rFonts w:ascii="Times New Roman"/>
          <w:b w:val="false"/>
          <w:i w:val="false"/>
          <w:color w:val="000000"/>
          <w:sz w:val="28"/>
        </w:rPr>
        <w:t xml:space="preserve">119 </w:t>
      </w:r>
      <w:r>
        <w:rPr>
          <w:rFonts w:ascii="Times New Roman"/>
          <w:b w:val="false"/>
          <w:i w:val="false"/>
          <w:color w:val="000000"/>
          <w:sz w:val="28"/>
        </w:rPr>
        <w:t xml:space="preserve">-тармақтарына сәйкес ресімделуге және сақталуға тиіс. </w:t>
      </w:r>
    </w:p>
    <w:bookmarkEnd w:id="38"/>
    <w:bookmarkStart w:name="z41" w:id="39"/>
    <w:p>
      <w:pPr>
        <w:spacing w:after="0"/>
        <w:ind w:left="0"/>
        <w:jc w:val="both"/>
      </w:pPr>
      <w:r>
        <w:rPr>
          <w:rFonts w:ascii="Times New Roman"/>
          <w:b w:val="false"/>
          <w:i w:val="false"/>
          <w:color w:val="000000"/>
          <w:sz w:val="28"/>
        </w:rPr>
        <w:t xml:space="preserve">
      35. Бактерияларды, риккетсияларды, вирустарды, грибоктарды, қарапайымдыларды жұқтырған жануарлар жабылатын үй-жайларда жеке (шыны банкілерде, торларда) ұсталуға тиіс. </w:t>
      </w:r>
    </w:p>
    <w:bookmarkEnd w:id="39"/>
    <w:bookmarkStart w:name="z42" w:id="40"/>
    <w:p>
      <w:pPr>
        <w:spacing w:after="0"/>
        <w:ind w:left="0"/>
        <w:jc w:val="both"/>
      </w:pPr>
      <w:r>
        <w:rPr>
          <w:rFonts w:ascii="Times New Roman"/>
          <w:b w:val="false"/>
          <w:i w:val="false"/>
          <w:color w:val="000000"/>
          <w:sz w:val="28"/>
        </w:rPr>
        <w:t xml:space="preserve">
      36. І-IY тобының тірі өсінділері бар тоңазытқыштар, шкафтар мен термостаттар жабылуға, ал жұмыс күнінің аяғында пломбылануға немесе мөрленуге тиіс. Кілттер, пломбылаушылар мен мөрлер зертхана меңгерушісінде сақталуға тиіс. Жұмыс жүргізілетін және І-ІІ топ тірі өсінділері сақталатын зертханаларда кіреберіс есіктер құлыппен жабылып, пломбыланып немесе мөрленуге тиіс, кілттер қол қоюмен мекеме бойынша кезекшіге тапсырылады. </w:t>
      </w:r>
    </w:p>
    <w:bookmarkEnd w:id="40"/>
    <w:bookmarkStart w:name="z43" w:id="41"/>
    <w:p>
      <w:pPr>
        <w:spacing w:after="0"/>
        <w:ind w:left="0"/>
        <w:jc w:val="both"/>
      </w:pPr>
      <w:r>
        <w:rPr>
          <w:rFonts w:ascii="Times New Roman"/>
          <w:b w:val="false"/>
          <w:i w:val="false"/>
          <w:color w:val="000000"/>
          <w:sz w:val="28"/>
        </w:rPr>
        <w:t xml:space="preserve">
      37. Тірі өсінділерді қайта себу кезінде СанЕмН ережесі сақталуға тиіс. </w:t>
      </w:r>
    </w:p>
    <w:bookmarkEnd w:id="41"/>
    <w:bookmarkStart w:name="z44" w:id="42"/>
    <w:p>
      <w:pPr>
        <w:spacing w:after="0"/>
        <w:ind w:left="0"/>
        <w:jc w:val="both"/>
      </w:pPr>
      <w:r>
        <w:rPr>
          <w:rFonts w:ascii="Times New Roman"/>
          <w:b w:val="false"/>
          <w:i w:val="false"/>
          <w:color w:val="000000"/>
          <w:sz w:val="28"/>
        </w:rPr>
        <w:t>
      38. І-IY топ штамдарын мекеменің ішінде босату (беру) СанЕмН </w:t>
      </w:r>
      <w:r>
        <w:rPr>
          <w:rFonts w:ascii="Times New Roman"/>
          <w:b w:val="false"/>
          <w:i w:val="false"/>
          <w:color w:val="000000"/>
          <w:sz w:val="28"/>
        </w:rPr>
        <w:t xml:space="preserve">120 </w:t>
      </w:r>
      <w:r>
        <w:rPr>
          <w:rFonts w:ascii="Times New Roman"/>
          <w:b w:val="false"/>
          <w:i w:val="false"/>
          <w:color w:val="000000"/>
          <w:sz w:val="28"/>
        </w:rPr>
        <w:t xml:space="preserve">-тармағына сәйкес жүргізіледі. </w:t>
      </w:r>
    </w:p>
    <w:bookmarkEnd w:id="42"/>
    <w:bookmarkStart w:name="z45" w:id="43"/>
    <w:p>
      <w:pPr>
        <w:spacing w:after="0"/>
        <w:ind w:left="0"/>
        <w:jc w:val="both"/>
      </w:pPr>
      <w:r>
        <w:rPr>
          <w:rFonts w:ascii="Times New Roman"/>
          <w:b w:val="false"/>
          <w:i w:val="false"/>
          <w:color w:val="000000"/>
          <w:sz w:val="28"/>
        </w:rPr>
        <w:t>
      39. Қоздырғыштарды беру СанЕмН </w:t>
      </w:r>
      <w:r>
        <w:rPr>
          <w:rFonts w:ascii="Times New Roman"/>
          <w:b w:val="false"/>
          <w:i w:val="false"/>
          <w:color w:val="000000"/>
          <w:sz w:val="28"/>
        </w:rPr>
        <w:t xml:space="preserve">121 </w:t>
      </w:r>
      <w:r>
        <w:rPr>
          <w:rFonts w:ascii="Times New Roman"/>
          <w:b w:val="false"/>
          <w:i w:val="false"/>
          <w:color w:val="000000"/>
          <w:sz w:val="28"/>
        </w:rPr>
        <w:t xml:space="preserve">-тармағына сәйкес және ерекшелендірілген коллекция журналында жазумен ресімделуге тиіс. </w:t>
      </w:r>
    </w:p>
    <w:bookmarkEnd w:id="43"/>
    <w:bookmarkStart w:name="z46" w:id="44"/>
    <w:p>
      <w:pPr>
        <w:spacing w:after="0"/>
        <w:ind w:left="0"/>
        <w:jc w:val="both"/>
      </w:pPr>
      <w:r>
        <w:rPr>
          <w:rFonts w:ascii="Times New Roman"/>
          <w:b w:val="false"/>
          <w:i w:val="false"/>
          <w:color w:val="000000"/>
          <w:sz w:val="28"/>
        </w:rPr>
        <w:t xml:space="preserve">
      40. І-ІІ қоздырғыштарды және ІІІ-IY топ коллекциялық штамдарын сақтау үшін жауапты қызметкер уақытша болмаған (демалыс, іссапар, науқастану) жағдайда, ұйым (бөлімше) басшысының рұқсатымен акті бойынша қайта себу құқығымен немесе құқығысыз тірі өсінділер берілетін адам болып табылады және журналда (осы санитарлық ережеге 5-қосымшаға) тіркеледі. </w:t>
      </w:r>
    </w:p>
    <w:bookmarkEnd w:id="44"/>
    <w:bookmarkStart w:name="z47" w:id="45"/>
    <w:p>
      <w:pPr>
        <w:spacing w:after="0"/>
        <w:ind w:left="0"/>
        <w:jc w:val="both"/>
      </w:pPr>
      <w:r>
        <w:rPr>
          <w:rFonts w:ascii="Times New Roman"/>
          <w:b w:val="false"/>
          <w:i w:val="false"/>
          <w:color w:val="000000"/>
          <w:sz w:val="28"/>
        </w:rPr>
        <w:t>
      41. Ел ішінде ПБА-ны ұйымнан тыс беру және тасымалдау СанЕмН 9-тарауы </w:t>
      </w:r>
      <w:r>
        <w:rPr>
          <w:rFonts w:ascii="Times New Roman"/>
          <w:b w:val="false"/>
          <w:i w:val="false"/>
          <w:color w:val="000000"/>
          <w:sz w:val="28"/>
        </w:rPr>
        <w:t xml:space="preserve">122 </w:t>
      </w:r>
      <w:r>
        <w:rPr>
          <w:rFonts w:ascii="Times New Roman"/>
          <w:b w:val="false"/>
          <w:i w:val="false"/>
          <w:color w:val="000000"/>
          <w:sz w:val="28"/>
        </w:rPr>
        <w:t>- </w:t>
      </w:r>
      <w:r>
        <w:rPr>
          <w:rFonts w:ascii="Times New Roman"/>
          <w:b w:val="false"/>
          <w:i w:val="false"/>
          <w:color w:val="000000"/>
          <w:sz w:val="28"/>
        </w:rPr>
        <w:t xml:space="preserve">131 </w:t>
      </w:r>
      <w:r>
        <w:rPr>
          <w:rFonts w:ascii="Times New Roman"/>
          <w:b w:val="false"/>
          <w:i w:val="false"/>
          <w:color w:val="000000"/>
          <w:sz w:val="28"/>
        </w:rPr>
        <w:t xml:space="preserve">-тармақтарына сәйкес жүргізіледі. </w:t>
      </w:r>
    </w:p>
    <w:bookmarkEnd w:id="45"/>
    <w:bookmarkStart w:name="z48" w:id="46"/>
    <w:p>
      <w:pPr>
        <w:spacing w:after="0"/>
        <w:ind w:left="0"/>
        <w:jc w:val="both"/>
      </w:pPr>
      <w:r>
        <w:rPr>
          <w:rFonts w:ascii="Times New Roman"/>
          <w:b w:val="false"/>
          <w:i w:val="false"/>
          <w:color w:val="000000"/>
          <w:sz w:val="28"/>
        </w:rPr>
        <w:t>
      42. Шетелге ПБА-ны беру (алу) және тасымалдау СанЕмН 9-тарауы </w:t>
      </w:r>
      <w:r>
        <w:rPr>
          <w:rFonts w:ascii="Times New Roman"/>
          <w:b w:val="false"/>
          <w:i w:val="false"/>
          <w:color w:val="000000"/>
          <w:sz w:val="28"/>
        </w:rPr>
        <w:t xml:space="preserve">132 </w:t>
      </w:r>
      <w:r>
        <w:rPr>
          <w:rFonts w:ascii="Times New Roman"/>
          <w:b w:val="false"/>
          <w:i w:val="false"/>
          <w:color w:val="000000"/>
          <w:sz w:val="28"/>
        </w:rPr>
        <w:t>- </w:t>
      </w:r>
      <w:r>
        <w:rPr>
          <w:rFonts w:ascii="Times New Roman"/>
          <w:b w:val="false"/>
          <w:i w:val="false"/>
          <w:color w:val="000000"/>
          <w:sz w:val="28"/>
        </w:rPr>
        <w:t xml:space="preserve">137 </w:t>
      </w:r>
      <w:r>
        <w:rPr>
          <w:rFonts w:ascii="Times New Roman"/>
          <w:b w:val="false"/>
          <w:i w:val="false"/>
          <w:color w:val="000000"/>
          <w:sz w:val="28"/>
        </w:rPr>
        <w:t xml:space="preserve">-тармақтарына сәйкес жүргізіледі. </w:t>
      </w:r>
    </w:p>
    <w:bookmarkEnd w:id="46"/>
    <w:bookmarkStart w:name="z49" w:id="47"/>
    <w:p>
      <w:pPr>
        <w:spacing w:after="0"/>
        <w:ind w:left="0"/>
        <w:jc w:val="left"/>
      </w:pPr>
      <w:r>
        <w:rPr>
          <w:rFonts w:ascii="Times New Roman"/>
          <w:b/>
          <w:i w:val="false"/>
          <w:color w:val="000000"/>
        </w:rPr>
        <w:t xml:space="preserve"> 
4. Бақылауды ұйымдастыру </w:t>
      </w:r>
    </w:p>
    <w:bookmarkEnd w:id="47"/>
    <w:bookmarkStart w:name="z50" w:id="48"/>
    <w:p>
      <w:pPr>
        <w:spacing w:after="0"/>
        <w:ind w:left="0"/>
        <w:jc w:val="both"/>
      </w:pPr>
      <w:r>
        <w:rPr>
          <w:rFonts w:ascii="Times New Roman"/>
          <w:b w:val="false"/>
          <w:i w:val="false"/>
          <w:color w:val="000000"/>
          <w:sz w:val="28"/>
        </w:rPr>
        <w:t xml:space="preserve">
      43. Өндірістік бақылауды жүргізу үшін ұйымдардың басшылары тұрақты немесе уақытша негізде І-ІІ топ ПБА-сымен жұмыс істеу тәжірибесі бар ұйым мамандарынан тұратын режимдік комиссиялар құруға тиіс. </w:t>
      </w:r>
    </w:p>
    <w:bookmarkEnd w:id="48"/>
    <w:bookmarkStart w:name="z51" w:id="49"/>
    <w:p>
      <w:pPr>
        <w:spacing w:after="0"/>
        <w:ind w:left="0"/>
        <w:jc w:val="both"/>
      </w:pPr>
      <w:r>
        <w:rPr>
          <w:rFonts w:ascii="Times New Roman"/>
          <w:b w:val="false"/>
          <w:i w:val="false"/>
          <w:color w:val="000000"/>
          <w:sz w:val="28"/>
        </w:rPr>
        <w:t xml:space="preserve">
      44. І-IY топ ПБА-ларымен жұмысты орындаушы ұйымдарда осы санитарлық ереженің сақталуын тұрақты өндірістік бақылауды жылына кемінде бір рет, қажетіне қарай - эпидемиологиялық айғақтар бойынша, олардың орындалуын міндетті түрде тексере отырып, режимдік комиссия жүзеге асырады. </w:t>
      </w:r>
    </w:p>
    <w:bookmarkEnd w:id="49"/>
    <w:bookmarkStart w:name="z52" w:id="50"/>
    <w:p>
      <w:pPr>
        <w:spacing w:after="0"/>
        <w:ind w:left="0"/>
        <w:jc w:val="both"/>
      </w:pPr>
      <w:r>
        <w:rPr>
          <w:rFonts w:ascii="Times New Roman"/>
          <w:b w:val="false"/>
          <w:i w:val="false"/>
          <w:color w:val="000000"/>
          <w:sz w:val="28"/>
        </w:rPr>
        <w:t xml:space="preserve">
                                         "І-ІV патогенді топтар </w:t>
      </w:r>
      <w:r>
        <w:br/>
      </w:r>
      <w:r>
        <w:rPr>
          <w:rFonts w:ascii="Times New Roman"/>
          <w:b w:val="false"/>
          <w:i w:val="false"/>
          <w:color w:val="000000"/>
          <w:sz w:val="28"/>
        </w:rPr>
        <w:t xml:space="preserve">
                                       микроорганизмдерімен жұмыс </w:t>
      </w:r>
      <w:r>
        <w:br/>
      </w:r>
      <w:r>
        <w:rPr>
          <w:rFonts w:ascii="Times New Roman"/>
          <w:b w:val="false"/>
          <w:i w:val="false"/>
          <w:color w:val="000000"/>
          <w:sz w:val="28"/>
        </w:rPr>
        <w:t xml:space="preserve">
                                       істеу жағдайына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санитарлық- </w:t>
      </w:r>
      <w:r>
        <w:br/>
      </w:r>
      <w:r>
        <w:rPr>
          <w:rFonts w:ascii="Times New Roman"/>
          <w:b w:val="false"/>
          <w:i w:val="false"/>
          <w:color w:val="000000"/>
          <w:sz w:val="28"/>
        </w:rPr>
        <w:t xml:space="preserve">
                                       эпидемиологиялық ережесі </w:t>
      </w:r>
      <w:r>
        <w:br/>
      </w:r>
      <w:r>
        <w:rPr>
          <w:rFonts w:ascii="Times New Roman"/>
          <w:b w:val="false"/>
          <w:i w:val="false"/>
          <w:color w:val="000000"/>
          <w:sz w:val="28"/>
        </w:rPr>
        <w:t xml:space="preserve">
                                       мен нормаларына 1-қосымша </w:t>
      </w:r>
    </w:p>
    <w:bookmarkEnd w:id="50"/>
    <w:p>
      <w:pPr>
        <w:spacing w:after="0"/>
        <w:ind w:left="0"/>
        <w:jc w:val="both"/>
      </w:pPr>
      <w:r>
        <w:rPr>
          <w:rFonts w:ascii="Times New Roman"/>
          <w:b/>
          <w:i w:val="false"/>
          <w:color w:val="000000"/>
          <w:sz w:val="28"/>
        </w:rPr>
        <w:t xml:space="preserve">           Патогенді топтар бойынша адам үшін патогенді </w:t>
      </w:r>
      <w:r>
        <w:br/>
      </w:r>
      <w:r>
        <w:rPr>
          <w:rFonts w:ascii="Times New Roman"/>
          <w:b w:val="false"/>
          <w:i w:val="false"/>
          <w:color w:val="000000"/>
          <w:sz w:val="28"/>
        </w:rPr>
        <w:t>
</w:t>
      </w:r>
      <w:r>
        <w:rPr>
          <w:rFonts w:ascii="Times New Roman"/>
          <w:b/>
          <w:i w:val="false"/>
          <w:color w:val="000000"/>
          <w:sz w:val="28"/>
        </w:rPr>
        <w:t xml:space="preserve">               микроорганизмдердің жіктемесі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
        <w:gridCol w:w="5874"/>
        <w:gridCol w:w="6055"/>
      </w:tblGrid>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Микроорганизмдердің </w:t>
            </w:r>
            <w:r>
              <w:br/>
            </w:r>
            <w:r>
              <w:rPr>
                <w:rFonts w:ascii="Times New Roman"/>
                <w:b w:val="false"/>
                <w:i w:val="false"/>
                <w:color w:val="000000"/>
                <w:sz w:val="20"/>
              </w:rPr>
              <w:t xml:space="preserve">
атауы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Аталған микроорганизмдерден </w:t>
            </w:r>
            <w:r>
              <w:br/>
            </w:r>
            <w:r>
              <w:rPr>
                <w:rFonts w:ascii="Times New Roman"/>
                <w:b w:val="false"/>
                <w:i w:val="false"/>
                <w:color w:val="000000"/>
                <w:sz w:val="20"/>
              </w:rPr>
              <w:t xml:space="preserve">
туындайтын ауру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Бактериялар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топ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Yersіnіa pestіs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Оба </w:t>
            </w:r>
          </w:p>
        </w:tc>
      </w:tr>
      <w:tr>
        <w:trPr>
          <w:trHeight w:val="24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топ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Bacіllus anthracіs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Күйдіргі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Brucella abortus </w:t>
            </w:r>
            <w:r>
              <w:br/>
            </w:r>
            <w:r>
              <w:rPr>
                <w:rFonts w:ascii="Times New Roman"/>
                <w:b w:val="false"/>
                <w:i w:val="false"/>
                <w:color w:val="000000"/>
                <w:sz w:val="20"/>
              </w:rPr>
              <w:t xml:space="preserve">
Brucella melіtensіs </w:t>
            </w:r>
            <w:r>
              <w:br/>
            </w:r>
            <w:r>
              <w:rPr>
                <w:rFonts w:ascii="Times New Roman"/>
                <w:b w:val="false"/>
                <w:i w:val="false"/>
                <w:color w:val="000000"/>
                <w:sz w:val="20"/>
              </w:rPr>
              <w:t xml:space="preserve">
Brucella suіs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Бруцеллез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Francіsella tularensіs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Туляремия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Legіonella pneumophіla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Легионеллез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Pseudomonas malleі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Pseudomonas pseudomalleі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Мелиоидоз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Vіbrіo cholerae 01 токсигенді </w:t>
            </w:r>
            <w:r>
              <w:br/>
            </w:r>
            <w:r>
              <w:rPr>
                <w:rFonts w:ascii="Times New Roman"/>
                <w:b w:val="false"/>
                <w:i w:val="false"/>
                <w:color w:val="000000"/>
                <w:sz w:val="20"/>
              </w:rPr>
              <w:t xml:space="preserve">
Vіbrіo cholerae non 01 токсигенді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Тырысқақ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топ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Bordetella pertussіs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Көкжөтел </w:t>
            </w:r>
          </w:p>
        </w:tc>
      </w:tr>
      <w:tr>
        <w:trPr>
          <w:trHeight w:val="465"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Borrelіa recurrentіa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Соқпа сүзек </w:t>
            </w:r>
          </w:p>
        </w:tc>
      </w:tr>
      <w:tr>
        <w:trPr>
          <w:trHeight w:val="465"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Campylobacter fetus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Абсцесс, септицемия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Campylobacter jejunі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Энтерит, холецистит, септицемия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Clostrіdіum botulіnum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Ботулизм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Clostrіdіum tetanі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Сіреспе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Corynebacterіum dіphtherіae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Дифтерия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Eryaіpelothrіx rhusіopathіae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Эризипелоид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Helіcobacter pylorі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Гастрит, асқазан және ұлтабардың ойық жара ауруы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Leptospіra іnterrogans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Лептоспироз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Lіsterіa monocytogenes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Листериоз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Mycobacterіum leprae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Алапес </w:t>
            </w:r>
          </w:p>
        </w:tc>
      </w:tr>
      <w:tr>
        <w:trPr>
          <w:trHeight w:val="1695"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Mycobacterіum tuberculosіs </w:t>
            </w:r>
            <w:r>
              <w:br/>
            </w:r>
            <w:r>
              <w:rPr>
                <w:rFonts w:ascii="Times New Roman"/>
                <w:b w:val="false"/>
                <w:i w:val="false"/>
                <w:color w:val="000000"/>
                <w:sz w:val="20"/>
              </w:rPr>
              <w:t xml:space="preserve">
Mycobacterіum bovіs </w:t>
            </w:r>
            <w:r>
              <w:br/>
            </w:r>
            <w:r>
              <w:rPr>
                <w:rFonts w:ascii="Times New Roman"/>
                <w:b w:val="false"/>
                <w:i w:val="false"/>
                <w:color w:val="000000"/>
                <w:sz w:val="20"/>
              </w:rPr>
              <w:t xml:space="preserve">
Mycobacterіum avіum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Neіsserіa gonorrhoeae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Гонорея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Neіsserіa menіngіtіdіs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Менингит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Nocardіa asteroіds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Нокардиоз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Pasterella multocіda, haemolytіca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Пастереллез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Proactіnomyces іsraelіі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Актиномикоз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Salmonella paratyphі A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қылауы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Salmonella paratyphі B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қылауы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Salmonella typhі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 сүзегі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Shіgella spp.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Дизентерия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Treponema pallіdum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Сифилис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Yersіnіa pseudotuberculosіs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Жалған туберкулез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Vіbrіo cholerae 01 не токсигенный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Диарея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Vіbrіo cholerae non 01 не токсигенный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Диарея, жарақат жұқпалары, септицемия және басқалары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топ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Aerobacter aerogenes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Энтерит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Bacіllus cereus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 уытты жұқпалары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Bacteroіdes spp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Өкпенің абсцесі, бактериемия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Borrelіa spp.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Кене спирохетозы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Bordetella bronchіseptіca Bordetella parapertussіs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Бронхосептикоздар </w:t>
            </w:r>
            <w:r>
              <w:br/>
            </w:r>
            <w:r>
              <w:rPr>
                <w:rFonts w:ascii="Times New Roman"/>
                <w:b w:val="false"/>
                <w:i w:val="false"/>
                <w:color w:val="000000"/>
                <w:sz w:val="20"/>
              </w:rPr>
              <w:t xml:space="preserve">
Көкжөтел тәрізді аурулар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Campylobacter spp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Гастроэнтерит, гингивит, периодонтит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Cіtrobacter spp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қабынуы процестері, тамақ уытты жұқпалары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CIostrіdіum perfrіngens, CIostrіdіum novyі, CIostrіdіum septіcum, CIostrіdіum hіatolytіcum, CIostrіdіum bіfermentans.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Газды гангрена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Escherіchіa colі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Энтерит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Eubacterіum endocardіtіdіs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Сепсистік эндокардит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Eubacterіum lentum </w:t>
            </w:r>
            <w:r>
              <w:br/>
            </w:r>
            <w:r>
              <w:rPr>
                <w:rFonts w:ascii="Times New Roman"/>
                <w:b w:val="false"/>
                <w:i w:val="false"/>
                <w:color w:val="000000"/>
                <w:sz w:val="20"/>
              </w:rPr>
              <w:t xml:space="preserve">
Eubacterіum ventrіcosum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Қайталама сепсис, абсцестер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Flavobacterіum menіngo-septіcum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Менингит, септицемия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Haemophіlus іnfluenza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Менингит, пневмония, ларингит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Hafhіa alveі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Холецистит, цистит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Klebsіella ozaenae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Озена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Klebsіella pneumonіae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Пневмония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Klebsіella phіnoscleromatіs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риносклерома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Mycobacterіum spp. </w:t>
            </w:r>
            <w:r>
              <w:br/>
            </w:r>
            <w:r>
              <w:rPr>
                <w:rFonts w:ascii="Times New Roman"/>
                <w:b w:val="false"/>
                <w:i w:val="false"/>
                <w:color w:val="000000"/>
                <w:sz w:val="20"/>
              </w:rPr>
              <w:t xml:space="preserve">
Mycobacterіum photochromogens </w:t>
            </w:r>
            <w:r>
              <w:br/>
            </w:r>
            <w:r>
              <w:rPr>
                <w:rFonts w:ascii="Times New Roman"/>
                <w:b w:val="false"/>
                <w:i w:val="false"/>
                <w:color w:val="000000"/>
                <w:sz w:val="20"/>
              </w:rPr>
              <w:t xml:space="preserve">
Mycobacterіum scotochromogens Mycobacterіum nonphotochromogens </w:t>
            </w:r>
            <w:r>
              <w:br/>
            </w:r>
            <w:r>
              <w:rPr>
                <w:rFonts w:ascii="Times New Roman"/>
                <w:b w:val="false"/>
                <w:i w:val="false"/>
                <w:color w:val="000000"/>
                <w:sz w:val="20"/>
              </w:rPr>
              <w:t xml:space="preserve">
Mycobacterіum rapіd growers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Микобактериоздар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Mіcoplasma homіnіs 1 </w:t>
            </w:r>
            <w:r>
              <w:br/>
            </w:r>
            <w:r>
              <w:rPr>
                <w:rFonts w:ascii="Times New Roman"/>
                <w:b w:val="false"/>
                <w:i w:val="false"/>
                <w:color w:val="000000"/>
                <w:sz w:val="20"/>
              </w:rPr>
              <w:t xml:space="preserve">
Mіcoplasma homіnіs 2 </w:t>
            </w:r>
            <w:r>
              <w:br/>
            </w:r>
            <w:r>
              <w:rPr>
                <w:rFonts w:ascii="Times New Roman"/>
                <w:b w:val="false"/>
                <w:i w:val="false"/>
                <w:color w:val="000000"/>
                <w:sz w:val="20"/>
              </w:rPr>
              <w:t xml:space="preserve">
Mіcoplasma pneumonіae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қабынуы процестері, пневмония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Propіonіbacterіum avіdum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Сепсис, абсцестер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Proteus spp.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 уытты жұқпасы, сепсис, жергілікті қабыну процестері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Pseudomonas aerugіnosa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Сепсис, жергілікті қабыну процестері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Salmonella spp.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Сальмонеллез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Serratіa marcescens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Сепсис, жергілікті қабынуы процестері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Staphylococcus spp.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 уытты жұқпалары, септициемия, пневмония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Streptococcus spp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Пневмония, тонзиллит, полиартрит, септицемия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Vіbrіo sрр., </w:t>
            </w:r>
            <w:r>
              <w:br/>
            </w:r>
            <w:r>
              <w:rPr>
                <w:rFonts w:ascii="Times New Roman"/>
                <w:b w:val="false"/>
                <w:i w:val="false"/>
                <w:color w:val="000000"/>
                <w:sz w:val="20"/>
              </w:rPr>
              <w:t xml:space="preserve">
Vіbrіo parahaemolytіcus, Vіbrіo mіmіcus, </w:t>
            </w:r>
            <w:r>
              <w:br/>
            </w:r>
            <w:r>
              <w:rPr>
                <w:rFonts w:ascii="Times New Roman"/>
                <w:b w:val="false"/>
                <w:i w:val="false"/>
                <w:color w:val="000000"/>
                <w:sz w:val="20"/>
              </w:rPr>
              <w:t xml:space="preserve">
Vіbrіo fluvіales, </w:t>
            </w:r>
            <w:r>
              <w:br/>
            </w:r>
            <w:r>
              <w:rPr>
                <w:rFonts w:ascii="Times New Roman"/>
                <w:b w:val="false"/>
                <w:i w:val="false"/>
                <w:color w:val="000000"/>
                <w:sz w:val="20"/>
              </w:rPr>
              <w:t xml:space="preserve">
Vіbrіo vulnіfіcus, </w:t>
            </w:r>
            <w:r>
              <w:br/>
            </w:r>
            <w:r>
              <w:rPr>
                <w:rFonts w:ascii="Times New Roman"/>
                <w:b w:val="false"/>
                <w:i w:val="false"/>
                <w:color w:val="000000"/>
                <w:sz w:val="20"/>
              </w:rPr>
              <w:t xml:space="preserve">
Vіbrіo algіnolytіcus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Диарея, тамақ уытты жұқпалары, жара жұқпасы, септицемия және басқалар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Yersіnіa enterocolіtіca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Энтерит, колит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Actіnomyces albus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Актиномикоз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Риккетсиялар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топ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Rіckettsіa prowazekіі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Эпидемиялық бөртпе сүзек, Брилл ауруы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Rіckettsіa typhі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Егеуқұйрық бөртпе сүзек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Rіckettsіa rіckettsіі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Тасты таулардың көгала безгегі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Rіckettsіa tsutsugamushі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Цуцугамуши безгегі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Coxіella burnetіі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Коксиеллез (Ку безгегі)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топ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Rіckettsіa sіbіrіca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Азия кене бөртпе сүзегі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Rіckettsіa conorіі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Жерорта теңізі ала қызбасы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Rіckettsіa sharonі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Израиль қызбасы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Rіckettsіa sp. Now?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Астрахань қызбасы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Rіckettsіa acarі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Везикулезді риккетсиоз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Rіckettsіa australіs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Квинсленд кене бөртпе сүзегі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Rіckettsіa japonіca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Жапон ала қызбасы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Rіckettsіa sp. Now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Африка қызбасы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Rіckettsіa sp. now? штамм "ТТТ"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Тайланд кене риккетсиозы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Эрлихии (Rіckettsіaceae тұқымдас </w:t>
            </w:r>
            <w:r>
              <w:br/>
            </w:r>
            <w:r>
              <w:rPr>
                <w:rFonts w:ascii="Times New Roman"/>
                <w:b w:val="false"/>
                <w:i w:val="false"/>
                <w:color w:val="000000"/>
                <w:sz w:val="20"/>
              </w:rPr>
              <w:t xml:space="preserve">
ішіндегі Ehrlіchіae тобы)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топ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Ehrlіchіa sennetsu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Сеннетсу ауруы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Ehrlіchіa canіs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Аурудың аты жоқ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Ehrlіchіa chaffeensіs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Аурудың аты жоқ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Грибоктар </w:t>
            </w:r>
          </w:p>
        </w:tc>
      </w:tr>
      <w:tr>
        <w:trPr>
          <w:trHeight w:val="18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топ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Blastomyces brasіlіensіs, dermatіtіdіs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Бластомикоз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Coccіdіoіdes іmmіtіs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Кокцидиоидоз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Hіstoplasma capsulatum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Гистоплазмоз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топ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Aspergіllus flavus </w:t>
            </w:r>
            <w:r>
              <w:br/>
            </w:r>
            <w:r>
              <w:rPr>
                <w:rFonts w:ascii="Times New Roman"/>
                <w:b w:val="false"/>
                <w:i w:val="false"/>
                <w:color w:val="000000"/>
                <w:sz w:val="20"/>
              </w:rPr>
              <w:t xml:space="preserve">
Aspergіllus fumіgatus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Аспергиллез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Candіda albіcana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Кандидоз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Cryptococcus neoformans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Криптококкоз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топ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Absіdіa corymbіfera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Мукороз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Aspergіllus nіger, nіdulans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Аспергиллез </w:t>
            </w:r>
          </w:p>
        </w:tc>
      </w:tr>
      <w:tr>
        <w:trPr>
          <w:trHeight w:val="1395"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Candіda brumptіі, Candіda cruseі, Candіda іntermedіa, Candіda pseudotropіcalіs, Candіda tropіcalіs, Candіda guіllermondіі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Кандидоз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Cephalosporіum acremonіum, cіnnabarіum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Цефалоспориоз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Epіdermophyton floccosum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Эпидермофитии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Geotrіchum candіdum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Геотрихоз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Mіcrosporum spp.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Микроспория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Mucor musedo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Мукороз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Penіcіllіum crustosum, luteo-vіrіde, notatum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Пенициллиоз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Pіtyrosporum orbіculare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 түсті теміреткі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Rhіzopus nіgrіcans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Мукороз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Trіchophyton spp.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Қабатты мукоз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Trіchosporon cerebrіforme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Түйінді трихоспория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Қарапайымдылар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топ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Leіshmanіa donovanі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Висцериялы лейшманиоз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Plasmodіum vіvax, falcіparum, malarіae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Безгек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Trіchomoas vagіnalіs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Несеп-жыныс трихомониазы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топ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Acanthamoeba culbertsonі, spp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Менингоэнцефалит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Babesіa caucasіca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Бабезиоз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Balantіdіum colі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Балантидиоз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Entamoeba hystolytіca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Амебиаз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Isospora bellі </w:t>
            </w:r>
            <w:r>
              <w:br/>
            </w:r>
            <w:r>
              <w:rPr>
                <w:rFonts w:ascii="Times New Roman"/>
                <w:b w:val="false"/>
                <w:i w:val="false"/>
                <w:color w:val="000000"/>
                <w:sz w:val="20"/>
              </w:rPr>
              <w:t xml:space="preserve">
Lamblіa іntestіnalіs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Энтерит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Naeglerіa spp.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Менингоэнцефалит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Pent, atrіchomonas homіnіs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Колит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Leіshmanіa major, tropіca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 лейшманиозы </w:t>
            </w:r>
          </w:p>
        </w:tc>
      </w:tr>
      <w:tr>
        <w:trPr>
          <w:trHeight w:val="39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Toxoplasma gondіі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Токсоплазмоз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Вирустар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топ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Fіlovіrіdae: </w:t>
            </w:r>
            <w:r>
              <w:br/>
            </w:r>
            <w:r>
              <w:rPr>
                <w:rFonts w:ascii="Times New Roman"/>
                <w:b w:val="false"/>
                <w:i w:val="false"/>
                <w:color w:val="000000"/>
                <w:sz w:val="20"/>
              </w:rPr>
              <w:t xml:space="preserve">
Марбург және Эбола вирустары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Геморрагиялық қызба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Arenavіrіdae: </w:t>
            </w:r>
            <w:r>
              <w:br/>
            </w:r>
            <w:r>
              <w:rPr>
                <w:rFonts w:ascii="Times New Roman"/>
                <w:b w:val="false"/>
                <w:i w:val="false"/>
                <w:color w:val="000000"/>
                <w:sz w:val="20"/>
              </w:rPr>
              <w:t xml:space="preserve">
Ласса, Хунин және Мачупо вирустары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Геморрагиялық қызба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Poxvіrіdae: </w:t>
            </w:r>
            <w:r>
              <w:br/>
            </w:r>
            <w:r>
              <w:rPr>
                <w:rFonts w:ascii="Times New Roman"/>
                <w:b w:val="false"/>
                <w:i w:val="false"/>
                <w:color w:val="000000"/>
                <w:sz w:val="20"/>
              </w:rPr>
              <w:t xml:space="preserve">
Шешек вирусы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Адамның табиғи шешегі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Herpesvіrіdae маймылдың В вирусы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Созылмалы энцефалиттер, энцефалопатиялар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топ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Togavіrіdae </w:t>
            </w:r>
            <w:r>
              <w:br/>
            </w:r>
            <w:r>
              <w:rPr>
                <w:rFonts w:ascii="Times New Roman"/>
                <w:b w:val="false"/>
                <w:i w:val="false"/>
                <w:color w:val="000000"/>
                <w:sz w:val="20"/>
              </w:rPr>
              <w:t xml:space="preserve">
Жылқы энцефаломиелитінің вирусы (Венесуэла ВЖЭВ, шығыс ШЖЭ, батыс БЖЭ); </w:t>
            </w:r>
            <w:r>
              <w:br/>
            </w:r>
            <w:r>
              <w:rPr>
                <w:rFonts w:ascii="Times New Roman"/>
                <w:b w:val="false"/>
                <w:i w:val="false"/>
                <w:color w:val="000000"/>
                <w:sz w:val="20"/>
              </w:rPr>
              <w:t xml:space="preserve">
Семлики, Чикунгунья, </w:t>
            </w:r>
            <w:r>
              <w:br/>
            </w:r>
            <w:r>
              <w:rPr>
                <w:rFonts w:ascii="Times New Roman"/>
                <w:b w:val="false"/>
                <w:i w:val="false"/>
                <w:color w:val="000000"/>
                <w:sz w:val="20"/>
              </w:rPr>
              <w:t xml:space="preserve">
О, Ньонг-Ньонг, Карельдік, Синдбис,  Росс, Майяро, Мукамбо өзендеріндегі қызба вирустары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Маса энцефалиттері </w:t>
            </w:r>
            <w:r>
              <w:br/>
            </w:r>
            <w:r>
              <w:rPr>
                <w:rFonts w:ascii="Times New Roman"/>
                <w:b w:val="false"/>
                <w:i w:val="false"/>
                <w:color w:val="000000"/>
                <w:sz w:val="20"/>
              </w:rPr>
              <w:t xml:space="preserve">
энцефаломиелиттері, </w:t>
            </w:r>
            <w:r>
              <w:br/>
            </w:r>
            <w:r>
              <w:rPr>
                <w:rFonts w:ascii="Times New Roman"/>
                <w:b w:val="false"/>
                <w:i w:val="false"/>
                <w:color w:val="000000"/>
                <w:sz w:val="20"/>
              </w:rPr>
              <w:t xml:space="preserve">
энцефаломенингиттері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Flavіvіrіdae: </w:t>
            </w:r>
            <w:r>
              <w:br/>
            </w:r>
            <w:r>
              <w:rPr>
                <w:rFonts w:ascii="Times New Roman"/>
                <w:b w:val="false"/>
                <w:i w:val="false"/>
                <w:color w:val="000000"/>
                <w:sz w:val="20"/>
              </w:rPr>
              <w:t xml:space="preserve">
Кене энцефалиті вирустарының жиынтығы </w:t>
            </w:r>
            <w:r>
              <w:br/>
            </w:r>
            <w:r>
              <w:rPr>
                <w:rFonts w:ascii="Times New Roman"/>
                <w:b w:val="false"/>
                <w:i w:val="false"/>
                <w:color w:val="000000"/>
                <w:sz w:val="20"/>
              </w:rPr>
              <w:t xml:space="preserve">
Кене энцефалиті (КЭ),  Алма-Арасан, Апон, Лангат, Негиши, Повассан, Шотландтық қой энцефаломиелиті, </w:t>
            </w:r>
            <w:r>
              <w:br/>
            </w:r>
            <w:r>
              <w:rPr>
                <w:rFonts w:ascii="Times New Roman"/>
                <w:b w:val="false"/>
                <w:i w:val="false"/>
                <w:color w:val="000000"/>
                <w:sz w:val="20"/>
              </w:rPr>
              <w:t xml:space="preserve">
Киассанур орманының ауруы, Омбы көгала безгегі (ОКБ) </w:t>
            </w:r>
            <w:r>
              <w:br/>
            </w:r>
            <w:r>
              <w:rPr>
                <w:rFonts w:ascii="Times New Roman"/>
                <w:b w:val="false"/>
                <w:i w:val="false"/>
                <w:color w:val="000000"/>
                <w:sz w:val="20"/>
              </w:rPr>
              <w:t xml:space="preserve">
Жапон энцефалиті вирусының жиынтығы (ЖЭ), Батыс Ниль, Ильеус, Росио, Сент-Луис, Усуту энцефалиттері, Муррея Карши, Кунжин, Сепик, Вессельсборн алқабындағы энцефалиттер </w:t>
            </w:r>
            <w:r>
              <w:br/>
            </w:r>
            <w:r>
              <w:rPr>
                <w:rFonts w:ascii="Times New Roman"/>
                <w:b w:val="false"/>
                <w:i w:val="false"/>
                <w:color w:val="000000"/>
                <w:sz w:val="20"/>
              </w:rPr>
              <w:t xml:space="preserve">
Сары қызба вирусы </w:t>
            </w:r>
            <w:r>
              <w:br/>
            </w:r>
            <w:r>
              <w:rPr>
                <w:rFonts w:ascii="Times New Roman"/>
                <w:b w:val="false"/>
                <w:i w:val="false"/>
                <w:color w:val="000000"/>
                <w:sz w:val="20"/>
              </w:rPr>
              <w:t xml:space="preserve">
С гепатитінің вирусы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энцефалиттері </w:t>
            </w:r>
            <w:r>
              <w:br/>
            </w:r>
            <w:r>
              <w:rPr>
                <w:rFonts w:ascii="Times New Roman"/>
                <w:b w:val="false"/>
                <w:i w:val="false"/>
                <w:color w:val="000000"/>
                <w:sz w:val="20"/>
              </w:rPr>
              <w:t xml:space="preserve">
энцефаломиелиттері </w:t>
            </w:r>
          </w:p>
          <w:p>
            <w:pPr>
              <w:spacing w:after="20"/>
              <w:ind w:left="20"/>
              <w:jc w:val="both"/>
            </w:pPr>
            <w:r>
              <w:rPr>
                <w:rFonts w:ascii="Times New Roman"/>
                <w:b w:val="false"/>
                <w:i w:val="false"/>
                <w:color w:val="000000"/>
                <w:sz w:val="20"/>
              </w:rPr>
              <w:t xml:space="preserve">  Геморрагиялық қызба </w:t>
            </w:r>
          </w:p>
          <w:p>
            <w:pPr>
              <w:spacing w:after="20"/>
              <w:ind w:left="20"/>
              <w:jc w:val="both"/>
            </w:pPr>
            <w:r>
              <w:rPr>
                <w:rFonts w:ascii="Times New Roman"/>
                <w:b w:val="false"/>
                <w:i w:val="false"/>
                <w:color w:val="000000"/>
                <w:sz w:val="20"/>
              </w:rPr>
              <w:t xml:space="preserve">Қызба аурулары </w:t>
            </w:r>
          </w:p>
          <w:p>
            <w:pPr>
              <w:spacing w:after="20"/>
              <w:ind w:left="20"/>
              <w:jc w:val="both"/>
            </w:pPr>
            <w:r>
              <w:rPr>
                <w:rFonts w:ascii="Times New Roman"/>
                <w:b w:val="false"/>
                <w:i w:val="false"/>
                <w:color w:val="000000"/>
                <w:sz w:val="20"/>
              </w:rPr>
              <w:t xml:space="preserve">Қызба аурулары </w:t>
            </w:r>
          </w:p>
          <w:p>
            <w:pPr>
              <w:spacing w:after="20"/>
              <w:ind w:left="20"/>
              <w:jc w:val="both"/>
            </w:pPr>
            <w:r>
              <w:rPr>
                <w:rFonts w:ascii="Times New Roman"/>
                <w:b w:val="false"/>
                <w:i w:val="false"/>
                <w:color w:val="000000"/>
                <w:sz w:val="20"/>
              </w:rPr>
              <w:t xml:space="preserve">  Қызба аурулары </w:t>
            </w:r>
            <w:r>
              <w:br/>
            </w:r>
            <w:r>
              <w:rPr>
                <w:rFonts w:ascii="Times New Roman"/>
                <w:b w:val="false"/>
                <w:i w:val="false"/>
                <w:color w:val="000000"/>
                <w:sz w:val="20"/>
              </w:rPr>
              <w:t xml:space="preserve">
Парентеральды гепатит, бауырдың гепатоцелюлярлы  карциномасы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Bunyavіrіdae, </w:t>
            </w:r>
            <w:r>
              <w:br/>
            </w:r>
            <w:r>
              <w:rPr>
                <w:rFonts w:ascii="Times New Roman"/>
                <w:b w:val="false"/>
                <w:i w:val="false"/>
                <w:color w:val="000000"/>
                <w:sz w:val="20"/>
              </w:rPr>
              <w:t xml:space="preserve">
Bunyavіrus тұқымдастығы: </w:t>
            </w:r>
            <w:r>
              <w:br/>
            </w:r>
            <w:r>
              <w:rPr>
                <w:rFonts w:ascii="Times New Roman"/>
                <w:b w:val="false"/>
                <w:i w:val="false"/>
                <w:color w:val="000000"/>
                <w:sz w:val="20"/>
              </w:rPr>
              <w:t xml:space="preserve">
Калифорниялық, Ла-Кросс, Джеймстаун-каньонының, Зай-цев-Беляков, Инко, Тягиня энцефалиттерінің  жиынтығы, </w:t>
            </w:r>
          </w:p>
          <w:p>
            <w:pPr>
              <w:spacing w:after="20"/>
              <w:ind w:left="20"/>
              <w:jc w:val="both"/>
            </w:pPr>
            <w:r>
              <w:rPr>
                <w:rFonts w:ascii="Times New Roman"/>
                <w:b w:val="false"/>
                <w:i w:val="false"/>
                <w:color w:val="000000"/>
                <w:sz w:val="20"/>
              </w:rPr>
              <w:t xml:space="preserve">  Апеу, Мадрид, Орибона, Осса, Рестан ж.б. С-вирусының жиынтығы </w:t>
            </w:r>
            <w:r>
              <w:br/>
            </w:r>
            <w:r>
              <w:rPr>
                <w:rFonts w:ascii="Times New Roman"/>
                <w:b w:val="false"/>
                <w:i w:val="false"/>
                <w:color w:val="000000"/>
                <w:sz w:val="20"/>
              </w:rPr>
              <w:t xml:space="preserve">
Phlebovіrus түріндегі: </w:t>
            </w:r>
            <w:r>
              <w:br/>
            </w:r>
            <w:r>
              <w:rPr>
                <w:rFonts w:ascii="Times New Roman"/>
                <w:b w:val="false"/>
                <w:i w:val="false"/>
                <w:color w:val="000000"/>
                <w:sz w:val="20"/>
              </w:rPr>
              <w:t xml:space="preserve">
Сицилия, Неаполь, Рифт-валли, Тосканда  ж.б. шыбын-шіркейлерден  болатын безгек вирустері </w:t>
            </w:r>
            <w:r>
              <w:br/>
            </w:r>
            <w:r>
              <w:rPr>
                <w:rFonts w:ascii="Times New Roman"/>
                <w:b w:val="false"/>
                <w:i w:val="false"/>
                <w:color w:val="000000"/>
                <w:sz w:val="20"/>
              </w:rPr>
              <w:t xml:space="preserve">
Naіrovіrus түріндегі: </w:t>
            </w:r>
            <w:r>
              <w:br/>
            </w:r>
            <w:r>
              <w:rPr>
                <w:rFonts w:ascii="Times New Roman"/>
                <w:b w:val="false"/>
                <w:i w:val="false"/>
                <w:color w:val="000000"/>
                <w:sz w:val="20"/>
              </w:rPr>
              <w:t xml:space="preserve">
Қырым көгала безгегінің Конго вирусы; </w:t>
            </w:r>
            <w:r>
              <w:br/>
            </w:r>
            <w:r>
              <w:rPr>
                <w:rFonts w:ascii="Times New Roman"/>
                <w:b w:val="false"/>
                <w:i w:val="false"/>
                <w:color w:val="000000"/>
                <w:sz w:val="20"/>
              </w:rPr>
              <w:t xml:space="preserve">
Найроби, Ганджам қойларының аурулары; </w:t>
            </w:r>
            <w:r>
              <w:br/>
            </w:r>
            <w:r>
              <w:rPr>
                <w:rFonts w:ascii="Times New Roman"/>
                <w:b w:val="false"/>
                <w:i w:val="false"/>
                <w:color w:val="000000"/>
                <w:sz w:val="20"/>
              </w:rPr>
              <w:t xml:space="preserve">
Дугбе </w:t>
            </w:r>
            <w:r>
              <w:br/>
            </w:r>
            <w:r>
              <w:rPr>
                <w:rFonts w:ascii="Times New Roman"/>
                <w:b w:val="false"/>
                <w:i w:val="false"/>
                <w:color w:val="000000"/>
                <w:sz w:val="20"/>
              </w:rPr>
              <w:t xml:space="preserve">
Hantavіrus түріндегі: Хантаан, Сеул вирустері </w:t>
            </w:r>
            <w:r>
              <w:br/>
            </w:r>
            <w:r>
              <w:rPr>
                <w:rFonts w:ascii="Times New Roman"/>
                <w:b w:val="false"/>
                <w:i w:val="false"/>
                <w:color w:val="000000"/>
                <w:sz w:val="20"/>
              </w:rPr>
              <w:t xml:space="preserve">
Пуумала ж.б.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Энцефалит, энцефаломиелит, менингоэнцефалит,  менингитті белгісі мен артириті бар қызба аурулары </w:t>
            </w:r>
          </w:p>
          <w:p>
            <w:pPr>
              <w:spacing w:after="20"/>
              <w:ind w:left="20"/>
              <w:jc w:val="both"/>
            </w:pPr>
            <w:r>
              <w:rPr>
                <w:rFonts w:ascii="Times New Roman"/>
                <w:b w:val="false"/>
                <w:i w:val="false"/>
                <w:color w:val="000000"/>
                <w:sz w:val="20"/>
              </w:rPr>
              <w:t xml:space="preserve">Қызба аурулары </w:t>
            </w:r>
            <w:r>
              <w:br/>
            </w:r>
            <w:r>
              <w:rPr>
                <w:rFonts w:ascii="Times New Roman"/>
                <w:b w:val="false"/>
                <w:i w:val="false"/>
                <w:color w:val="000000"/>
                <w:sz w:val="20"/>
              </w:rPr>
              <w:t xml:space="preserve">
Миозиттер және артриттер </w:t>
            </w:r>
          </w:p>
          <w:p>
            <w:pPr>
              <w:spacing w:after="20"/>
              <w:ind w:left="20"/>
              <w:jc w:val="both"/>
            </w:pPr>
            <w:r>
              <w:rPr>
                <w:rFonts w:ascii="Times New Roman"/>
                <w:b w:val="false"/>
                <w:i w:val="false"/>
                <w:color w:val="000000"/>
                <w:sz w:val="20"/>
              </w:rPr>
              <w:t xml:space="preserve">Артриті және миозиті бар энцефалиттер мен қызба аурулары </w:t>
            </w:r>
          </w:p>
          <w:p>
            <w:pPr>
              <w:spacing w:after="20"/>
              <w:ind w:left="20"/>
              <w:jc w:val="both"/>
            </w:pPr>
            <w:r>
              <w:rPr>
                <w:rFonts w:ascii="Times New Roman"/>
                <w:b w:val="false"/>
                <w:i w:val="false"/>
                <w:color w:val="000000"/>
                <w:sz w:val="20"/>
              </w:rPr>
              <w:t xml:space="preserve">Геморрагиялық қызба </w:t>
            </w:r>
          </w:p>
          <w:p>
            <w:pPr>
              <w:spacing w:after="20"/>
              <w:ind w:left="20"/>
              <w:jc w:val="both"/>
            </w:pPr>
            <w:r>
              <w:rPr>
                <w:rFonts w:ascii="Times New Roman"/>
                <w:b w:val="false"/>
                <w:i w:val="false"/>
                <w:color w:val="000000"/>
                <w:sz w:val="20"/>
              </w:rPr>
              <w:t xml:space="preserve">Менингит белгісі бар қызба </w:t>
            </w:r>
            <w:r>
              <w:br/>
            </w:r>
            <w:r>
              <w:rPr>
                <w:rFonts w:ascii="Times New Roman"/>
                <w:b w:val="false"/>
                <w:i w:val="false"/>
                <w:color w:val="000000"/>
                <w:sz w:val="20"/>
              </w:rPr>
              <w:t xml:space="preserve">
Энцефалит </w:t>
            </w:r>
            <w:r>
              <w:br/>
            </w:r>
            <w:r>
              <w:rPr>
                <w:rFonts w:ascii="Times New Roman"/>
                <w:b w:val="false"/>
                <w:i w:val="false"/>
                <w:color w:val="000000"/>
                <w:sz w:val="20"/>
              </w:rPr>
              <w:t xml:space="preserve">
Бүйрек ауруы белгісі бар геморрагиялық қызба (БСКБ)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Reovіrіdae, </w:t>
            </w:r>
            <w:r>
              <w:br/>
            </w:r>
            <w:r>
              <w:rPr>
                <w:rFonts w:ascii="Times New Roman"/>
                <w:b w:val="false"/>
                <w:i w:val="false"/>
                <w:color w:val="000000"/>
                <w:sz w:val="20"/>
              </w:rPr>
              <w:t xml:space="preserve">
Orbіvіrus түріндегі: </w:t>
            </w:r>
            <w:r>
              <w:br/>
            </w:r>
            <w:r>
              <w:rPr>
                <w:rFonts w:ascii="Times New Roman"/>
                <w:b w:val="false"/>
                <w:i w:val="false"/>
                <w:color w:val="000000"/>
                <w:sz w:val="20"/>
              </w:rPr>
              <w:t xml:space="preserve">
Кемерово, Колорадтық кене безгегінің, Көктілді қойлардың, Чангвинола, Орунго  ж.б. вирустері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Менингит белгісі және артриті бар қызба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Rhabdovіrіdae, </w:t>
            </w:r>
            <w:r>
              <w:br/>
            </w:r>
            <w:r>
              <w:rPr>
                <w:rFonts w:ascii="Times New Roman"/>
                <w:b w:val="false"/>
                <w:i w:val="false"/>
                <w:color w:val="000000"/>
                <w:sz w:val="20"/>
              </w:rPr>
              <w:t xml:space="preserve">
Lyssavіrus түріндегі: көше құтырмасының,  жабайы, Лагос-бат вирусы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Құтырма </w:t>
            </w:r>
            <w:r>
              <w:br/>
            </w:r>
            <w:r>
              <w:rPr>
                <w:rFonts w:ascii="Times New Roman"/>
                <w:b w:val="false"/>
                <w:i w:val="false"/>
                <w:color w:val="000000"/>
                <w:sz w:val="20"/>
              </w:rPr>
              <w:t xml:space="preserve">
Жалған құтырма және энцефалопатия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Pіcomavіrіdae, </w:t>
            </w:r>
            <w:r>
              <w:br/>
            </w:r>
            <w:r>
              <w:rPr>
                <w:rFonts w:ascii="Times New Roman"/>
                <w:b w:val="false"/>
                <w:i w:val="false"/>
                <w:color w:val="000000"/>
                <w:sz w:val="20"/>
              </w:rPr>
              <w:t xml:space="preserve">
Aphto vіrus түріндегі: Аусыл вирусы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Аусыл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Arenavіrіdae: </w:t>
            </w:r>
            <w:r>
              <w:br/>
            </w:r>
            <w:r>
              <w:rPr>
                <w:rFonts w:ascii="Times New Roman"/>
                <w:b w:val="false"/>
                <w:i w:val="false"/>
                <w:color w:val="000000"/>
                <w:sz w:val="20"/>
              </w:rPr>
              <w:t xml:space="preserve">
Лимфоцитарлық хориоме-нингит, Токарибе, Пичинде вирустары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Астенинді менингиттер және менингоэнцефалиттер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Hepadnavіrіdae: </w:t>
            </w:r>
            <w:r>
              <w:br/>
            </w:r>
            <w:r>
              <w:rPr>
                <w:rFonts w:ascii="Times New Roman"/>
                <w:b w:val="false"/>
                <w:i w:val="false"/>
                <w:color w:val="000000"/>
                <w:sz w:val="20"/>
              </w:rPr>
              <w:t xml:space="preserve">
В және Д (Дельта) гепатиттерінің вирустары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Парентералды гепатиттер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Retrovіrіdae: адам иммунитетінің жетіспеушілігін тудыратын вирус  (АИЖТВ-1, АИЖТВ-2) </w:t>
            </w:r>
            <w:r>
              <w:br/>
            </w:r>
            <w:r>
              <w:rPr>
                <w:rFonts w:ascii="Times New Roman"/>
                <w:b w:val="false"/>
                <w:i w:val="false"/>
                <w:color w:val="000000"/>
                <w:sz w:val="20"/>
              </w:rPr>
              <w:t xml:space="preserve">
Адамның Т-клеткалық  лейкозының вирусы  (НТ1у)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ЖҚТБ </w:t>
            </w:r>
          </w:p>
          <w:p>
            <w:pPr>
              <w:spacing w:after="20"/>
              <w:ind w:left="20"/>
              <w:jc w:val="both"/>
            </w:pPr>
            <w:r>
              <w:rPr>
                <w:rFonts w:ascii="Times New Roman"/>
                <w:b w:val="false"/>
                <w:i w:val="false"/>
                <w:color w:val="000000"/>
                <w:sz w:val="20"/>
              </w:rPr>
              <w:t xml:space="preserve">  Т - адамның жасуша  лейкозы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Unconventіonal agents: </w:t>
            </w:r>
            <w:r>
              <w:br/>
            </w:r>
            <w:r>
              <w:rPr>
                <w:rFonts w:ascii="Times New Roman"/>
                <w:b w:val="false"/>
                <w:i w:val="false"/>
                <w:color w:val="000000"/>
                <w:sz w:val="20"/>
              </w:rPr>
              <w:t xml:space="preserve">
Баяу нейрожұқпалы аурулардың қоздырғыштары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Крейцфельд-Якоба, Куру, Скрепи, амиотрофиялық лейкоспонгиозлды аурулары, оливопонтоцеребралды сему, Герстманн-Стра-Усслер Шейнкердің белгілері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топ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Orthomyxovіrіdae: </w:t>
            </w:r>
            <w:r>
              <w:br/>
            </w:r>
            <w:r>
              <w:rPr>
                <w:rFonts w:ascii="Times New Roman"/>
                <w:b w:val="false"/>
                <w:i w:val="false"/>
                <w:color w:val="000000"/>
                <w:sz w:val="20"/>
              </w:rPr>
              <w:t xml:space="preserve">
А, В және С тұмауының вирустары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Тұмау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Pіcomavіrіdae: </w:t>
            </w:r>
            <w:r>
              <w:br/>
            </w:r>
            <w:r>
              <w:rPr>
                <w:rFonts w:ascii="Times New Roman"/>
                <w:b w:val="false"/>
                <w:i w:val="false"/>
                <w:color w:val="000000"/>
                <w:sz w:val="20"/>
              </w:rPr>
              <w:t xml:space="preserve">
Enterovіrus түріндегі: сал, А және Е гепатиттерінің жабайы штаммдары </w:t>
            </w:r>
            <w:r>
              <w:br/>
            </w:r>
            <w:r>
              <w:rPr>
                <w:rFonts w:ascii="Times New Roman"/>
                <w:b w:val="false"/>
                <w:i w:val="false"/>
                <w:color w:val="000000"/>
                <w:sz w:val="20"/>
              </w:rPr>
              <w:t xml:space="preserve">
Жіті геморрагиялық конъюктивит вирусы (АНС)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Полиомелит </w:t>
            </w:r>
          </w:p>
          <w:p>
            <w:pPr>
              <w:spacing w:after="20"/>
              <w:ind w:left="20"/>
              <w:jc w:val="both"/>
            </w:pPr>
            <w:r>
              <w:rPr>
                <w:rFonts w:ascii="Times New Roman"/>
                <w:b w:val="false"/>
                <w:i w:val="false"/>
                <w:color w:val="000000"/>
                <w:sz w:val="20"/>
              </w:rPr>
              <w:t xml:space="preserve">Энтералды гепатит </w:t>
            </w:r>
          </w:p>
          <w:p>
            <w:pPr>
              <w:spacing w:after="20"/>
              <w:ind w:left="20"/>
              <w:jc w:val="both"/>
            </w:pPr>
            <w:r>
              <w:rPr>
                <w:rFonts w:ascii="Times New Roman"/>
                <w:b w:val="false"/>
                <w:i w:val="false"/>
                <w:color w:val="000000"/>
                <w:sz w:val="20"/>
              </w:rPr>
              <w:t xml:space="preserve">Геморрагиялық коньюктивит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Herpesvіrіdae: </w:t>
            </w:r>
            <w:r>
              <w:br/>
            </w:r>
            <w:r>
              <w:rPr>
                <w:rFonts w:ascii="Times New Roman"/>
                <w:b w:val="false"/>
                <w:i w:val="false"/>
                <w:color w:val="000000"/>
                <w:sz w:val="20"/>
              </w:rPr>
              <w:t xml:space="preserve">
I және II үлгідегі қарапайым ұшық вирусы,  зостор-қызылшаның герпевирустары </w:t>
            </w:r>
            <w:r>
              <w:br/>
            </w:r>
            <w:r>
              <w:rPr>
                <w:rFonts w:ascii="Times New Roman"/>
                <w:b w:val="false"/>
                <w:i w:val="false"/>
                <w:color w:val="000000"/>
                <w:sz w:val="20"/>
              </w:rPr>
              <w:t xml:space="preserve">
6 үлгідегі ұшық  (HB1v-HHv 6) </w:t>
            </w:r>
            <w:r>
              <w:br/>
            </w:r>
            <w:r>
              <w:rPr>
                <w:rFonts w:ascii="Times New Roman"/>
                <w:b w:val="false"/>
                <w:i w:val="false"/>
                <w:color w:val="000000"/>
                <w:sz w:val="20"/>
              </w:rPr>
              <w:t xml:space="preserve">
цитомегалия вирусы </w:t>
            </w:r>
            <w:r>
              <w:br/>
            </w:r>
            <w:r>
              <w:rPr>
                <w:rFonts w:ascii="Times New Roman"/>
                <w:b w:val="false"/>
                <w:i w:val="false"/>
                <w:color w:val="000000"/>
                <w:sz w:val="20"/>
              </w:rPr>
              <w:t xml:space="preserve">
Эпштейн-Барр вирусы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Қарапайым ұшық </w:t>
            </w:r>
            <w:r>
              <w:br/>
            </w:r>
            <w:r>
              <w:rPr>
                <w:rFonts w:ascii="Times New Roman"/>
                <w:b w:val="false"/>
                <w:i w:val="false"/>
                <w:color w:val="000000"/>
                <w:sz w:val="20"/>
              </w:rPr>
              <w:t xml:space="preserve">
Жел шешек, белдемелі ұшықты теміреткі, </w:t>
            </w:r>
            <w:r>
              <w:br/>
            </w:r>
            <w:r>
              <w:rPr>
                <w:rFonts w:ascii="Times New Roman"/>
                <w:b w:val="false"/>
                <w:i w:val="false"/>
                <w:color w:val="000000"/>
                <w:sz w:val="20"/>
              </w:rPr>
              <w:t xml:space="preserve">
Адамның В-лимфоциттерінің зақымдануы, туа біткен экзан-тема </w:t>
            </w:r>
            <w:r>
              <w:br/>
            </w:r>
            <w:r>
              <w:rPr>
                <w:rFonts w:ascii="Times New Roman"/>
                <w:b w:val="false"/>
                <w:i w:val="false"/>
                <w:color w:val="000000"/>
                <w:sz w:val="20"/>
              </w:rPr>
              <w:t xml:space="preserve">
Цитомегалия </w:t>
            </w:r>
            <w:r>
              <w:br/>
            </w:r>
            <w:r>
              <w:rPr>
                <w:rFonts w:ascii="Times New Roman"/>
                <w:b w:val="false"/>
                <w:i w:val="false"/>
                <w:color w:val="000000"/>
                <w:sz w:val="20"/>
              </w:rPr>
              <w:t xml:space="preserve">
Жұқпалы мононуклеоз, Беркит лимфомасы, назофарингеалды карцинома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топ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Adenovіrіdae: барлық түрдегі аденовирустар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ТӨВЖ, пневмония, конъюнктивиттер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Reovіrіdae, </w:t>
            </w:r>
            <w:r>
              <w:br/>
            </w:r>
            <w:r>
              <w:rPr>
                <w:rFonts w:ascii="Times New Roman"/>
                <w:b w:val="false"/>
                <w:i w:val="false"/>
                <w:color w:val="000000"/>
                <w:sz w:val="20"/>
              </w:rPr>
              <w:t xml:space="preserve">
Reovіrus түріндегі: адамдардың ретровирусы,  Rotavіrus түріндегі: адамдардың  ауызвирусы, Небраскадағы бұзаулардың диарея вирусы (NCDV)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риниттер, гастроэнтериттер </w:t>
            </w:r>
          </w:p>
          <w:p>
            <w:pPr>
              <w:spacing w:after="20"/>
              <w:ind w:left="20"/>
              <w:jc w:val="both"/>
            </w:pPr>
            <w:r>
              <w:rPr>
                <w:rFonts w:ascii="Times New Roman"/>
                <w:b w:val="false"/>
                <w:i w:val="false"/>
                <w:color w:val="000000"/>
                <w:sz w:val="20"/>
              </w:rPr>
              <w:t xml:space="preserve">- гастроэнтериттер және энтериттер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Pіcomavіrіdae, </w:t>
            </w:r>
            <w:r>
              <w:br/>
            </w:r>
            <w:r>
              <w:rPr>
                <w:rFonts w:ascii="Times New Roman"/>
                <w:b w:val="false"/>
                <w:i w:val="false"/>
                <w:color w:val="000000"/>
                <w:sz w:val="20"/>
              </w:rPr>
              <w:t xml:space="preserve">
Enterovіrus түріндегі: А және В тобындағы Коксаки вирустары </w:t>
            </w:r>
          </w:p>
          <w:p>
            <w:pPr>
              <w:spacing w:after="20"/>
              <w:ind w:left="20"/>
              <w:jc w:val="both"/>
            </w:pPr>
            <w:r>
              <w:rPr>
                <w:rFonts w:ascii="Times New Roman"/>
                <w:b w:val="false"/>
                <w:i w:val="false"/>
                <w:color w:val="000000"/>
                <w:sz w:val="20"/>
              </w:rPr>
              <w:t xml:space="preserve">  ECHO вирустары </w:t>
            </w:r>
            <w:r>
              <w:br/>
            </w:r>
            <w:r>
              <w:rPr>
                <w:rFonts w:ascii="Times New Roman"/>
                <w:b w:val="false"/>
                <w:i w:val="false"/>
                <w:color w:val="000000"/>
                <w:sz w:val="20"/>
              </w:rPr>
              <w:t xml:space="preserve">
68-71 үлгідегі энтеровирустар </w:t>
            </w:r>
            <w:r>
              <w:br/>
            </w:r>
            <w:r>
              <w:rPr>
                <w:rFonts w:ascii="Times New Roman"/>
                <w:b w:val="false"/>
                <w:i w:val="false"/>
                <w:color w:val="000000"/>
                <w:sz w:val="20"/>
              </w:rPr>
              <w:t xml:space="preserve">
адам риновирустарының 120 үлгісі </w:t>
            </w:r>
          </w:p>
          <w:p>
            <w:pPr>
              <w:spacing w:after="20"/>
              <w:ind w:left="20"/>
              <w:jc w:val="both"/>
            </w:pPr>
            <w:r>
              <w:rPr>
                <w:rFonts w:ascii="Times New Roman"/>
                <w:b w:val="false"/>
                <w:i w:val="false"/>
                <w:color w:val="000000"/>
                <w:sz w:val="20"/>
              </w:rPr>
              <w:t xml:space="preserve">Cardіovіrus түріндегі: энцефаломиокардит вирусы </w:t>
            </w:r>
          </w:p>
          <w:p>
            <w:pPr>
              <w:spacing w:after="20"/>
              <w:ind w:left="20"/>
              <w:jc w:val="both"/>
            </w:pPr>
            <w:r>
              <w:rPr>
                <w:rFonts w:ascii="Times New Roman"/>
                <w:b w:val="false"/>
                <w:i w:val="false"/>
                <w:color w:val="000000"/>
                <w:sz w:val="20"/>
              </w:rPr>
              <w:t xml:space="preserve">Менго вирусы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ТӨВЖ, Борнхольм аурулары, герпангин, полиневриттер </w:t>
            </w:r>
            <w:r>
              <w:br/>
            </w:r>
            <w:r>
              <w:rPr>
                <w:rFonts w:ascii="Times New Roman"/>
                <w:b w:val="false"/>
                <w:i w:val="false"/>
                <w:color w:val="000000"/>
                <w:sz w:val="20"/>
              </w:rPr>
              <w:t xml:space="preserve">
- серозды менингиттер, диарея, ТӨВЖ, </w:t>
            </w:r>
            <w:r>
              <w:br/>
            </w:r>
            <w:r>
              <w:rPr>
                <w:rFonts w:ascii="Times New Roman"/>
                <w:b w:val="false"/>
                <w:i w:val="false"/>
                <w:color w:val="000000"/>
                <w:sz w:val="20"/>
              </w:rPr>
              <w:t xml:space="preserve">
полиневриттер, увеиттер </w:t>
            </w:r>
          </w:p>
          <w:p>
            <w:pPr>
              <w:spacing w:after="20"/>
              <w:ind w:left="20"/>
              <w:jc w:val="both"/>
            </w:pPr>
            <w:r>
              <w:rPr>
                <w:rFonts w:ascii="Times New Roman"/>
                <w:b w:val="false"/>
                <w:i w:val="false"/>
                <w:color w:val="000000"/>
                <w:sz w:val="20"/>
              </w:rPr>
              <w:t xml:space="preserve">- серозды менингиттер, коньюнктивиттер ТӨВЖ </w:t>
            </w:r>
          </w:p>
          <w:p>
            <w:pPr>
              <w:spacing w:after="20"/>
              <w:ind w:left="20"/>
              <w:jc w:val="both"/>
            </w:pPr>
            <w:r>
              <w:rPr>
                <w:rFonts w:ascii="Times New Roman"/>
                <w:b w:val="false"/>
                <w:i w:val="false"/>
                <w:color w:val="000000"/>
                <w:sz w:val="20"/>
              </w:rPr>
              <w:t xml:space="preserve">ТӨВЖ, полиневрит, герпангин, коньюнктивиттер, фаломиокардиттер, перикардиттер </w:t>
            </w:r>
          </w:p>
          <w:p>
            <w:pPr>
              <w:spacing w:after="20"/>
              <w:ind w:left="20"/>
              <w:jc w:val="both"/>
            </w:pPr>
            <w:r>
              <w:rPr>
                <w:rFonts w:ascii="Times New Roman"/>
                <w:b w:val="false"/>
                <w:i w:val="false"/>
                <w:color w:val="000000"/>
                <w:sz w:val="20"/>
              </w:rPr>
              <w:t xml:space="preserve">ТӨВЖ, полиневрит </w:t>
            </w:r>
          </w:p>
        </w:tc>
      </w:tr>
      <w:tr>
        <w:trPr>
          <w:trHeight w:val="144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Coronavіrіdae: адамның коронавирустары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ТӨВЖ (профузды, температурасыз мұрынның бітуі), энтерит </w:t>
            </w:r>
          </w:p>
        </w:tc>
      </w:tr>
      <w:tr>
        <w:trPr>
          <w:trHeight w:val="84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Calіcіvіrіdae:  Норфолк вирусы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гастроэнтерит </w:t>
            </w:r>
          </w:p>
        </w:tc>
      </w:tr>
      <w:tr>
        <w:trPr>
          <w:trHeight w:val="4065"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Paramyxovіrіdae: </w:t>
            </w:r>
            <w:r>
              <w:br/>
            </w:r>
            <w:r>
              <w:rPr>
                <w:rFonts w:ascii="Times New Roman"/>
                <w:b w:val="false"/>
                <w:i w:val="false"/>
                <w:color w:val="000000"/>
                <w:sz w:val="20"/>
              </w:rPr>
              <w:t xml:space="preserve">
Адамның 1-4 типтегі парагрипп вирусы </w:t>
            </w:r>
            <w:r>
              <w:br/>
            </w:r>
            <w:r>
              <w:rPr>
                <w:rFonts w:ascii="Times New Roman"/>
                <w:b w:val="false"/>
                <w:i w:val="false"/>
                <w:color w:val="000000"/>
                <w:sz w:val="20"/>
              </w:rPr>
              <w:t xml:space="preserve">
Респираторлық-синцитиалдық вирус </w:t>
            </w:r>
            <w:r>
              <w:br/>
            </w:r>
            <w:r>
              <w:rPr>
                <w:rFonts w:ascii="Times New Roman"/>
                <w:b w:val="false"/>
                <w:i w:val="false"/>
                <w:color w:val="000000"/>
                <w:sz w:val="20"/>
              </w:rPr>
              <w:t xml:space="preserve">
(PC-вирусы) </w:t>
            </w:r>
          </w:p>
          <w:p>
            <w:pPr>
              <w:spacing w:after="20"/>
              <w:ind w:left="20"/>
              <w:jc w:val="both"/>
            </w:pPr>
            <w:r>
              <w:rPr>
                <w:rFonts w:ascii="Times New Roman"/>
                <w:b w:val="false"/>
                <w:i w:val="false"/>
                <w:color w:val="000000"/>
                <w:sz w:val="20"/>
              </w:rPr>
              <w:t xml:space="preserve">эпидемиялық паротиттің вирусы </w:t>
            </w:r>
            <w:r>
              <w:br/>
            </w:r>
            <w:r>
              <w:rPr>
                <w:rFonts w:ascii="Times New Roman"/>
                <w:b w:val="false"/>
                <w:i w:val="false"/>
                <w:color w:val="000000"/>
                <w:sz w:val="20"/>
              </w:rPr>
              <w:t xml:space="preserve">
қызылшаның вирусы </w:t>
            </w:r>
            <w:r>
              <w:br/>
            </w:r>
            <w:r>
              <w:rPr>
                <w:rFonts w:ascii="Times New Roman"/>
                <w:b w:val="false"/>
                <w:i w:val="false"/>
                <w:color w:val="000000"/>
                <w:sz w:val="20"/>
              </w:rPr>
              <w:t xml:space="preserve">
Ньюкасл ауруының вирусы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ТӨВЖ, бронхопневмониялар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Пневмониялар, бронхиттер, бронхиолиттер </w:t>
            </w:r>
          </w:p>
          <w:p>
            <w:pPr>
              <w:spacing w:after="20"/>
              <w:ind w:left="20"/>
              <w:jc w:val="both"/>
            </w:pPr>
            <w:r>
              <w:rPr>
                <w:rFonts w:ascii="Times New Roman"/>
                <w:b w:val="false"/>
                <w:i w:val="false"/>
                <w:color w:val="000000"/>
                <w:sz w:val="20"/>
              </w:rPr>
              <w:t xml:space="preserve">Эпидемиялық паротит </w:t>
            </w:r>
          </w:p>
          <w:p>
            <w:pPr>
              <w:spacing w:after="20"/>
              <w:ind w:left="20"/>
              <w:jc w:val="both"/>
            </w:pPr>
            <w:r>
              <w:rPr>
                <w:rFonts w:ascii="Times New Roman"/>
                <w:b w:val="false"/>
                <w:i w:val="false"/>
                <w:color w:val="000000"/>
                <w:sz w:val="20"/>
              </w:rPr>
              <w:t xml:space="preserve">Қызылша </w:t>
            </w:r>
            <w:r>
              <w:br/>
            </w:r>
            <w:r>
              <w:rPr>
                <w:rFonts w:ascii="Times New Roman"/>
                <w:b w:val="false"/>
                <w:i w:val="false"/>
                <w:color w:val="000000"/>
                <w:sz w:val="20"/>
              </w:rPr>
              <w:t xml:space="preserve">
Коньюнктивит </w:t>
            </w:r>
          </w:p>
        </w:tc>
      </w:tr>
      <w:tr>
        <w:trPr>
          <w:trHeight w:val="99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Togavіrіdae </w:t>
            </w:r>
            <w:r>
              <w:br/>
            </w:r>
            <w:r>
              <w:rPr>
                <w:rFonts w:ascii="Times New Roman"/>
                <w:b w:val="false"/>
                <w:i w:val="false"/>
                <w:color w:val="000000"/>
                <w:sz w:val="20"/>
              </w:rPr>
              <w:t xml:space="preserve">
Rubіvіrua түріндегі: </w:t>
            </w:r>
            <w:r>
              <w:br/>
            </w:r>
            <w:r>
              <w:rPr>
                <w:rFonts w:ascii="Times New Roman"/>
                <w:b w:val="false"/>
                <w:i w:val="false"/>
                <w:color w:val="000000"/>
                <w:sz w:val="20"/>
              </w:rPr>
              <w:t xml:space="preserve">
қызамық вирусы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Қызамық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Rabdovіrіdae,  Vesіculovіrus түріндегі: везикулярлы стоматит вирусы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Везикулярлы стоматит </w:t>
            </w:r>
          </w:p>
        </w:tc>
      </w:tr>
      <w:tr>
        <w:trPr>
          <w:trHeight w:val="360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Poxvіrіdae: </w:t>
            </w:r>
            <w:r>
              <w:br/>
            </w:r>
            <w:r>
              <w:rPr>
                <w:rFonts w:ascii="Times New Roman"/>
                <w:b w:val="false"/>
                <w:i w:val="false"/>
                <w:color w:val="000000"/>
                <w:sz w:val="20"/>
              </w:rPr>
              <w:t xml:space="preserve">
сиыр шешегінің вирусы, </w:t>
            </w:r>
            <w:r>
              <w:br/>
            </w:r>
            <w:r>
              <w:rPr>
                <w:rFonts w:ascii="Times New Roman"/>
                <w:b w:val="false"/>
                <w:i w:val="false"/>
                <w:color w:val="000000"/>
                <w:sz w:val="20"/>
              </w:rPr>
              <w:t xml:space="preserve">
эктромелия вирусы </w:t>
            </w:r>
            <w:r>
              <w:br/>
            </w:r>
            <w:r>
              <w:rPr>
                <w:rFonts w:ascii="Times New Roman"/>
                <w:b w:val="false"/>
                <w:i w:val="false"/>
                <w:color w:val="000000"/>
                <w:sz w:val="20"/>
              </w:rPr>
              <w:t xml:space="preserve">
сауыншылар түйіндерінің вирусы </w:t>
            </w:r>
          </w:p>
          <w:p>
            <w:pPr>
              <w:spacing w:after="20"/>
              <w:ind w:left="20"/>
              <w:jc w:val="both"/>
            </w:pPr>
            <w:r>
              <w:rPr>
                <w:rFonts w:ascii="Times New Roman"/>
                <w:b w:val="false"/>
                <w:i w:val="false"/>
                <w:color w:val="000000"/>
                <w:sz w:val="20"/>
              </w:rPr>
              <w:t xml:space="preserve">орфвирус вирус </w:t>
            </w:r>
          </w:p>
          <w:p>
            <w:pPr>
              <w:spacing w:after="20"/>
              <w:ind w:left="20"/>
              <w:jc w:val="both"/>
            </w:pPr>
            <w:r>
              <w:rPr>
                <w:rFonts w:ascii="Times New Roman"/>
                <w:b w:val="false"/>
                <w:i w:val="false"/>
                <w:color w:val="000000"/>
                <w:sz w:val="20"/>
              </w:rPr>
              <w:t xml:space="preserve">контагиозды моллюска </w:t>
            </w:r>
          </w:p>
          <w:p>
            <w:pPr>
              <w:spacing w:after="20"/>
              <w:ind w:left="20"/>
              <w:jc w:val="both"/>
            </w:pPr>
            <w:r>
              <w:rPr>
                <w:rFonts w:ascii="Times New Roman"/>
                <w:b w:val="false"/>
                <w:i w:val="false"/>
                <w:color w:val="000000"/>
                <w:sz w:val="20"/>
              </w:rPr>
              <w:t xml:space="preserve">Тана және Яба вирустары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Сиыр шешегі </w:t>
            </w:r>
            <w:r>
              <w:br/>
            </w:r>
            <w:r>
              <w:rPr>
                <w:rFonts w:ascii="Times New Roman"/>
                <w:b w:val="false"/>
                <w:i w:val="false"/>
                <w:color w:val="000000"/>
                <w:sz w:val="20"/>
              </w:rPr>
              <w:t xml:space="preserve">
Тышқандардың эктромелиясы </w:t>
            </w:r>
            <w:r>
              <w:br/>
            </w:r>
            <w:r>
              <w:rPr>
                <w:rFonts w:ascii="Times New Roman"/>
                <w:b w:val="false"/>
                <w:i w:val="false"/>
                <w:color w:val="000000"/>
                <w:sz w:val="20"/>
              </w:rPr>
              <w:t xml:space="preserve">
Сауыншы қолдарының созылмалы ауруы </w:t>
            </w:r>
          </w:p>
          <w:p>
            <w:pPr>
              <w:spacing w:after="20"/>
              <w:ind w:left="20"/>
              <w:jc w:val="both"/>
            </w:pPr>
            <w:r>
              <w:rPr>
                <w:rFonts w:ascii="Times New Roman"/>
                <w:b w:val="false"/>
                <w:i w:val="false"/>
                <w:color w:val="000000"/>
                <w:sz w:val="20"/>
              </w:rPr>
              <w:t xml:space="preserve">Жұқпалы күлдіректі терінің қабынуы </w:t>
            </w:r>
            <w:r>
              <w:br/>
            </w:r>
            <w:r>
              <w:rPr>
                <w:rFonts w:ascii="Times New Roman"/>
                <w:b w:val="false"/>
                <w:i w:val="false"/>
                <w:color w:val="000000"/>
                <w:sz w:val="20"/>
              </w:rPr>
              <w:t xml:space="preserve">
Тері мен шырышты қабаттың жұқпалы моллюскасы </w:t>
            </w:r>
            <w:r>
              <w:br/>
            </w:r>
            <w:r>
              <w:rPr>
                <w:rFonts w:ascii="Times New Roman"/>
                <w:b w:val="false"/>
                <w:i w:val="false"/>
                <w:color w:val="000000"/>
                <w:sz w:val="20"/>
              </w:rPr>
              <w:t xml:space="preserve">
Яба ауруы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Хламидийлер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топ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Chlamydіa psіttacі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Орнитоз-пситтакоз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топ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Chlamydіa trachomatіs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Трахома, несепгенитальды хламидиоз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Chlamydіa paratrachomatіs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Трахомоподобный коньюктивит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Chlamydіa veneral lymphagranulema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Жыныс лимфаларының ұлғаюы, шат лимфа бездерінің зақымдануы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Биологиялық улар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топ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түрдегі ботулин </w:t>
            </w:r>
            <w:r>
              <w:br/>
            </w:r>
            <w:r>
              <w:rPr>
                <w:rFonts w:ascii="Times New Roman"/>
                <w:b w:val="false"/>
                <w:i w:val="false"/>
                <w:color w:val="000000"/>
                <w:sz w:val="20"/>
              </w:rPr>
              <w:t xml:space="preserve">
уыттары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Ботулизм </w:t>
            </w:r>
          </w:p>
        </w:tc>
      </w:tr>
      <w:tr>
        <w:trPr>
          <w:trHeight w:val="165"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Сіреспе уыты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Қарақұрт өрмекшісінің уы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топ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Микоуыттар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Микотоксикоздар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Күл уыттары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тобындағы стрептококктар уыттары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Стафилококктар уыттары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Жыландардың уы (кобра, эфа, гюрза және басқалар)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Патогенді топтар бойынша жануарлар үшін </w:t>
      </w:r>
      <w:r>
        <w:br/>
      </w:r>
      <w:r>
        <w:rPr>
          <w:rFonts w:ascii="Times New Roman"/>
          <w:b w:val="false"/>
          <w:i w:val="false"/>
          <w:color w:val="000000"/>
          <w:sz w:val="28"/>
        </w:rPr>
        <w:t>
</w:t>
      </w:r>
      <w:r>
        <w:rPr>
          <w:rFonts w:ascii="Times New Roman"/>
          <w:b/>
          <w:i w:val="false"/>
          <w:color w:val="000000"/>
          <w:sz w:val="28"/>
        </w:rPr>
        <w:t xml:space="preserve">          патогенді микроорганизмдердің жіктемесі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4973"/>
        <w:gridCol w:w="5393"/>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Қоздырғыштың түрі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 аурудың қоздырғышы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Бактериялар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патогенді топ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Yersіnі pestіs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түйелер обасының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патогенді топ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Bacіllus anthracіs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күйдіргінің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Brucella abortus </w:t>
            </w:r>
            <w:r>
              <w:br/>
            </w:r>
            <w:r>
              <w:rPr>
                <w:rFonts w:ascii="Times New Roman"/>
                <w:b w:val="false"/>
                <w:i w:val="false"/>
                <w:color w:val="000000"/>
                <w:sz w:val="20"/>
              </w:rPr>
              <w:t xml:space="preserve">
Brucella melіtensіs </w:t>
            </w:r>
            <w:r>
              <w:br/>
            </w:r>
            <w:r>
              <w:rPr>
                <w:rFonts w:ascii="Times New Roman"/>
                <w:b w:val="false"/>
                <w:i w:val="false"/>
                <w:color w:val="000000"/>
                <w:sz w:val="20"/>
              </w:rPr>
              <w:t xml:space="preserve">
Brucella suіs </w:t>
            </w:r>
            <w:r>
              <w:br/>
            </w:r>
            <w:r>
              <w:rPr>
                <w:rFonts w:ascii="Times New Roman"/>
                <w:b w:val="false"/>
                <w:i w:val="false"/>
                <w:color w:val="000000"/>
                <w:sz w:val="20"/>
              </w:rPr>
              <w:t xml:space="preserve">
Brucella canіs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бруцеллездің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Francіsella tularensіs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туляремияның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Pseudomonas malleі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саптың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Pseudomonas pseudomonalleі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мелиоидоздың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патогенді топ  </w:t>
            </w:r>
          </w:p>
        </w:tc>
      </w:tr>
      <w:tr>
        <w:trPr>
          <w:trHeight w:val="165" w:hRule="atLeast"/>
        </w:trPr>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Mykobacterіum tuberculosіs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туберкулездің </w:t>
            </w:r>
          </w:p>
        </w:tc>
      </w:tr>
      <w:tr>
        <w:trPr>
          <w:trHeight w:val="135" w:hRule="atLeast"/>
        </w:trPr>
        <w:tc>
          <w:tcPr>
            <w:tcW w:w="0" w:type="auto"/>
            <w:vMerge/>
            <w:tcBorders>
              <w:top w:val="nil"/>
              <w:left w:val="single" w:color="cfcfcf" w:sz="5"/>
              <w:bottom w:val="single" w:color="cfcfcf" w:sz="5"/>
              <w:right w:val="single" w:color="cfcfcf" w:sz="5"/>
            </w:tcBorders>
          </w:tcP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Mykobacterіum bovіs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Mykobacterіum avіum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Lіsterіa monocytogenes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листериоздың </w:t>
            </w:r>
          </w:p>
        </w:tc>
      </w:tr>
      <w:tr>
        <w:trPr>
          <w:trHeight w:val="120" w:hRule="atLeast"/>
        </w:trPr>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Salmonella dublіn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сальмонеллездің </w:t>
            </w:r>
          </w:p>
        </w:tc>
      </w:tr>
      <w:tr>
        <w:trPr>
          <w:trHeight w:val="105" w:hRule="atLeast"/>
        </w:trPr>
        <w:tc>
          <w:tcPr>
            <w:tcW w:w="0" w:type="auto"/>
            <w:vMerge/>
            <w:tcBorders>
              <w:top w:val="nil"/>
              <w:left w:val="single" w:color="cfcfcf" w:sz="5"/>
              <w:bottom w:val="single" w:color="cfcfcf" w:sz="5"/>
              <w:right w:val="single" w:color="cfcfcf" w:sz="5"/>
            </w:tcBorders>
          </w:tcP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Salmonella cholerae suіs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Salmonella abortus ovіs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Salmonella abortus egvі </w:t>
            </w:r>
          </w:p>
        </w:tc>
        <w:tc>
          <w:tcPr>
            <w:tcW w:w="5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Salmonella typhіmurіum </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vMerge/>
            <w:tcBorders>
              <w:top w:val="nil"/>
              <w:left w:val="single" w:color="cfcfcf" w:sz="5"/>
              <w:bottom w:val="single" w:color="cfcfcf" w:sz="5"/>
              <w:right w:val="single" w:color="cfcfcf" w:sz="5"/>
            </w:tcBorders>
          </w:tcP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Salmonella pullorum gallіnarіum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4.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Сlostrіdіum perfrіngens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Қойдың брадзоты мен жұқпалы энтеротоксемиясының, ірі қара мал эмфизематоздық карбункулдың </w:t>
            </w:r>
          </w:p>
        </w:tc>
      </w:tr>
      <w:tr>
        <w:trPr>
          <w:trHeight w:val="135" w:hRule="atLeast"/>
        </w:trPr>
        <w:tc>
          <w:tcPr>
            <w:tcW w:w="0" w:type="auto"/>
            <w:vMerge/>
            <w:tcBorders>
              <w:top w:val="nil"/>
              <w:left w:val="single" w:color="cfcfcf" w:sz="5"/>
              <w:bottom w:val="single" w:color="cfcfcf" w:sz="5"/>
              <w:right w:val="single" w:color="cfcfcf" w:sz="5"/>
            </w:tcBorders>
          </w:tcP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Сlostrіdіum hovyі </w:t>
            </w:r>
          </w:p>
        </w:tc>
        <w:tc>
          <w:tcPr>
            <w:tcW w:w="5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Сlostrszzdіum oedematіens </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vMerge/>
            <w:tcBorders>
              <w:top w:val="nil"/>
              <w:left w:val="single" w:color="cfcfcf" w:sz="5"/>
              <w:bottom w:val="single" w:color="cfcfcf" w:sz="5"/>
              <w:right w:val="single" w:color="cfcfcf" w:sz="5"/>
            </w:tcBorders>
          </w:tcP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Сlostrіdіum septіcum </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vMerge/>
            <w:tcBorders>
              <w:top w:val="nil"/>
              <w:left w:val="single" w:color="cfcfcf" w:sz="5"/>
              <w:bottom w:val="single" w:color="cfcfcf" w:sz="5"/>
              <w:right w:val="single" w:color="cfcfcf" w:sz="5"/>
            </w:tcBorders>
          </w:tcP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Сlostrіdіum hystolytіcum </w:t>
            </w:r>
          </w:p>
        </w:tc>
        <w:tc>
          <w:tcPr>
            <w:tcW w:w="0" w:type="auto"/>
            <w:vMerge/>
            <w:tcBorders>
              <w:top w:val="nil"/>
              <w:left w:val="single" w:color="cfcfcf" w:sz="5"/>
              <w:bottom w:val="single" w:color="cfcfcf" w:sz="5"/>
              <w:right w:val="single" w:color="cfcfcf" w:sz="5"/>
            </w:tcBorders>
          </w:tcP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Fysobacterіum necrophum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некробактериоздың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Eryіspelothrіx іnsіdіosa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шошқа тілмелері </w:t>
            </w:r>
          </w:p>
        </w:tc>
      </w:tr>
      <w:tr>
        <w:trPr>
          <w:trHeight w:val="165" w:hRule="atLeast"/>
        </w:trPr>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p>
            <w:pPr>
              <w:spacing w:after="20"/>
              <w:ind w:left="20"/>
              <w:jc w:val="both"/>
            </w:pPr>
            <w:r>
              <w:rPr>
                <w:rFonts w:ascii="Times New Roman"/>
                <w:b w:val="false"/>
                <w:i w:val="false"/>
                <w:color w:val="000000"/>
                <w:sz w:val="20"/>
              </w:rPr>
              <w:t xml:space="preserve">8.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Leptospіra Pomona </w:t>
            </w:r>
          </w:p>
        </w:tc>
        <w:tc>
          <w:tcPr>
            <w:tcW w:w="5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лептоспироздың  </w:t>
            </w:r>
          </w:p>
        </w:tc>
      </w:tr>
      <w:tr>
        <w:trPr>
          <w:trHeight w:val="135" w:hRule="atLeast"/>
        </w:trPr>
        <w:tc>
          <w:tcPr>
            <w:tcW w:w="0" w:type="auto"/>
            <w:vMerge/>
            <w:tcBorders>
              <w:top w:val="nil"/>
              <w:left w:val="single" w:color="cfcfcf" w:sz="5"/>
              <w:bottom w:val="single" w:color="cfcfcf" w:sz="5"/>
              <w:right w:val="single" w:color="cfcfcf" w:sz="5"/>
            </w:tcBorders>
          </w:tcP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Leptospіra Trassovі </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Leptospіra Hebdomatіs </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vMerge/>
            <w:tcBorders>
              <w:top w:val="nil"/>
              <w:left w:val="single" w:color="cfcfcf" w:sz="5"/>
              <w:bottom w:val="single" w:color="cfcfcf" w:sz="5"/>
              <w:right w:val="single" w:color="cfcfcf" w:sz="5"/>
            </w:tcBorders>
          </w:tcP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Leptospіra Gryppoyphosa </w:t>
            </w:r>
          </w:p>
        </w:tc>
        <w:tc>
          <w:tcPr>
            <w:tcW w:w="5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Leptospіra Icterrohaemorragіae </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vMerge/>
            <w:tcBorders>
              <w:top w:val="nil"/>
              <w:left w:val="single" w:color="cfcfcf" w:sz="5"/>
              <w:bottom w:val="single" w:color="cfcfcf" w:sz="5"/>
              <w:right w:val="single" w:color="cfcfcf" w:sz="5"/>
            </w:tcBorders>
          </w:tcP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Leptospіra Canіcola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Mycobacterіum paratuberculesus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паратуберкулездің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Clostrіdіum tetanі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сіреспенің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Clostrіdіum botulіnum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ботулизмнің </w:t>
            </w:r>
          </w:p>
        </w:tc>
      </w:tr>
      <w:tr>
        <w:trPr>
          <w:trHeight w:val="7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Yersіnіa pseudotuberculosіs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жалған туберкулездің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Pasteurella multocіda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пастереллездің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Campylobacter fetus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кампилобактериоздың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Brucella ovіs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қойлардың жұқпалы эпидидимитінің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Borrelіa hyodysenterіa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шошқа дизентериясының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патогенді топ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Staphіlococcus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стафилоккоздың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Streptococcus egvі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жылқының сақау ауруының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Escherіchіa colі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колибактериоздың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Haemophіlus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шошқаның гемофилездік ауруының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Dіplococcus lanceolatus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қозылардың диплоккозының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Mycoplasma agalactіae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қойлардың жұқпалы агалактиясының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Mycoplasma gallіseptіcum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респираторлық микоплазмоздың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Mycoplasma hyopneumonіae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энзоотиялық пневмонияның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Bacіllus Larvae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аралардың Америкалық іріңдерінің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Peptostreptococcus pluton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аралардың Еуропалық іріңді ауруларының </w:t>
            </w:r>
          </w:p>
        </w:tc>
      </w:tr>
      <w:tr>
        <w:trPr>
          <w:trHeight w:val="55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Риккетсиялар </w:t>
            </w:r>
          </w:p>
        </w:tc>
      </w:tr>
      <w:tr>
        <w:trPr>
          <w:trHeight w:val="55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патогенді топ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Cowdrіa burnetі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 қызбасы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Cowdrіa rumіnantіum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гидроперикардиттің </w:t>
            </w:r>
          </w:p>
        </w:tc>
      </w:tr>
      <w:tr>
        <w:trPr>
          <w:trHeight w:val="57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Грибоктар </w:t>
            </w:r>
          </w:p>
        </w:tc>
      </w:tr>
      <w:tr>
        <w:trPr>
          <w:trHeight w:val="57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патогенді топ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Hіstoplasma farcіmіnosum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эпизоотиялық лимфангиттің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Candіda albіcans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кандидамикоздың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Blastomyces dermatіtіdes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бластамикоздың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патогенді топ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Aspergіllus fumіgatus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аспергиллездің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Actіnomyces bovіs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актиномикоздың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Trіchophyton favіforme </w:t>
            </w:r>
            <w:r>
              <w:br/>
            </w:r>
            <w:r>
              <w:rPr>
                <w:rFonts w:ascii="Times New Roman"/>
                <w:b w:val="false"/>
                <w:i w:val="false"/>
                <w:color w:val="000000"/>
                <w:sz w:val="20"/>
              </w:rPr>
              <w:t xml:space="preserve">
Trіchophyton gypseum </w:t>
            </w:r>
            <w:r>
              <w:br/>
            </w:r>
            <w:r>
              <w:rPr>
                <w:rFonts w:ascii="Times New Roman"/>
                <w:b w:val="false"/>
                <w:i w:val="false"/>
                <w:color w:val="000000"/>
                <w:sz w:val="20"/>
              </w:rPr>
              <w:t xml:space="preserve">
Trіchophyton egvuіnum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трихофитияның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Mіcrosporum egvuіnum </w:t>
            </w:r>
            <w:r>
              <w:br/>
            </w:r>
            <w:r>
              <w:rPr>
                <w:rFonts w:ascii="Times New Roman"/>
                <w:b w:val="false"/>
                <w:i w:val="false"/>
                <w:color w:val="000000"/>
                <w:sz w:val="20"/>
              </w:rPr>
              <w:t xml:space="preserve">
Mіcrosporum gypseum </w:t>
            </w:r>
            <w:r>
              <w:br/>
            </w:r>
            <w:r>
              <w:rPr>
                <w:rFonts w:ascii="Times New Roman"/>
                <w:b w:val="false"/>
                <w:i w:val="false"/>
                <w:color w:val="000000"/>
                <w:sz w:val="20"/>
              </w:rPr>
              <w:t xml:space="preserve">
Mіcrosporum lanosum </w:t>
            </w:r>
            <w:r>
              <w:br/>
            </w:r>
            <w:r>
              <w:rPr>
                <w:rFonts w:ascii="Times New Roman"/>
                <w:b w:val="false"/>
                <w:i w:val="false"/>
                <w:color w:val="000000"/>
                <w:sz w:val="20"/>
              </w:rPr>
              <w:t xml:space="preserve">
Mіcrosporum nfnum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микроскопияның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патогенді топ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Botryomyces ascoformans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ботриомикоздың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Stachybotrus altemans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стахиботриотоксикоздың </w:t>
            </w:r>
          </w:p>
        </w:tc>
      </w:tr>
      <w:tr>
        <w:trPr>
          <w:trHeight w:val="5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Вирустар  </w:t>
            </w:r>
          </w:p>
        </w:tc>
      </w:tr>
      <w:tr>
        <w:trPr>
          <w:trHeight w:val="5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патогенді топ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Pіcornavіrіdae </w:t>
            </w:r>
            <w:r>
              <w:br/>
            </w:r>
            <w:r>
              <w:rPr>
                <w:rFonts w:ascii="Times New Roman"/>
                <w:b w:val="false"/>
                <w:i w:val="false"/>
                <w:color w:val="000000"/>
                <w:sz w:val="20"/>
              </w:rPr>
              <w:t xml:space="preserve">
Aphthovіrus тегі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аусылдың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Paramyxovіrіdae </w:t>
            </w:r>
            <w:r>
              <w:br/>
            </w:r>
            <w:r>
              <w:rPr>
                <w:rFonts w:ascii="Times New Roman"/>
                <w:b w:val="false"/>
                <w:i w:val="false"/>
                <w:color w:val="000000"/>
                <w:sz w:val="20"/>
              </w:rPr>
              <w:t xml:space="preserve">
Paramyxovіrіs тегі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қара мал обасының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Togavіrіdae </w:t>
            </w:r>
            <w:r>
              <w:br/>
            </w:r>
            <w:r>
              <w:rPr>
                <w:rFonts w:ascii="Times New Roman"/>
                <w:b w:val="false"/>
                <w:i w:val="false"/>
                <w:color w:val="000000"/>
                <w:sz w:val="20"/>
              </w:rPr>
              <w:t xml:space="preserve">
Pestіvіrus тегі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шошқаның классикалық обасының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Irіdovіrіdae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шошқаның африкалық обасының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Poxvіrіdae </w:t>
            </w:r>
            <w:r>
              <w:br/>
            </w:r>
            <w:r>
              <w:rPr>
                <w:rFonts w:ascii="Times New Roman"/>
                <w:b w:val="false"/>
                <w:i w:val="false"/>
                <w:color w:val="000000"/>
                <w:sz w:val="20"/>
              </w:rPr>
              <w:t xml:space="preserve">
Caprіpoxvіrus тегі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қойлар мен ешкілер шешегінің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Paramyxovіrіdae </w:t>
            </w:r>
            <w:r>
              <w:br/>
            </w:r>
            <w:r>
              <w:rPr>
                <w:rFonts w:ascii="Times New Roman"/>
                <w:b w:val="false"/>
                <w:i w:val="false"/>
                <w:color w:val="000000"/>
                <w:sz w:val="20"/>
              </w:rPr>
              <w:t xml:space="preserve">
Paramyxovіrіs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ньюкаслск ауруларының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Reovіrіlae </w:t>
            </w:r>
            <w:r>
              <w:br/>
            </w:r>
            <w:r>
              <w:rPr>
                <w:rFonts w:ascii="Times New Roman"/>
                <w:b w:val="false"/>
                <w:i w:val="false"/>
                <w:color w:val="000000"/>
                <w:sz w:val="20"/>
              </w:rPr>
              <w:t xml:space="preserve">
Orbіvіrus тегі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қойлардың катаральдық қызбасының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Orthomyxovіrіdae </w:t>
            </w:r>
            <w:r>
              <w:br/>
            </w:r>
            <w:r>
              <w:rPr>
                <w:rFonts w:ascii="Times New Roman"/>
                <w:b w:val="false"/>
                <w:i w:val="false"/>
                <w:color w:val="000000"/>
                <w:sz w:val="20"/>
              </w:rPr>
              <w:t xml:space="preserve">
Influenzavіrus тегі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құстар тұмауының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Rhabdovіrіdae </w:t>
            </w:r>
            <w:r>
              <w:br/>
            </w:r>
            <w:r>
              <w:rPr>
                <w:rFonts w:ascii="Times New Roman"/>
                <w:b w:val="false"/>
                <w:i w:val="false"/>
                <w:color w:val="000000"/>
                <w:sz w:val="20"/>
              </w:rPr>
              <w:t xml:space="preserve">
vesіculovіrus тегі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везикулярлық стоматиттің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патогенді топ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Paramyxovіrіdae </w:t>
            </w:r>
            <w:r>
              <w:br/>
            </w:r>
            <w:r>
              <w:rPr>
                <w:rFonts w:ascii="Times New Roman"/>
                <w:b w:val="false"/>
                <w:i w:val="false"/>
                <w:color w:val="000000"/>
                <w:sz w:val="20"/>
              </w:rPr>
              <w:t xml:space="preserve">
Буынаяқтылар обасының вирусы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буынаяқтылар обасының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Rhabdovіrіdae </w:t>
            </w:r>
            <w:r>
              <w:br/>
            </w:r>
            <w:r>
              <w:rPr>
                <w:rFonts w:ascii="Times New Roman"/>
                <w:b w:val="false"/>
                <w:i w:val="false"/>
                <w:color w:val="000000"/>
                <w:sz w:val="20"/>
              </w:rPr>
              <w:t xml:space="preserve">
Lyssavіrus тегі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құтырманың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Retrovіrіdae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жылқының жұқпалы анемиясының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Togavіrіdae </w:t>
            </w:r>
            <w:r>
              <w:br/>
            </w:r>
            <w:r>
              <w:rPr>
                <w:rFonts w:ascii="Times New Roman"/>
                <w:b w:val="false"/>
                <w:i w:val="false"/>
                <w:color w:val="000000"/>
                <w:sz w:val="20"/>
              </w:rPr>
              <w:t xml:space="preserve">
Alphavіrus тегі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жылқының жұқпалы энцефаломиелитінің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Orthomyxovіrіdae </w:t>
            </w:r>
            <w:r>
              <w:br/>
            </w:r>
            <w:r>
              <w:rPr>
                <w:rFonts w:ascii="Times New Roman"/>
                <w:b w:val="false"/>
                <w:i w:val="false"/>
                <w:color w:val="000000"/>
                <w:sz w:val="20"/>
              </w:rPr>
              <w:t xml:space="preserve">
Influenzavіrus тегі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жылқы тұмауының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Herpesvіrіdae </w:t>
            </w:r>
            <w:r>
              <w:br/>
            </w:r>
            <w:r>
              <w:rPr>
                <w:rFonts w:ascii="Times New Roman"/>
                <w:b w:val="false"/>
                <w:i w:val="false"/>
                <w:color w:val="000000"/>
                <w:sz w:val="20"/>
              </w:rPr>
              <w:t xml:space="preserve">
Жылқының ринопневмониясының вирусы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жылқының ринопневмониясының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Herpesvіrіdae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Ауески ауруының </w:t>
            </w:r>
          </w:p>
        </w:tc>
      </w:tr>
      <w:tr>
        <w:trPr>
          <w:trHeight w:val="67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Coronavіrіdae </w:t>
            </w:r>
            <w:r>
              <w:br/>
            </w:r>
            <w:r>
              <w:rPr>
                <w:rFonts w:ascii="Times New Roman"/>
                <w:b w:val="false"/>
                <w:i w:val="false"/>
                <w:color w:val="000000"/>
                <w:sz w:val="20"/>
              </w:rPr>
              <w:t xml:space="preserve">
Coronavіrus тегі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құстардың жұқпалы бронхитінің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Coronavіrіdae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шошқаның трансмиссиялық гастроэнтериттің </w:t>
            </w:r>
          </w:p>
        </w:tc>
      </w:tr>
      <w:tr>
        <w:trPr>
          <w:trHeight w:val="42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Bіrnavіrіdae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Гамбора ауруының (жұқпалы бурситтің)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Herpesvіrіdae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Марек ауруының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Herpesvіrіdae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құстардың жұқпалы ларинготрахеитінің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Herpesvіrіdae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үйректер гепатитінің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Paramyxovіrіdae </w:t>
            </w:r>
            <w:r>
              <w:br/>
            </w:r>
            <w:r>
              <w:rPr>
                <w:rFonts w:ascii="Times New Roman"/>
                <w:b w:val="false"/>
                <w:i w:val="false"/>
                <w:color w:val="000000"/>
                <w:sz w:val="20"/>
              </w:rPr>
              <w:t xml:space="preserve">
Paramyxovіrus тегі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қара мал парагриппінің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Poxvіrіdae </w:t>
            </w:r>
            <w:r>
              <w:br/>
            </w:r>
            <w:r>
              <w:rPr>
                <w:rFonts w:ascii="Times New Roman"/>
                <w:b w:val="false"/>
                <w:i w:val="false"/>
                <w:color w:val="000000"/>
                <w:sz w:val="20"/>
              </w:rPr>
              <w:t xml:space="preserve">
Parapoxvіrus тегі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қойлардың контагиоздық эктимінің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Poxvіrіdae </w:t>
            </w:r>
            <w:r>
              <w:br/>
            </w:r>
            <w:r>
              <w:rPr>
                <w:rFonts w:ascii="Times New Roman"/>
                <w:b w:val="false"/>
                <w:i w:val="false"/>
                <w:color w:val="000000"/>
                <w:sz w:val="20"/>
              </w:rPr>
              <w:t xml:space="preserve">
Leporіpoxvіrus тегі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қояндардың миксоматозының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Retrovіrіdae </w:t>
            </w:r>
            <w:r>
              <w:br/>
            </w:r>
            <w:r>
              <w:rPr>
                <w:rFonts w:ascii="Times New Roman"/>
                <w:b w:val="false"/>
                <w:i w:val="false"/>
                <w:color w:val="000000"/>
                <w:sz w:val="20"/>
              </w:rPr>
              <w:t xml:space="preserve">
Oncovіrіdae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қара мал лейкозының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Хламидийлер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патогенді топ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Chlamydіa psіttacі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орнитоздардың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патогенді топ </w:t>
            </w:r>
          </w:p>
        </w:tc>
      </w:tr>
      <w:tr>
        <w:trPr>
          <w:trHeight w:val="87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Chlamydіa psіttacі var ovіs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қойлардың хламидиоздық түсік тастауының </w:t>
            </w:r>
          </w:p>
        </w:tc>
      </w:tr>
    </w:tbl>
    <w:bookmarkStart w:name="z2" w:id="51"/>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I-II топтағы қоздырғыштардың уыттылық күші әлсіреген штамдары III патогендік тобының микроорганизмдеріне жатады. III-I топты уыттылық күші әлсіреген штамдар I патогендік тобының микроорганизмдеріне жатады. </w:t>
      </w:r>
      <w:r>
        <w:br/>
      </w:r>
      <w:r>
        <w:rPr>
          <w:rFonts w:ascii="Times New Roman"/>
          <w:b w:val="false"/>
          <w:i w:val="false"/>
          <w:color w:val="000000"/>
          <w:sz w:val="28"/>
        </w:rPr>
        <w:t xml:space="preserve">
      2. Жұқтырушыларды: адамды, жылықанды жануарды, тасымалдаушыларды, қоршаған орта объектілерін сыртқы ортаны I-IV¶ топтардағы микроорганизмдерден туындайтын адамдар мен жануарлар ауруларының көздері ретінде есептеу керек. </w:t>
      </w:r>
    </w:p>
    <w:bookmarkEnd w:id="51"/>
    <w:bookmarkStart w:name="z53" w:id="52"/>
    <w:p>
      <w:pPr>
        <w:spacing w:after="0"/>
        <w:ind w:left="0"/>
        <w:jc w:val="both"/>
      </w:pPr>
      <w:r>
        <w:rPr>
          <w:rFonts w:ascii="Times New Roman"/>
          <w:b w:val="false"/>
          <w:i w:val="false"/>
          <w:color w:val="000000"/>
          <w:sz w:val="28"/>
        </w:rPr>
        <w:t xml:space="preserve">
"І-ІV патогенді топтар    </w:t>
      </w:r>
      <w:r>
        <w:br/>
      </w:r>
      <w:r>
        <w:rPr>
          <w:rFonts w:ascii="Times New Roman"/>
          <w:b w:val="false"/>
          <w:i w:val="false"/>
          <w:color w:val="000000"/>
          <w:sz w:val="28"/>
        </w:rPr>
        <w:t xml:space="preserve">
микроорганизмдерімен жұмыс  </w:t>
      </w:r>
      <w:r>
        <w:br/>
      </w:r>
      <w:r>
        <w:rPr>
          <w:rFonts w:ascii="Times New Roman"/>
          <w:b w:val="false"/>
          <w:i w:val="false"/>
          <w:color w:val="000000"/>
          <w:sz w:val="28"/>
        </w:rPr>
        <w:t xml:space="preserve">
істеу жағдайына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санитарлық-     </w:t>
      </w:r>
      <w:r>
        <w:br/>
      </w:r>
      <w:r>
        <w:rPr>
          <w:rFonts w:ascii="Times New Roman"/>
          <w:b w:val="false"/>
          <w:i w:val="false"/>
          <w:color w:val="000000"/>
          <w:sz w:val="28"/>
        </w:rPr>
        <w:t xml:space="preserve">
эпидемиологиялық ережесі   </w:t>
      </w:r>
      <w:r>
        <w:br/>
      </w:r>
      <w:r>
        <w:rPr>
          <w:rFonts w:ascii="Times New Roman"/>
          <w:b w:val="false"/>
          <w:i w:val="false"/>
          <w:color w:val="000000"/>
          <w:sz w:val="28"/>
        </w:rPr>
        <w:t xml:space="preserve">
мен нормаларына 2-қосымша  </w:t>
      </w:r>
    </w:p>
    <w:bookmarkEnd w:id="52"/>
    <w:p>
      <w:pPr>
        <w:spacing w:after="0"/>
        <w:ind w:left="0"/>
        <w:jc w:val="left"/>
      </w:pPr>
      <w:r>
        <w:rPr>
          <w:rFonts w:ascii="Times New Roman"/>
          <w:b/>
          <w:i w:val="false"/>
          <w:color w:val="000000"/>
        </w:rPr>
        <w:t xml:space="preserve"> Ұйымдарда биологиялық қауіпсіздік талаптарының </w:t>
      </w:r>
      <w:r>
        <w:br/>
      </w:r>
      <w:r>
        <w:rPr>
          <w:rFonts w:ascii="Times New Roman"/>
          <w:b/>
          <w:i w:val="false"/>
          <w:color w:val="000000"/>
        </w:rPr>
        <w:t xml:space="preserve">
сақталуын бақылау жөніндегі комиссия туралы ереже </w:t>
      </w:r>
    </w:p>
    <w:p>
      <w:pPr>
        <w:spacing w:after="0"/>
        <w:ind w:left="0"/>
        <w:jc w:val="both"/>
      </w:pPr>
      <w:r>
        <w:rPr>
          <w:rFonts w:ascii="Times New Roman"/>
          <w:b w:val="false"/>
          <w:i w:val="false"/>
          <w:color w:val="000000"/>
          <w:sz w:val="28"/>
        </w:rPr>
        <w:t xml:space="preserve">      1. Ұйымдарда биологиялық қауіпсіздік талаптарының сақталуын бақылау жөніндегі комиссия (бұдан әрі - режимдік комиссия) диагностикалық, ғылыми және өндірістік зертханаларда биологиялық материалмен жұмыс жүргізудің тәртібін бақылайтын атқарушы-консультативтік орган болып табылады. </w:t>
      </w:r>
      <w:r>
        <w:br/>
      </w:r>
      <w:r>
        <w:rPr>
          <w:rFonts w:ascii="Times New Roman"/>
          <w:b w:val="false"/>
          <w:i w:val="false"/>
          <w:color w:val="000000"/>
          <w:sz w:val="28"/>
        </w:rPr>
        <w:t xml:space="preserve">
      2. Биологиялық қауіпсіздік талаптарының сақталуын бақылау жөніндегі комиссияның жұмысын Қазақстан Республикасы Денсаулық сақтау министрлігінің Орталық режимдік комиссиясы басқарады. </w:t>
      </w:r>
      <w:r>
        <w:br/>
      </w:r>
      <w:r>
        <w:rPr>
          <w:rFonts w:ascii="Times New Roman"/>
          <w:b w:val="false"/>
          <w:i w:val="false"/>
          <w:color w:val="000000"/>
          <w:sz w:val="28"/>
        </w:rPr>
        <w:t xml:space="preserve">
      3. Комиссия олардың базасында I-III патогенді топтың биологиялық материалмен кез келген жұмыс (диагностикалық зерттеу, өндірістік) түрлерін жүргізетін мекемелерде (кәсіпорындарда) құрылады. </w:t>
      </w:r>
      <w:r>
        <w:br/>
      </w:r>
      <w:r>
        <w:rPr>
          <w:rFonts w:ascii="Times New Roman"/>
          <w:b w:val="false"/>
          <w:i w:val="false"/>
          <w:color w:val="000000"/>
          <w:sz w:val="28"/>
        </w:rPr>
        <w:t xml:space="preserve">
      4. Құрамында биологиялық материалмен жұмыс қауіпсіздігі мәселелерінде құзыретті кемінде 3-5 адам бар комиссияны мекеменің басшысы 50 жыл мерзімге тағайындайды. </w:t>
      </w:r>
      <w:r>
        <w:br/>
      </w:r>
      <w:r>
        <w:rPr>
          <w:rFonts w:ascii="Times New Roman"/>
          <w:b w:val="false"/>
          <w:i w:val="false"/>
          <w:color w:val="000000"/>
          <w:sz w:val="28"/>
        </w:rPr>
        <w:t xml:space="preserve">
      5. Комиссия төрағасы етіп мекеме басшысының эпидемиологиялық мәселелер (ғылым) жөніндегі орынбасарын немесе тиісті білімі мен жұмыс тәжірибесі бар маманды тағайындайды. </w:t>
      </w:r>
      <w:r>
        <w:br/>
      </w:r>
      <w:r>
        <w:rPr>
          <w:rFonts w:ascii="Times New Roman"/>
          <w:b w:val="false"/>
          <w:i w:val="false"/>
          <w:color w:val="000000"/>
          <w:sz w:val="28"/>
        </w:rPr>
        <w:t xml:space="preserve">
      6. Комиссия өз қызметінде Қазақстан Республикасының нормативтік құқықтық актілерді мемлекеттік тіркеу тізілімінде N 2692 тіркелген Қазақстан Республикасы Денсаулық сақтау министрінің 2004 жылғы 21 қаңтардағы N 63 бұйрығымен бекітілген "Микробиология, вирусология және паразитология зертханаларының орналасуына және жұмыс істеу жағдайларына қойылатын санитарлық-эпидемиологиялық талаптар" санитарлық-эпидемиологиялық ережелері мен нормаларын және биологиялық қауіпсіздікті қамтамасыз ету жөніндегі өзге де нормативтік құжаттарды және мекеме басшының нұсқауларын басшылыққа алады. </w:t>
      </w:r>
      <w:r>
        <w:br/>
      </w:r>
      <w:r>
        <w:rPr>
          <w:rFonts w:ascii="Times New Roman"/>
          <w:b w:val="false"/>
          <w:i w:val="false"/>
          <w:color w:val="000000"/>
          <w:sz w:val="28"/>
        </w:rPr>
        <w:t xml:space="preserve">
      7. Комиссия әдістемелік мәселелер бойынша мекеме басшысына және оның ғылыми жұмыс жөніндегі, биологиялық материалмен жұмыс істеу қауіпсіздігінің жай-күйі үшін жауапты орынбасарына бағынады. </w:t>
      </w:r>
      <w:r>
        <w:br/>
      </w:r>
      <w:r>
        <w:rPr>
          <w:rFonts w:ascii="Times New Roman"/>
          <w:b w:val="false"/>
          <w:i w:val="false"/>
          <w:color w:val="000000"/>
          <w:sz w:val="28"/>
        </w:rPr>
        <w:t xml:space="preserve">
      8. Обаға қарсы күрес станцияларының режимдік комиссиясы - М. Айқымбаев атындағы Қазақ карантиндік және зооноздық жұқпалар ғылыми орталығының және Қазақстан Республикасы Денсаулық сақтау министрлігінің Орталық режимдік комиссияларына бағынады. </w:t>
      </w:r>
      <w:r>
        <w:br/>
      </w:r>
      <w:r>
        <w:rPr>
          <w:rFonts w:ascii="Times New Roman"/>
          <w:b w:val="false"/>
          <w:i w:val="false"/>
          <w:color w:val="000000"/>
          <w:sz w:val="28"/>
        </w:rPr>
        <w:t xml:space="preserve">
      9. Басқа ұйымдардың режимдік комиссияларын - Орталық режимдік комиссия бақылайды. </w:t>
      </w:r>
      <w:r>
        <w:br/>
      </w:r>
      <w:r>
        <w:rPr>
          <w:rFonts w:ascii="Times New Roman"/>
          <w:b w:val="false"/>
          <w:i w:val="false"/>
          <w:color w:val="000000"/>
          <w:sz w:val="28"/>
        </w:rPr>
        <w:t xml:space="preserve">
      10. Диагностикалық, зерттеу және өндірістік жұмыстар жүргізу кезінде биологиялық материалмен жұмыс қауіпсіздігін қамтамасыз ету мақсатында комиссия мынадай міндеттерді шешеді: </w:t>
      </w:r>
      <w:r>
        <w:br/>
      </w:r>
      <w:r>
        <w:rPr>
          <w:rFonts w:ascii="Times New Roman"/>
          <w:b w:val="false"/>
          <w:i w:val="false"/>
          <w:color w:val="000000"/>
          <w:sz w:val="28"/>
        </w:rPr>
        <w:t xml:space="preserve">
      1) мекемеде биологиялық қауіпсіздікті қамтамасыз етудің регламенттелген тәртібінің сақталуын тұрақты бақылауды ұйымдастыру және жүргізу; </w:t>
      </w:r>
      <w:r>
        <w:br/>
      </w:r>
      <w:r>
        <w:rPr>
          <w:rFonts w:ascii="Times New Roman"/>
          <w:b w:val="false"/>
          <w:i w:val="false"/>
          <w:color w:val="000000"/>
          <w:sz w:val="28"/>
        </w:rPr>
        <w:t xml:space="preserve">
      2) авариялық ахуалдың алдын алуға және олардың салдарын жоюға бағытталған іс-шаралар кешенін ұйымдастыру және жүргізу; </w:t>
      </w:r>
      <w:r>
        <w:br/>
      </w:r>
      <w:r>
        <w:rPr>
          <w:rFonts w:ascii="Times New Roman"/>
          <w:b w:val="false"/>
          <w:i w:val="false"/>
          <w:color w:val="000000"/>
          <w:sz w:val="28"/>
        </w:rPr>
        <w:t xml:space="preserve">
      3) персоналдың жұқпалы материалмен жұмыс істеуге дайындығын бақылау және денсаулық жағдайын қадағалауды ұйымдастыру; </w:t>
      </w:r>
      <w:r>
        <w:br/>
      </w:r>
      <w:r>
        <w:rPr>
          <w:rFonts w:ascii="Times New Roman"/>
          <w:b w:val="false"/>
          <w:i w:val="false"/>
          <w:color w:val="000000"/>
          <w:sz w:val="28"/>
        </w:rPr>
        <w:t xml:space="preserve">
      4) тиісті нормативтік құжаттар талаптарының, сондай-ақ мекеме басшысы өкімдерінің (бұйрықтарының) және мекеме комиссиясы ұсыныстарының орындалуын бақылауды жүзеге асырады; </w:t>
      </w:r>
      <w:r>
        <w:br/>
      </w:r>
      <w:r>
        <w:rPr>
          <w:rFonts w:ascii="Times New Roman"/>
          <w:b w:val="false"/>
          <w:i w:val="false"/>
          <w:color w:val="000000"/>
          <w:sz w:val="28"/>
        </w:rPr>
        <w:t xml:space="preserve">
      5) биологиялық қауіпсіздік жай-күйін талдауды жүргізу және оларды жетілдіру жөніндегі шаралар кешенін әзірлейді; </w:t>
      </w:r>
      <w:r>
        <w:br/>
      </w:r>
      <w:r>
        <w:rPr>
          <w:rFonts w:ascii="Times New Roman"/>
          <w:b w:val="false"/>
          <w:i w:val="false"/>
          <w:color w:val="000000"/>
          <w:sz w:val="28"/>
        </w:rPr>
        <w:t xml:space="preserve">
      6) биологиялық қауіпсіздік жөніндегі мәселелері жөніндегі есептік және басқа да құжаттаманы дайындайды. </w:t>
      </w:r>
      <w:r>
        <w:br/>
      </w:r>
      <w:r>
        <w:rPr>
          <w:rFonts w:ascii="Times New Roman"/>
          <w:b w:val="false"/>
          <w:i w:val="false"/>
          <w:color w:val="000000"/>
          <w:sz w:val="28"/>
        </w:rPr>
        <w:t xml:space="preserve">
      11. Оған жүктелген міндеттерге сәйкес комиссия мынадай іс-шаралар кешенін жүргізеді: </w:t>
      </w:r>
      <w:r>
        <w:br/>
      </w:r>
      <w:r>
        <w:rPr>
          <w:rFonts w:ascii="Times New Roman"/>
          <w:b w:val="false"/>
          <w:i w:val="false"/>
          <w:color w:val="000000"/>
          <w:sz w:val="28"/>
        </w:rPr>
        <w:t xml:space="preserve">
      1) биологиялық қауіпсіздікті қамтамасыз етудің регламенттелген тәртібінің орындалуын жыл сайын жоспарлы және жоспардан тыс мерзімдік бақылауды жүзеге асырады; </w:t>
      </w:r>
      <w:r>
        <w:br/>
      </w:r>
      <w:r>
        <w:rPr>
          <w:rFonts w:ascii="Times New Roman"/>
          <w:b w:val="false"/>
          <w:i w:val="false"/>
          <w:color w:val="000000"/>
          <w:sz w:val="28"/>
        </w:rPr>
        <w:t xml:space="preserve">
      2) персоналды уақтылы диспансерлеуді бақылауды жүзеге асырады, иммундық профилактиканың регламенттелген тәртібін бақылайды, антибиотиктерге аса сезімтал және вакциналауға қарсы айғақтары бар адамдарды есепке алуды жүргізеді; </w:t>
      </w:r>
      <w:r>
        <w:br/>
      </w:r>
      <w:r>
        <w:rPr>
          <w:rFonts w:ascii="Times New Roman"/>
          <w:b w:val="false"/>
          <w:i w:val="false"/>
          <w:color w:val="000000"/>
          <w:sz w:val="28"/>
        </w:rPr>
        <w:t xml:space="preserve">
      3) биологиялық материалмен жұмыс істеу кезінде авария жағдайында мекеменің басшысына оның салдарын жою жөніндегі іс-шаралардың жоспарын әзірлейді және ұсынады; </w:t>
      </w:r>
      <w:r>
        <w:br/>
      </w:r>
      <w:r>
        <w:rPr>
          <w:rFonts w:ascii="Times New Roman"/>
          <w:b w:val="false"/>
          <w:i w:val="false"/>
          <w:color w:val="000000"/>
          <w:sz w:val="28"/>
        </w:rPr>
        <w:t xml:space="preserve">
      4) белгіленген қауіпсіздік ережелерінің, оның алғы шарттарының, бұзылуын, авариялар себептерін талдауды жүргізеді және мекеме басшысына биологиялық қауіпсіздік жүйесінің тиімділігін арттыру жөніндегі іс-шаралардың жоспарын ұсынады; </w:t>
      </w:r>
      <w:r>
        <w:br/>
      </w:r>
      <w:r>
        <w:rPr>
          <w:rFonts w:ascii="Times New Roman"/>
          <w:b w:val="false"/>
          <w:i w:val="false"/>
          <w:color w:val="000000"/>
          <w:sz w:val="28"/>
        </w:rPr>
        <w:t xml:space="preserve">
      5) биологиялық қауіпті материалмен жұмыс істеуге рұқсат алу (ұзарту) үшін қажетті құжаттаманы ресімдейді; </w:t>
      </w:r>
      <w:r>
        <w:br/>
      </w:r>
      <w:r>
        <w:rPr>
          <w:rFonts w:ascii="Times New Roman"/>
          <w:b w:val="false"/>
          <w:i w:val="false"/>
          <w:color w:val="000000"/>
          <w:sz w:val="28"/>
        </w:rPr>
        <w:t xml:space="preserve">
      6) биологиялық қауіпті материалмен жұмыс істейтін персоналдың биологиялық қауіпсіздігін сақтау мәселелері жөніндегі білімді тексеруді жүргізеді; </w:t>
      </w:r>
      <w:r>
        <w:br/>
      </w:r>
      <w:r>
        <w:rPr>
          <w:rFonts w:ascii="Times New Roman"/>
          <w:b w:val="false"/>
          <w:i w:val="false"/>
          <w:color w:val="000000"/>
          <w:sz w:val="28"/>
        </w:rPr>
        <w:t xml:space="preserve">
      7) қызметкерлердің белгіленген бару тәртібін бақылайды; </w:t>
      </w:r>
      <w:r>
        <w:br/>
      </w:r>
      <w:r>
        <w:rPr>
          <w:rFonts w:ascii="Times New Roman"/>
          <w:b w:val="false"/>
          <w:i w:val="false"/>
          <w:color w:val="000000"/>
          <w:sz w:val="28"/>
        </w:rPr>
        <w:t xml:space="preserve">
      8) комиссияның жұмыс туралы есебін дайындайды және оны қадағалау функцияларын жүзеге асырушы мекемеге ұсынады; </w:t>
      </w:r>
      <w:r>
        <w:br/>
      </w:r>
      <w:r>
        <w:rPr>
          <w:rFonts w:ascii="Times New Roman"/>
          <w:b w:val="false"/>
          <w:i w:val="false"/>
          <w:color w:val="000000"/>
          <w:sz w:val="28"/>
        </w:rPr>
        <w:t xml:space="preserve">
      9) мекеме басшысы бекіткен жұмыс жоспарын және қажеттігі оның міндеттерімен және функцияларымен анықталатын өзге де құжаттарды жасайды. </w:t>
      </w:r>
      <w:r>
        <w:br/>
      </w:r>
      <w:r>
        <w:rPr>
          <w:rFonts w:ascii="Times New Roman"/>
          <w:b w:val="false"/>
          <w:i w:val="false"/>
          <w:color w:val="000000"/>
          <w:sz w:val="28"/>
        </w:rPr>
        <w:t xml:space="preserve">
      12. Өз міндеттерін тиімді іске асыру мақсатында комиссия: </w:t>
      </w:r>
      <w:r>
        <w:br/>
      </w:r>
      <w:r>
        <w:rPr>
          <w:rFonts w:ascii="Times New Roman"/>
          <w:b w:val="false"/>
          <w:i w:val="false"/>
          <w:color w:val="000000"/>
          <w:sz w:val="28"/>
        </w:rPr>
        <w:t xml:space="preserve">
      1) бөлімшелердің басшылары мен жекелеген адамдардың биологиялық қауіпсіздік ережелерін міндетті түрде орындауын үйлестіреді; </w:t>
      </w:r>
      <w:r>
        <w:br/>
      </w:r>
      <w:r>
        <w:rPr>
          <w:rFonts w:ascii="Times New Roman"/>
          <w:b w:val="false"/>
          <w:i w:val="false"/>
          <w:color w:val="000000"/>
          <w:sz w:val="28"/>
        </w:rPr>
        <w:t xml:space="preserve">
      2) мекеме басшының алдында болған бұзушылықты жою туралы өтініш жасайды; </w:t>
      </w:r>
      <w:r>
        <w:br/>
      </w:r>
      <w:r>
        <w:rPr>
          <w:rFonts w:ascii="Times New Roman"/>
          <w:b w:val="false"/>
          <w:i w:val="false"/>
          <w:color w:val="000000"/>
          <w:sz w:val="28"/>
        </w:rPr>
        <w:t xml:space="preserve">
      3) өзіндік немесе басқа да білікті мамандарды тарта отырып, мекемеде биологиялық қауіпсіздік ережелерінің сақталуын жоспарлы және жоспардан тыс тексеруді жүргізеді; </w:t>
      </w:r>
      <w:r>
        <w:br/>
      </w:r>
      <w:r>
        <w:rPr>
          <w:rFonts w:ascii="Times New Roman"/>
          <w:b w:val="false"/>
          <w:i w:val="false"/>
          <w:color w:val="000000"/>
          <w:sz w:val="28"/>
        </w:rPr>
        <w:t xml:space="preserve">
      4) биологиялық қауіпсіздік ережелерінің орындалуы мүмкін болмаған жағдайда немесе оларды бұзған жағдайда биологиялық қауіпті материалмен жұмысты тоқтата тұру туралы мекеме басшысына өтініш жасайды; </w:t>
      </w:r>
      <w:r>
        <w:br/>
      </w:r>
      <w:r>
        <w:rPr>
          <w:rFonts w:ascii="Times New Roman"/>
          <w:b w:val="false"/>
          <w:i w:val="false"/>
          <w:color w:val="000000"/>
          <w:sz w:val="28"/>
        </w:rPr>
        <w:t xml:space="preserve">
      5) биологиялық қауіпсіздіктің тиісті деңгейін қамтамасыз етпейтін жаңа зертханалық әдістемелерді, жабдықтардың түрін, дезинфектанттар мен т.с.с. пайдалануды немесе тыйым салуды тоқтату туралы рұқсат берген мекеменің алдында дәлелденген өтініш жасайды; </w:t>
      </w:r>
      <w:r>
        <w:br/>
      </w:r>
      <w:r>
        <w:rPr>
          <w:rFonts w:ascii="Times New Roman"/>
          <w:b w:val="false"/>
          <w:i w:val="false"/>
          <w:color w:val="000000"/>
          <w:sz w:val="28"/>
        </w:rPr>
        <w:t xml:space="preserve">
      6) комиссия отырыстарында бөлімше басшыларын, мекеме қызметкерлерін тыңдайды. </w:t>
      </w:r>
    </w:p>
    <w:bookmarkStart w:name="z54" w:id="53"/>
    <w:p>
      <w:pPr>
        <w:spacing w:after="0"/>
        <w:ind w:left="0"/>
        <w:jc w:val="both"/>
      </w:pPr>
      <w:r>
        <w:rPr>
          <w:rFonts w:ascii="Times New Roman"/>
          <w:b w:val="false"/>
          <w:i w:val="false"/>
          <w:color w:val="000000"/>
          <w:sz w:val="28"/>
        </w:rPr>
        <w:t xml:space="preserve">
                                         "І-ІV патогенді топтар </w:t>
      </w:r>
      <w:r>
        <w:br/>
      </w:r>
      <w:r>
        <w:rPr>
          <w:rFonts w:ascii="Times New Roman"/>
          <w:b w:val="false"/>
          <w:i w:val="false"/>
          <w:color w:val="000000"/>
          <w:sz w:val="28"/>
        </w:rPr>
        <w:t xml:space="preserve">
                                       микроорганизмдерімен жұмыс </w:t>
      </w:r>
      <w:r>
        <w:br/>
      </w:r>
      <w:r>
        <w:rPr>
          <w:rFonts w:ascii="Times New Roman"/>
          <w:b w:val="false"/>
          <w:i w:val="false"/>
          <w:color w:val="000000"/>
          <w:sz w:val="28"/>
        </w:rPr>
        <w:t xml:space="preserve">
                                       істеу жағдайына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санитарлық- </w:t>
      </w:r>
      <w:r>
        <w:br/>
      </w:r>
      <w:r>
        <w:rPr>
          <w:rFonts w:ascii="Times New Roman"/>
          <w:b w:val="false"/>
          <w:i w:val="false"/>
          <w:color w:val="000000"/>
          <w:sz w:val="28"/>
        </w:rPr>
        <w:t xml:space="preserve">
                                       эпидемиологиялық ережесі </w:t>
      </w:r>
      <w:r>
        <w:br/>
      </w:r>
      <w:r>
        <w:rPr>
          <w:rFonts w:ascii="Times New Roman"/>
          <w:b w:val="false"/>
          <w:i w:val="false"/>
          <w:color w:val="000000"/>
          <w:sz w:val="28"/>
        </w:rPr>
        <w:t xml:space="preserve">
                                       мен нормаларына 3-қосымша </w:t>
      </w:r>
    </w:p>
    <w:bookmarkEnd w:id="53"/>
    <w:p>
      <w:pPr>
        <w:spacing w:after="0"/>
        <w:ind w:left="0"/>
        <w:jc w:val="both"/>
      </w:pPr>
      <w:r>
        <w:rPr>
          <w:rFonts w:ascii="Times New Roman"/>
          <w:b/>
          <w:i w:val="false"/>
          <w:color w:val="000000"/>
          <w:sz w:val="28"/>
        </w:rPr>
        <w:t xml:space="preserve">        Жұмыс коллекциясындағы ПБА-ны есепке алу журналы </w:t>
      </w:r>
    </w:p>
    <w:p>
      <w:pPr>
        <w:spacing w:after="0"/>
        <w:ind w:left="0"/>
        <w:jc w:val="both"/>
      </w:pPr>
      <w:r>
        <w:rPr>
          <w:rFonts w:ascii="Times New Roman"/>
          <w:b w:val="false"/>
          <w:i w:val="false"/>
          <w:color w:val="000000"/>
          <w:sz w:val="28"/>
        </w:rPr>
        <w:t xml:space="preserve">Бастапқы есепке алу құжаттамасы </w:t>
      </w:r>
      <w:r>
        <w:br/>
      </w:r>
      <w:r>
        <w:rPr>
          <w:rFonts w:ascii="Times New Roman"/>
          <w:b w:val="false"/>
          <w:i w:val="false"/>
          <w:color w:val="000000"/>
          <w:sz w:val="28"/>
        </w:rPr>
        <w:t xml:space="preserve">
Мекеменің атауы ___________________________________________________ </w:t>
      </w:r>
      <w:r>
        <w:br/>
      </w:r>
      <w:r>
        <w:rPr>
          <w:rFonts w:ascii="Times New Roman"/>
          <w:b w:val="false"/>
          <w:i w:val="false"/>
          <w:color w:val="000000"/>
          <w:sz w:val="28"/>
        </w:rPr>
        <w:t xml:space="preserve">
Бөлімнің, бөлімшенің атауы ________________________________________ </w:t>
      </w:r>
      <w:r>
        <w:br/>
      </w:r>
      <w:r>
        <w:rPr>
          <w:rFonts w:ascii="Times New Roman"/>
          <w:b w:val="false"/>
          <w:i w:val="false"/>
          <w:color w:val="000000"/>
          <w:sz w:val="28"/>
        </w:rPr>
        <w:t xml:space="preserve">
Зертхананың атауы _________________________________________________ </w:t>
      </w:r>
      <w:r>
        <w:br/>
      </w:r>
      <w:r>
        <w:rPr>
          <w:rFonts w:ascii="Times New Roman"/>
          <w:b w:val="false"/>
          <w:i w:val="false"/>
          <w:color w:val="000000"/>
          <w:sz w:val="28"/>
        </w:rPr>
        <w:t xml:space="preserve">
Уақытша құрылымның атауы __________________________________________ </w:t>
      </w:r>
      <w:r>
        <w:br/>
      </w:r>
      <w:r>
        <w:rPr>
          <w:rFonts w:ascii="Times New Roman"/>
          <w:b w:val="false"/>
          <w:i w:val="false"/>
          <w:color w:val="000000"/>
          <w:sz w:val="28"/>
        </w:rPr>
        <w:t xml:space="preserve">
Сақтау мерзімі 3 жыл  __________________________________  -ға дейін </w:t>
      </w:r>
      <w:r>
        <w:br/>
      </w:r>
      <w:r>
        <w:rPr>
          <w:rFonts w:ascii="Times New Roman"/>
          <w:b w:val="false"/>
          <w:i w:val="false"/>
          <w:color w:val="000000"/>
          <w:sz w:val="28"/>
        </w:rPr>
        <w:t xml:space="preserve">
басталды __________________________________________________________ </w:t>
      </w:r>
      <w:r>
        <w:br/>
      </w:r>
      <w:r>
        <w:rPr>
          <w:rFonts w:ascii="Times New Roman"/>
          <w:b w:val="false"/>
          <w:i w:val="false"/>
          <w:color w:val="000000"/>
          <w:sz w:val="28"/>
        </w:rPr>
        <w:t xml:space="preserve">
аяқталды 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2673"/>
        <w:gridCol w:w="1773"/>
        <w:gridCol w:w="1553"/>
        <w:gridCol w:w="2033"/>
        <w:gridCol w:w="1553"/>
        <w:gridCol w:w="1153"/>
      </w:tblGrid>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Штамның </w:t>
            </w:r>
            <w:r>
              <w:br/>
            </w:r>
            <w:r>
              <w:rPr>
                <w:rFonts w:ascii="Times New Roman"/>
                <w:b w:val="false"/>
                <w:i w:val="false"/>
                <w:color w:val="000000"/>
                <w:sz w:val="20"/>
              </w:rPr>
              <w:t xml:space="preserve">
N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Микроорга- </w:t>
            </w:r>
            <w:r>
              <w:br/>
            </w:r>
            <w:r>
              <w:rPr>
                <w:rFonts w:ascii="Times New Roman"/>
                <w:b w:val="false"/>
                <w:i w:val="false"/>
                <w:color w:val="000000"/>
                <w:sz w:val="20"/>
              </w:rPr>
              <w:t xml:space="preserve">
низмнің </w:t>
            </w:r>
            <w:r>
              <w:br/>
            </w:r>
            <w:r>
              <w:rPr>
                <w:rFonts w:ascii="Times New Roman"/>
                <w:b w:val="false"/>
                <w:i w:val="false"/>
                <w:color w:val="000000"/>
                <w:sz w:val="20"/>
              </w:rPr>
              <w:t xml:space="preserve">
атауы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Зерттеу </w:t>
            </w:r>
            <w:r>
              <w:br/>
            </w:r>
            <w:r>
              <w:rPr>
                <w:rFonts w:ascii="Times New Roman"/>
                <w:b w:val="false"/>
                <w:i w:val="false"/>
                <w:color w:val="000000"/>
                <w:sz w:val="20"/>
              </w:rPr>
              <w:t xml:space="preserve">
мақсаты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Штамм </w:t>
            </w:r>
            <w:r>
              <w:br/>
            </w:r>
            <w:r>
              <w:rPr>
                <w:rFonts w:ascii="Times New Roman"/>
                <w:b w:val="false"/>
                <w:i w:val="false"/>
                <w:color w:val="000000"/>
                <w:sz w:val="20"/>
              </w:rPr>
              <w:t xml:space="preserve">
қайдан </w:t>
            </w:r>
            <w:r>
              <w:br/>
            </w:r>
            <w:r>
              <w:rPr>
                <w:rFonts w:ascii="Times New Roman"/>
                <w:b w:val="false"/>
                <w:i w:val="false"/>
                <w:color w:val="000000"/>
                <w:sz w:val="20"/>
              </w:rPr>
              <w:t xml:space="preserve">
алынды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w:t>
            </w:r>
            <w:r>
              <w:br/>
            </w:r>
            <w:r>
              <w:rPr>
                <w:rFonts w:ascii="Times New Roman"/>
                <w:b w:val="false"/>
                <w:i w:val="false"/>
                <w:color w:val="000000"/>
                <w:sz w:val="20"/>
              </w:rPr>
              <w:t xml:space="preserve">
күні, </w:t>
            </w:r>
            <w:r>
              <w:br/>
            </w:r>
            <w:r>
              <w:rPr>
                <w:rFonts w:ascii="Times New Roman"/>
                <w:b w:val="false"/>
                <w:i w:val="false"/>
                <w:color w:val="000000"/>
                <w:sz w:val="20"/>
              </w:rPr>
              <w:t xml:space="preserve">
айы, жылы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Жою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белгі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Қолы </w:t>
            </w:r>
          </w:p>
        </w:tc>
      </w:tr>
      <w:tr>
        <w:trPr>
          <w:trHeight w:val="16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p>
      <w:pPr>
        <w:spacing w:after="0"/>
        <w:ind w:left="0"/>
        <w:jc w:val="both"/>
      </w:pPr>
      <w:r>
        <w:rPr>
          <w:rFonts w:ascii="Times New Roman"/>
          <w:b w:val="false"/>
          <w:i w:val="false"/>
          <w:color w:val="000000"/>
          <w:sz w:val="28"/>
        </w:rPr>
        <w:t xml:space="preserve">      Ескерту: Баспахана үшін құжат А4 форматында 96 бетте </w:t>
      </w:r>
      <w:r>
        <w:br/>
      </w:r>
      <w:r>
        <w:rPr>
          <w:rFonts w:ascii="Times New Roman"/>
          <w:b w:val="false"/>
          <w:i w:val="false"/>
          <w:color w:val="000000"/>
          <w:sz w:val="28"/>
        </w:rPr>
        <w:t xml:space="preserve">
дайындалады. </w:t>
      </w:r>
    </w:p>
    <w:bookmarkStart w:name="z55" w:id="54"/>
    <w:p>
      <w:pPr>
        <w:spacing w:after="0"/>
        <w:ind w:left="0"/>
        <w:jc w:val="both"/>
      </w:pPr>
      <w:r>
        <w:rPr>
          <w:rFonts w:ascii="Times New Roman"/>
          <w:b w:val="false"/>
          <w:i w:val="false"/>
          <w:color w:val="000000"/>
          <w:sz w:val="28"/>
        </w:rPr>
        <w:t xml:space="preserve">
                                         "І-ІV патогенді топтар </w:t>
      </w:r>
      <w:r>
        <w:br/>
      </w:r>
      <w:r>
        <w:rPr>
          <w:rFonts w:ascii="Times New Roman"/>
          <w:b w:val="false"/>
          <w:i w:val="false"/>
          <w:color w:val="000000"/>
          <w:sz w:val="28"/>
        </w:rPr>
        <w:t xml:space="preserve">
                                       микроорганизмдерімен жұмыс </w:t>
      </w:r>
      <w:r>
        <w:br/>
      </w:r>
      <w:r>
        <w:rPr>
          <w:rFonts w:ascii="Times New Roman"/>
          <w:b w:val="false"/>
          <w:i w:val="false"/>
          <w:color w:val="000000"/>
          <w:sz w:val="28"/>
        </w:rPr>
        <w:t xml:space="preserve">
                                       істеу жағдайына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санитарлық- </w:t>
      </w:r>
      <w:r>
        <w:br/>
      </w:r>
      <w:r>
        <w:rPr>
          <w:rFonts w:ascii="Times New Roman"/>
          <w:b w:val="false"/>
          <w:i w:val="false"/>
          <w:color w:val="000000"/>
          <w:sz w:val="28"/>
        </w:rPr>
        <w:t xml:space="preserve">
                                       эпидемиологиялық ережесі </w:t>
      </w:r>
      <w:r>
        <w:br/>
      </w:r>
      <w:r>
        <w:rPr>
          <w:rFonts w:ascii="Times New Roman"/>
          <w:b w:val="false"/>
          <w:i w:val="false"/>
          <w:color w:val="000000"/>
          <w:sz w:val="28"/>
        </w:rPr>
        <w:t xml:space="preserve">
                                       мен нормаларына 4-қосымша </w:t>
      </w:r>
    </w:p>
    <w:bookmarkEnd w:id="54"/>
    <w:p>
      <w:pPr>
        <w:spacing w:after="0"/>
        <w:ind w:left="0"/>
        <w:jc w:val="both"/>
      </w:pPr>
      <w:r>
        <w:rPr>
          <w:rFonts w:ascii="Times New Roman"/>
          <w:b/>
          <w:i w:val="false"/>
          <w:color w:val="000000"/>
          <w:sz w:val="28"/>
        </w:rPr>
        <w:t xml:space="preserve">          I-I¶топтағы патогенді биологиялық агенттерді </w:t>
      </w:r>
      <w:r>
        <w:br/>
      </w:r>
      <w:r>
        <w:rPr>
          <w:rFonts w:ascii="Times New Roman"/>
          <w:b w:val="false"/>
          <w:i w:val="false"/>
          <w:color w:val="000000"/>
          <w:sz w:val="28"/>
        </w:rPr>
        <w:t>
</w:t>
      </w:r>
      <w:r>
        <w:rPr>
          <w:rFonts w:ascii="Times New Roman"/>
          <w:b/>
          <w:i w:val="false"/>
          <w:color w:val="000000"/>
          <w:sz w:val="28"/>
        </w:rPr>
        <w:t xml:space="preserve">               уақытша сақтауға тіркеу журналы </w:t>
      </w:r>
    </w:p>
    <w:p>
      <w:pPr>
        <w:spacing w:after="0"/>
        <w:ind w:left="0"/>
        <w:jc w:val="both"/>
      </w:pPr>
      <w:r>
        <w:rPr>
          <w:rFonts w:ascii="Times New Roman"/>
          <w:b w:val="false"/>
          <w:i w:val="false"/>
          <w:color w:val="000000"/>
          <w:sz w:val="28"/>
        </w:rPr>
        <w:t xml:space="preserve">Бастапқы есепке алу құжаттамасы </w:t>
      </w:r>
      <w:r>
        <w:br/>
      </w:r>
      <w:r>
        <w:rPr>
          <w:rFonts w:ascii="Times New Roman"/>
          <w:b w:val="false"/>
          <w:i w:val="false"/>
          <w:color w:val="000000"/>
          <w:sz w:val="28"/>
        </w:rPr>
        <w:t xml:space="preserve">
Мекеменің атауы ___________________________________________________ </w:t>
      </w:r>
      <w:r>
        <w:br/>
      </w:r>
      <w:r>
        <w:rPr>
          <w:rFonts w:ascii="Times New Roman"/>
          <w:b w:val="false"/>
          <w:i w:val="false"/>
          <w:color w:val="000000"/>
          <w:sz w:val="28"/>
        </w:rPr>
        <w:t xml:space="preserve">
Бөлімнің, бөлімшенің атауы ________________________________________ </w:t>
      </w:r>
      <w:r>
        <w:br/>
      </w:r>
      <w:r>
        <w:rPr>
          <w:rFonts w:ascii="Times New Roman"/>
          <w:b w:val="false"/>
          <w:i w:val="false"/>
          <w:color w:val="000000"/>
          <w:sz w:val="28"/>
        </w:rPr>
        <w:t xml:space="preserve">
Зертхананың атауы _________________________________________________ </w:t>
      </w:r>
      <w:r>
        <w:br/>
      </w:r>
      <w:r>
        <w:rPr>
          <w:rFonts w:ascii="Times New Roman"/>
          <w:b w:val="false"/>
          <w:i w:val="false"/>
          <w:color w:val="000000"/>
          <w:sz w:val="28"/>
        </w:rPr>
        <w:t xml:space="preserve">
Уақытша құрылымның атауы __________________________________________ </w:t>
      </w:r>
      <w:r>
        <w:br/>
      </w:r>
      <w:r>
        <w:rPr>
          <w:rFonts w:ascii="Times New Roman"/>
          <w:b w:val="false"/>
          <w:i w:val="false"/>
          <w:color w:val="000000"/>
          <w:sz w:val="28"/>
        </w:rPr>
        <w:t xml:space="preserve">
Сақтау мерзімі 3 жыл  __________________________________  -ға дейін </w:t>
      </w:r>
      <w:r>
        <w:br/>
      </w:r>
      <w:r>
        <w:rPr>
          <w:rFonts w:ascii="Times New Roman"/>
          <w:b w:val="false"/>
          <w:i w:val="false"/>
          <w:color w:val="000000"/>
          <w:sz w:val="28"/>
        </w:rPr>
        <w:t xml:space="preserve">
басталды __________________________________________________________ </w:t>
      </w:r>
      <w:r>
        <w:br/>
      </w:r>
      <w:r>
        <w:rPr>
          <w:rFonts w:ascii="Times New Roman"/>
          <w:b w:val="false"/>
          <w:i w:val="false"/>
          <w:color w:val="000000"/>
          <w:sz w:val="28"/>
        </w:rPr>
        <w:t xml:space="preserve">
аяқталды 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173"/>
        <w:gridCol w:w="1513"/>
        <w:gridCol w:w="1633"/>
        <w:gridCol w:w="1073"/>
        <w:gridCol w:w="1133"/>
        <w:gridCol w:w="1153"/>
        <w:gridCol w:w="1073"/>
        <w:gridCol w:w="1133"/>
        <w:gridCol w:w="113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Штам- </w:t>
            </w:r>
            <w:r>
              <w:br/>
            </w:r>
            <w:r>
              <w:rPr>
                <w:rFonts w:ascii="Times New Roman"/>
                <w:b w:val="false"/>
                <w:i w:val="false"/>
                <w:color w:val="000000"/>
                <w:sz w:val="20"/>
              </w:rPr>
              <w:t xml:space="preserve">
ның </w:t>
            </w:r>
            <w:r>
              <w:br/>
            </w:r>
            <w:r>
              <w:rPr>
                <w:rFonts w:ascii="Times New Roman"/>
                <w:b w:val="false"/>
                <w:i w:val="false"/>
                <w:color w:val="000000"/>
                <w:sz w:val="20"/>
              </w:rPr>
              <w:t xml:space="preserve">
түрі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N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 </w:t>
            </w:r>
            <w:r>
              <w:br/>
            </w:r>
            <w:r>
              <w:rPr>
                <w:rFonts w:ascii="Times New Roman"/>
                <w:b w:val="false"/>
                <w:i w:val="false"/>
                <w:color w:val="000000"/>
                <w:sz w:val="20"/>
              </w:rPr>
              <w:t xml:space="preserve">
тінің </w:t>
            </w:r>
            <w:r>
              <w:br/>
            </w:r>
            <w:r>
              <w:rPr>
                <w:rFonts w:ascii="Times New Roman"/>
                <w:b w:val="false"/>
                <w:i w:val="false"/>
                <w:color w:val="000000"/>
                <w:sz w:val="20"/>
              </w:rPr>
              <w:t xml:space="preserve">
атауы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Штамды </w:t>
            </w:r>
            <w:r>
              <w:br/>
            </w:r>
            <w:r>
              <w:rPr>
                <w:rFonts w:ascii="Times New Roman"/>
                <w:b w:val="false"/>
                <w:i w:val="false"/>
                <w:color w:val="000000"/>
                <w:sz w:val="20"/>
              </w:rPr>
              <w:t xml:space="preserve">
тапсы- </w:t>
            </w:r>
            <w:r>
              <w:br/>
            </w:r>
            <w:r>
              <w:rPr>
                <w:rFonts w:ascii="Times New Roman"/>
                <w:b w:val="false"/>
                <w:i w:val="false"/>
                <w:color w:val="000000"/>
                <w:sz w:val="20"/>
              </w:rPr>
              <w:t xml:space="preserve">
рушының </w:t>
            </w:r>
            <w:r>
              <w:br/>
            </w:r>
            <w:r>
              <w:rPr>
                <w:rFonts w:ascii="Times New Roman"/>
                <w:b w:val="false"/>
                <w:i w:val="false"/>
                <w:color w:val="000000"/>
                <w:sz w:val="20"/>
              </w:rPr>
              <w:t xml:space="preserve">
Т.А.Ә.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Мөр </w:t>
            </w:r>
            <w:r>
              <w:br/>
            </w:r>
            <w:r>
              <w:rPr>
                <w:rFonts w:ascii="Times New Roman"/>
                <w:b w:val="false"/>
                <w:i w:val="false"/>
                <w:color w:val="000000"/>
                <w:sz w:val="20"/>
              </w:rPr>
              <w:t xml:space="preserve">
та- </w:t>
            </w:r>
            <w:r>
              <w:br/>
            </w:r>
            <w:r>
              <w:rPr>
                <w:rFonts w:ascii="Times New Roman"/>
                <w:b w:val="false"/>
                <w:i w:val="false"/>
                <w:color w:val="000000"/>
                <w:sz w:val="20"/>
              </w:rPr>
              <w:t xml:space="preserve">
баны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N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Штам- </w:t>
            </w:r>
            <w:r>
              <w:br/>
            </w:r>
            <w:r>
              <w:rPr>
                <w:rFonts w:ascii="Times New Roman"/>
                <w:b w:val="false"/>
                <w:i w:val="false"/>
                <w:color w:val="000000"/>
                <w:sz w:val="20"/>
              </w:rPr>
              <w:t xml:space="preserve">
ды </w:t>
            </w:r>
            <w:r>
              <w:br/>
            </w:r>
            <w:r>
              <w:rPr>
                <w:rFonts w:ascii="Times New Roman"/>
                <w:b w:val="false"/>
                <w:i w:val="false"/>
                <w:color w:val="000000"/>
                <w:sz w:val="20"/>
              </w:rPr>
              <w:t xml:space="preserve">
тап- </w:t>
            </w:r>
            <w:r>
              <w:br/>
            </w:r>
            <w:r>
              <w:rPr>
                <w:rFonts w:ascii="Times New Roman"/>
                <w:b w:val="false"/>
                <w:i w:val="false"/>
                <w:color w:val="000000"/>
                <w:sz w:val="20"/>
              </w:rPr>
              <w:t xml:space="preserve">
сыру- </w:t>
            </w:r>
            <w:r>
              <w:br/>
            </w:r>
            <w:r>
              <w:rPr>
                <w:rFonts w:ascii="Times New Roman"/>
                <w:b w:val="false"/>
                <w:i w:val="false"/>
                <w:color w:val="000000"/>
                <w:sz w:val="20"/>
              </w:rPr>
              <w:t xml:space="preserve">
шының </w:t>
            </w:r>
            <w:r>
              <w:br/>
            </w:r>
            <w:r>
              <w:rPr>
                <w:rFonts w:ascii="Times New Roman"/>
                <w:b w:val="false"/>
                <w:i w:val="false"/>
                <w:color w:val="000000"/>
                <w:sz w:val="20"/>
              </w:rPr>
              <w:t xml:space="preserve">
қолы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Штам-ды </w:t>
            </w:r>
            <w:r>
              <w:br/>
            </w:r>
            <w:r>
              <w:rPr>
                <w:rFonts w:ascii="Times New Roman"/>
                <w:b w:val="false"/>
                <w:i w:val="false"/>
                <w:color w:val="000000"/>
                <w:sz w:val="20"/>
              </w:rPr>
              <w:t xml:space="preserve">
қа- </w:t>
            </w:r>
            <w:r>
              <w:br/>
            </w:r>
            <w:r>
              <w:rPr>
                <w:rFonts w:ascii="Times New Roman"/>
                <w:b w:val="false"/>
                <w:i w:val="false"/>
                <w:color w:val="000000"/>
                <w:sz w:val="20"/>
              </w:rPr>
              <w:t xml:space="preserve">
был- </w:t>
            </w:r>
            <w:r>
              <w:br/>
            </w:r>
            <w:r>
              <w:rPr>
                <w:rFonts w:ascii="Times New Roman"/>
                <w:b w:val="false"/>
                <w:i w:val="false"/>
                <w:color w:val="000000"/>
                <w:sz w:val="20"/>
              </w:rPr>
              <w:t xml:space="preserve">
дау- </w:t>
            </w:r>
            <w:r>
              <w:br/>
            </w:r>
            <w:r>
              <w:rPr>
                <w:rFonts w:ascii="Times New Roman"/>
                <w:b w:val="false"/>
                <w:i w:val="false"/>
                <w:color w:val="000000"/>
                <w:sz w:val="20"/>
              </w:rPr>
              <w:t xml:space="preserve">
шы- </w:t>
            </w:r>
            <w:r>
              <w:br/>
            </w:r>
            <w:r>
              <w:rPr>
                <w:rFonts w:ascii="Times New Roman"/>
                <w:b w:val="false"/>
                <w:i w:val="false"/>
                <w:color w:val="000000"/>
                <w:sz w:val="20"/>
              </w:rPr>
              <w:t xml:space="preserve">
ның </w:t>
            </w:r>
            <w:r>
              <w:br/>
            </w:r>
            <w:r>
              <w:rPr>
                <w:rFonts w:ascii="Times New Roman"/>
                <w:b w:val="false"/>
                <w:i w:val="false"/>
                <w:color w:val="000000"/>
                <w:sz w:val="20"/>
              </w:rPr>
              <w:t xml:space="preserve">
Т.А.Ә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қолы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Штам-ды беру күні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Штам-ды </w:t>
            </w:r>
            <w:r>
              <w:br/>
            </w:r>
            <w:r>
              <w:rPr>
                <w:rFonts w:ascii="Times New Roman"/>
                <w:b w:val="false"/>
                <w:i w:val="false"/>
                <w:color w:val="000000"/>
                <w:sz w:val="20"/>
              </w:rPr>
              <w:t xml:space="preserve">
беру- </w:t>
            </w:r>
            <w:r>
              <w:br/>
            </w:r>
            <w:r>
              <w:rPr>
                <w:rFonts w:ascii="Times New Roman"/>
                <w:b w:val="false"/>
                <w:i w:val="false"/>
                <w:color w:val="000000"/>
                <w:sz w:val="20"/>
              </w:rPr>
              <w:t xml:space="preserve">
шінің қолы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Штам- </w:t>
            </w:r>
            <w:r>
              <w:br/>
            </w:r>
            <w:r>
              <w:rPr>
                <w:rFonts w:ascii="Times New Roman"/>
                <w:b w:val="false"/>
                <w:i w:val="false"/>
                <w:color w:val="000000"/>
                <w:sz w:val="20"/>
              </w:rPr>
              <w:t xml:space="preserve">
ды </w:t>
            </w:r>
            <w:r>
              <w:br/>
            </w:r>
            <w:r>
              <w:rPr>
                <w:rFonts w:ascii="Times New Roman"/>
                <w:b w:val="false"/>
                <w:i w:val="false"/>
                <w:color w:val="000000"/>
                <w:sz w:val="20"/>
              </w:rPr>
              <w:t xml:space="preserve">
қа- </w:t>
            </w:r>
            <w:r>
              <w:br/>
            </w:r>
            <w:r>
              <w:rPr>
                <w:rFonts w:ascii="Times New Roman"/>
                <w:b w:val="false"/>
                <w:i w:val="false"/>
                <w:color w:val="000000"/>
                <w:sz w:val="20"/>
              </w:rPr>
              <w:t xml:space="preserve">
был- </w:t>
            </w:r>
            <w:r>
              <w:br/>
            </w:r>
            <w:r>
              <w:rPr>
                <w:rFonts w:ascii="Times New Roman"/>
                <w:b w:val="false"/>
                <w:i w:val="false"/>
                <w:color w:val="000000"/>
                <w:sz w:val="20"/>
              </w:rPr>
              <w:t xml:space="preserve">
дау- </w:t>
            </w:r>
            <w:r>
              <w:br/>
            </w:r>
            <w:r>
              <w:rPr>
                <w:rFonts w:ascii="Times New Roman"/>
                <w:b w:val="false"/>
                <w:i w:val="false"/>
                <w:color w:val="000000"/>
                <w:sz w:val="20"/>
              </w:rPr>
              <w:t xml:space="preserve">
шыныңқолы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bookmarkStart w:name="z56" w:id="55"/>
    <w:p>
      <w:pPr>
        <w:spacing w:after="0"/>
        <w:ind w:left="0"/>
        <w:jc w:val="both"/>
      </w:pPr>
      <w:r>
        <w:rPr>
          <w:rFonts w:ascii="Times New Roman"/>
          <w:b w:val="false"/>
          <w:i w:val="false"/>
          <w:color w:val="000000"/>
          <w:sz w:val="28"/>
        </w:rPr>
        <w:t xml:space="preserve">
                                         "І-ІV патогенді топтар </w:t>
      </w:r>
      <w:r>
        <w:br/>
      </w:r>
      <w:r>
        <w:rPr>
          <w:rFonts w:ascii="Times New Roman"/>
          <w:b w:val="false"/>
          <w:i w:val="false"/>
          <w:color w:val="000000"/>
          <w:sz w:val="28"/>
        </w:rPr>
        <w:t xml:space="preserve">
                                       микроорганизмдерімен жұмыс </w:t>
      </w:r>
      <w:r>
        <w:br/>
      </w:r>
      <w:r>
        <w:rPr>
          <w:rFonts w:ascii="Times New Roman"/>
          <w:b w:val="false"/>
          <w:i w:val="false"/>
          <w:color w:val="000000"/>
          <w:sz w:val="28"/>
        </w:rPr>
        <w:t xml:space="preserve">
                                       істеу жағдайына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санитарлық- </w:t>
      </w:r>
      <w:r>
        <w:br/>
      </w:r>
      <w:r>
        <w:rPr>
          <w:rFonts w:ascii="Times New Roman"/>
          <w:b w:val="false"/>
          <w:i w:val="false"/>
          <w:color w:val="000000"/>
          <w:sz w:val="28"/>
        </w:rPr>
        <w:t xml:space="preserve">
                                       эпидемиологиялық ережесі </w:t>
      </w:r>
      <w:r>
        <w:br/>
      </w:r>
      <w:r>
        <w:rPr>
          <w:rFonts w:ascii="Times New Roman"/>
          <w:b w:val="false"/>
          <w:i w:val="false"/>
          <w:color w:val="000000"/>
          <w:sz w:val="28"/>
        </w:rPr>
        <w:t xml:space="preserve">
                                       мен нормаларына 5-қосымша </w:t>
      </w:r>
    </w:p>
    <w:bookmarkEnd w:id="55"/>
    <w:p>
      <w:pPr>
        <w:spacing w:after="0"/>
        <w:ind w:left="0"/>
        <w:jc w:val="both"/>
      </w:pPr>
      <w:r>
        <w:rPr>
          <w:rFonts w:ascii="Times New Roman"/>
          <w:b/>
          <w:i w:val="false"/>
          <w:color w:val="000000"/>
          <w:sz w:val="28"/>
        </w:rPr>
        <w:t xml:space="preserve">        Депонирлендірілген ПБА штамдарын тіркеу журналы </w:t>
      </w:r>
    </w:p>
    <w:p>
      <w:pPr>
        <w:spacing w:after="0"/>
        <w:ind w:left="0"/>
        <w:jc w:val="both"/>
      </w:pPr>
      <w:r>
        <w:rPr>
          <w:rFonts w:ascii="Times New Roman"/>
          <w:b w:val="false"/>
          <w:i w:val="false"/>
          <w:color w:val="000000"/>
          <w:sz w:val="28"/>
        </w:rPr>
        <w:t xml:space="preserve">Бастапқы есепке алу құжаттамасы </w:t>
      </w:r>
      <w:r>
        <w:br/>
      </w:r>
      <w:r>
        <w:rPr>
          <w:rFonts w:ascii="Times New Roman"/>
          <w:b w:val="false"/>
          <w:i w:val="false"/>
          <w:color w:val="000000"/>
          <w:sz w:val="28"/>
        </w:rPr>
        <w:t xml:space="preserve">
Мекеменің атауы ____________________________________________________ </w:t>
      </w:r>
      <w:r>
        <w:br/>
      </w:r>
      <w:r>
        <w:rPr>
          <w:rFonts w:ascii="Times New Roman"/>
          <w:b w:val="false"/>
          <w:i w:val="false"/>
          <w:color w:val="000000"/>
          <w:sz w:val="28"/>
        </w:rPr>
        <w:t xml:space="preserve">
Бөлімнің, бөлімшенің атауы _________________________________________ </w:t>
      </w:r>
      <w:r>
        <w:br/>
      </w:r>
      <w:r>
        <w:rPr>
          <w:rFonts w:ascii="Times New Roman"/>
          <w:b w:val="false"/>
          <w:i w:val="false"/>
          <w:color w:val="000000"/>
          <w:sz w:val="28"/>
        </w:rPr>
        <w:t xml:space="preserve">
Зертхананың атауы __________________________________________________ </w:t>
      </w:r>
      <w:r>
        <w:br/>
      </w:r>
      <w:r>
        <w:rPr>
          <w:rFonts w:ascii="Times New Roman"/>
          <w:b w:val="false"/>
          <w:i w:val="false"/>
          <w:color w:val="000000"/>
          <w:sz w:val="28"/>
        </w:rPr>
        <w:t xml:space="preserve">
Уақытша құрылымның атауы ___________________________________________ </w:t>
      </w:r>
      <w:r>
        <w:br/>
      </w:r>
      <w:r>
        <w:rPr>
          <w:rFonts w:ascii="Times New Roman"/>
          <w:b w:val="false"/>
          <w:i w:val="false"/>
          <w:color w:val="000000"/>
          <w:sz w:val="28"/>
        </w:rPr>
        <w:t xml:space="preserve">
Сақтау мерзімі 3 жыл    ___________________________________-ға дейін </w:t>
      </w:r>
      <w:r>
        <w:br/>
      </w:r>
      <w:r>
        <w:rPr>
          <w:rFonts w:ascii="Times New Roman"/>
          <w:b w:val="false"/>
          <w:i w:val="false"/>
          <w:color w:val="000000"/>
          <w:sz w:val="28"/>
        </w:rPr>
        <w:t xml:space="preserve">
басталды____________________________________________________________ </w:t>
      </w:r>
      <w:r>
        <w:br/>
      </w:r>
      <w:r>
        <w:rPr>
          <w:rFonts w:ascii="Times New Roman"/>
          <w:b w:val="false"/>
          <w:i w:val="false"/>
          <w:color w:val="000000"/>
          <w:sz w:val="28"/>
        </w:rPr>
        <w:t xml:space="preserve">
аяқталды____________________________________________________________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113"/>
        <w:gridCol w:w="1313"/>
        <w:gridCol w:w="1173"/>
        <w:gridCol w:w="1333"/>
        <w:gridCol w:w="1153"/>
        <w:gridCol w:w="1313"/>
        <w:gridCol w:w="1133"/>
        <w:gridCol w:w="1153"/>
        <w:gridCol w:w="117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 </w:t>
            </w:r>
            <w:r>
              <w:br/>
            </w:r>
            <w:r>
              <w:rPr>
                <w:rFonts w:ascii="Times New Roman"/>
                <w:b w:val="false"/>
                <w:i w:val="false"/>
                <w:color w:val="000000"/>
                <w:sz w:val="20"/>
              </w:rPr>
              <w:t xml:space="preserve">
ніш- </w:t>
            </w:r>
            <w:r>
              <w:br/>
            </w:r>
            <w:r>
              <w:rPr>
                <w:rFonts w:ascii="Times New Roman"/>
                <w:b w:val="false"/>
                <w:i w:val="false"/>
                <w:color w:val="000000"/>
                <w:sz w:val="20"/>
              </w:rPr>
              <w:t xml:space="preserve">
тің </w:t>
            </w:r>
            <w:r>
              <w:br/>
            </w:r>
            <w:r>
              <w:rPr>
                <w:rFonts w:ascii="Times New Roman"/>
                <w:b w:val="false"/>
                <w:i w:val="false"/>
                <w:color w:val="000000"/>
                <w:sz w:val="20"/>
              </w:rPr>
              <w:t xml:space="preserve">
келіп </w:t>
            </w:r>
            <w:r>
              <w:br/>
            </w:r>
            <w:r>
              <w:rPr>
                <w:rFonts w:ascii="Times New Roman"/>
                <w:b w:val="false"/>
                <w:i w:val="false"/>
                <w:color w:val="000000"/>
                <w:sz w:val="20"/>
              </w:rPr>
              <w:t xml:space="preserve">
түс- </w:t>
            </w:r>
            <w:r>
              <w:br/>
            </w:r>
            <w:r>
              <w:rPr>
                <w:rFonts w:ascii="Times New Roman"/>
                <w:b w:val="false"/>
                <w:i w:val="false"/>
                <w:color w:val="000000"/>
                <w:sz w:val="20"/>
              </w:rPr>
              <w:t xml:space="preserve">
кен </w:t>
            </w:r>
            <w:r>
              <w:br/>
            </w:r>
            <w:r>
              <w:rPr>
                <w:rFonts w:ascii="Times New Roman"/>
                <w:b w:val="false"/>
                <w:i w:val="false"/>
                <w:color w:val="000000"/>
                <w:sz w:val="20"/>
              </w:rPr>
              <w:t xml:space="preserve">
күні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Автор- </w:t>
            </w:r>
            <w:r>
              <w:br/>
            </w:r>
            <w:r>
              <w:rPr>
                <w:rFonts w:ascii="Times New Roman"/>
                <w:b w:val="false"/>
                <w:i w:val="false"/>
                <w:color w:val="000000"/>
                <w:sz w:val="20"/>
              </w:rPr>
              <w:t xml:space="preserve">
дың </w:t>
            </w:r>
            <w:r>
              <w:br/>
            </w:r>
            <w:r>
              <w:rPr>
                <w:rFonts w:ascii="Times New Roman"/>
                <w:b w:val="false"/>
                <w:i w:val="false"/>
                <w:color w:val="000000"/>
                <w:sz w:val="20"/>
              </w:rPr>
              <w:t xml:space="preserve">
Т.А.Ә.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 </w:t>
            </w:r>
            <w:r>
              <w:br/>
            </w:r>
            <w:r>
              <w:rPr>
                <w:rFonts w:ascii="Times New Roman"/>
                <w:b w:val="false"/>
                <w:i w:val="false"/>
                <w:color w:val="000000"/>
                <w:sz w:val="20"/>
              </w:rPr>
              <w:t xml:space="preserve">
нир- </w:t>
            </w:r>
            <w:r>
              <w:br/>
            </w:r>
            <w:r>
              <w:rPr>
                <w:rFonts w:ascii="Times New Roman"/>
                <w:b w:val="false"/>
                <w:i w:val="false"/>
                <w:color w:val="000000"/>
                <w:sz w:val="20"/>
              </w:rPr>
              <w:t xml:space="preserve">
лен- </w:t>
            </w:r>
            <w:r>
              <w:br/>
            </w:r>
            <w:r>
              <w:rPr>
                <w:rFonts w:ascii="Times New Roman"/>
                <w:b w:val="false"/>
                <w:i w:val="false"/>
                <w:color w:val="000000"/>
                <w:sz w:val="20"/>
              </w:rPr>
              <w:t xml:space="preserve">
діру- </w:t>
            </w:r>
            <w:r>
              <w:br/>
            </w:r>
            <w:r>
              <w:rPr>
                <w:rFonts w:ascii="Times New Roman"/>
                <w:b w:val="false"/>
                <w:i w:val="false"/>
                <w:color w:val="000000"/>
                <w:sz w:val="20"/>
              </w:rPr>
              <w:t xml:space="preserve">
ге </w:t>
            </w:r>
            <w:r>
              <w:br/>
            </w:r>
            <w:r>
              <w:rPr>
                <w:rFonts w:ascii="Times New Roman"/>
                <w:b w:val="false"/>
                <w:i w:val="false"/>
                <w:color w:val="000000"/>
                <w:sz w:val="20"/>
              </w:rPr>
              <w:t xml:space="preserve">
кім </w:t>
            </w:r>
            <w:r>
              <w:br/>
            </w:r>
            <w:r>
              <w:rPr>
                <w:rFonts w:ascii="Times New Roman"/>
                <w:b w:val="false"/>
                <w:i w:val="false"/>
                <w:color w:val="000000"/>
                <w:sz w:val="20"/>
              </w:rPr>
              <w:t xml:space="preserve">
рұқ- </w:t>
            </w:r>
            <w:r>
              <w:br/>
            </w:r>
            <w:r>
              <w:rPr>
                <w:rFonts w:ascii="Times New Roman"/>
                <w:b w:val="false"/>
                <w:i w:val="false"/>
                <w:color w:val="000000"/>
                <w:sz w:val="20"/>
              </w:rPr>
              <w:t xml:space="preserve">
сат </w:t>
            </w:r>
            <w:r>
              <w:br/>
            </w:r>
            <w:r>
              <w:rPr>
                <w:rFonts w:ascii="Times New Roman"/>
                <w:b w:val="false"/>
                <w:i w:val="false"/>
                <w:color w:val="000000"/>
                <w:sz w:val="20"/>
              </w:rPr>
              <w:t xml:space="preserve">
берді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Штам- </w:t>
            </w:r>
            <w:r>
              <w:br/>
            </w:r>
            <w:r>
              <w:rPr>
                <w:rFonts w:ascii="Times New Roman"/>
                <w:b w:val="false"/>
                <w:i w:val="false"/>
                <w:color w:val="000000"/>
                <w:sz w:val="20"/>
              </w:rPr>
              <w:t xml:space="preserve">
ның </w:t>
            </w:r>
            <w:r>
              <w:br/>
            </w:r>
            <w:r>
              <w:rPr>
                <w:rFonts w:ascii="Times New Roman"/>
                <w:b w:val="false"/>
                <w:i w:val="false"/>
                <w:color w:val="000000"/>
                <w:sz w:val="20"/>
              </w:rPr>
              <w:t xml:space="preserve">
түрлік атауы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Штам- </w:t>
            </w:r>
            <w:r>
              <w:br/>
            </w:r>
            <w:r>
              <w:rPr>
                <w:rFonts w:ascii="Times New Roman"/>
                <w:b w:val="false"/>
                <w:i w:val="false"/>
                <w:color w:val="000000"/>
                <w:sz w:val="20"/>
              </w:rPr>
              <w:t xml:space="preserve">
ның N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 </w:t>
            </w:r>
            <w:r>
              <w:br/>
            </w:r>
            <w:r>
              <w:rPr>
                <w:rFonts w:ascii="Times New Roman"/>
                <w:b w:val="false"/>
                <w:i w:val="false"/>
                <w:color w:val="000000"/>
                <w:sz w:val="20"/>
              </w:rPr>
              <w:t xml:space="preserve">
тілер-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саны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Штам- </w:t>
            </w:r>
            <w:r>
              <w:br/>
            </w:r>
            <w:r>
              <w:rPr>
                <w:rFonts w:ascii="Times New Roman"/>
                <w:b w:val="false"/>
                <w:i w:val="false"/>
                <w:color w:val="000000"/>
                <w:sz w:val="20"/>
              </w:rPr>
              <w:t xml:space="preserve">
ның </w:t>
            </w:r>
            <w:r>
              <w:br/>
            </w:r>
            <w:r>
              <w:rPr>
                <w:rFonts w:ascii="Times New Roman"/>
                <w:b w:val="false"/>
                <w:i w:val="false"/>
                <w:color w:val="000000"/>
                <w:sz w:val="20"/>
              </w:rPr>
              <w:t xml:space="preserve">
ерек- </w:t>
            </w:r>
            <w:r>
              <w:br/>
            </w:r>
            <w:r>
              <w:rPr>
                <w:rFonts w:ascii="Times New Roman"/>
                <w:b w:val="false"/>
                <w:i w:val="false"/>
                <w:color w:val="000000"/>
                <w:sz w:val="20"/>
              </w:rPr>
              <w:t xml:space="preserve">
ше- </w:t>
            </w:r>
            <w:r>
              <w:br/>
            </w:r>
            <w:r>
              <w:rPr>
                <w:rFonts w:ascii="Times New Roman"/>
                <w:b w:val="false"/>
                <w:i w:val="false"/>
                <w:color w:val="000000"/>
                <w:sz w:val="20"/>
              </w:rPr>
              <w:t xml:space="preserve">
лік- </w:t>
            </w:r>
            <w:r>
              <w:br/>
            </w:r>
            <w:r>
              <w:rPr>
                <w:rFonts w:ascii="Times New Roman"/>
                <w:b w:val="false"/>
                <w:i w:val="false"/>
                <w:color w:val="000000"/>
                <w:sz w:val="20"/>
              </w:rPr>
              <w:t xml:space="preserve">
тері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Штам- </w:t>
            </w:r>
            <w:r>
              <w:br/>
            </w:r>
            <w:r>
              <w:rPr>
                <w:rFonts w:ascii="Times New Roman"/>
                <w:b w:val="false"/>
                <w:i w:val="false"/>
                <w:color w:val="000000"/>
                <w:sz w:val="20"/>
              </w:rPr>
              <w:t xml:space="preserve">
ды </w:t>
            </w:r>
            <w:r>
              <w:br/>
            </w:r>
            <w:r>
              <w:rPr>
                <w:rFonts w:ascii="Times New Roman"/>
                <w:b w:val="false"/>
                <w:i w:val="false"/>
                <w:color w:val="000000"/>
                <w:sz w:val="20"/>
              </w:rPr>
              <w:t xml:space="preserve">
қа- </w:t>
            </w:r>
            <w:r>
              <w:br/>
            </w:r>
            <w:r>
              <w:rPr>
                <w:rFonts w:ascii="Times New Roman"/>
                <w:b w:val="false"/>
                <w:i w:val="false"/>
                <w:color w:val="000000"/>
                <w:sz w:val="20"/>
              </w:rPr>
              <w:t xml:space="preserve">
был- </w:t>
            </w:r>
            <w:r>
              <w:br/>
            </w:r>
            <w:r>
              <w:rPr>
                <w:rFonts w:ascii="Times New Roman"/>
                <w:b w:val="false"/>
                <w:i w:val="false"/>
                <w:color w:val="000000"/>
                <w:sz w:val="20"/>
              </w:rPr>
              <w:t xml:space="preserve">
дап </w:t>
            </w:r>
            <w:r>
              <w:br/>
            </w:r>
            <w:r>
              <w:rPr>
                <w:rFonts w:ascii="Times New Roman"/>
                <w:b w:val="false"/>
                <w:i w:val="false"/>
                <w:color w:val="000000"/>
                <w:sz w:val="20"/>
              </w:rPr>
              <w:t xml:space="preserve">
алды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бе- </w:t>
            </w:r>
            <w:r>
              <w:br/>
            </w:r>
            <w:r>
              <w:rPr>
                <w:rFonts w:ascii="Times New Roman"/>
                <w:b w:val="false"/>
                <w:i w:val="false"/>
                <w:color w:val="000000"/>
                <w:sz w:val="20"/>
              </w:rPr>
              <w:t xml:space="preserve">
рілді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bookmarkStart w:name="z57" w:id="56"/>
    <w:p>
      <w:pPr>
        <w:spacing w:after="0"/>
        <w:ind w:left="0"/>
        <w:jc w:val="both"/>
      </w:pPr>
      <w:r>
        <w:rPr>
          <w:rFonts w:ascii="Times New Roman"/>
          <w:b w:val="false"/>
          <w:i w:val="false"/>
          <w:color w:val="000000"/>
          <w:sz w:val="28"/>
        </w:rPr>
        <w:t xml:space="preserve">
                                         "І-ІV патогенді топтар </w:t>
      </w:r>
      <w:r>
        <w:br/>
      </w:r>
      <w:r>
        <w:rPr>
          <w:rFonts w:ascii="Times New Roman"/>
          <w:b w:val="false"/>
          <w:i w:val="false"/>
          <w:color w:val="000000"/>
          <w:sz w:val="28"/>
        </w:rPr>
        <w:t xml:space="preserve">
                                       микроорганизмдерімен жұмыс </w:t>
      </w:r>
      <w:r>
        <w:br/>
      </w:r>
      <w:r>
        <w:rPr>
          <w:rFonts w:ascii="Times New Roman"/>
          <w:b w:val="false"/>
          <w:i w:val="false"/>
          <w:color w:val="000000"/>
          <w:sz w:val="28"/>
        </w:rPr>
        <w:t xml:space="preserve">
                                       істеу жағдайына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санитарлық- </w:t>
      </w:r>
      <w:r>
        <w:br/>
      </w:r>
      <w:r>
        <w:rPr>
          <w:rFonts w:ascii="Times New Roman"/>
          <w:b w:val="false"/>
          <w:i w:val="false"/>
          <w:color w:val="000000"/>
          <w:sz w:val="28"/>
        </w:rPr>
        <w:t xml:space="preserve">
                                       эпидемиологиялық ережесі </w:t>
      </w:r>
      <w:r>
        <w:br/>
      </w:r>
      <w:r>
        <w:rPr>
          <w:rFonts w:ascii="Times New Roman"/>
          <w:b w:val="false"/>
          <w:i w:val="false"/>
          <w:color w:val="000000"/>
          <w:sz w:val="28"/>
        </w:rPr>
        <w:t xml:space="preserve">
                                       мен нормаларына 6-қосымша </w:t>
      </w:r>
    </w:p>
    <w:bookmarkEnd w:id="56"/>
    <w:p>
      <w:pPr>
        <w:spacing w:after="0"/>
        <w:ind w:left="0"/>
        <w:jc w:val="both"/>
      </w:pPr>
      <w:r>
        <w:rPr>
          <w:rFonts w:ascii="Times New Roman"/>
          <w:b/>
          <w:i w:val="false"/>
          <w:color w:val="000000"/>
          <w:sz w:val="28"/>
        </w:rPr>
        <w:t xml:space="preserve">     Коллекциялық ПБА штамының жеке карточкасының N ________ </w:t>
      </w:r>
    </w:p>
    <w:p>
      <w:pPr>
        <w:spacing w:after="0"/>
        <w:ind w:left="0"/>
        <w:jc w:val="both"/>
      </w:pPr>
      <w:r>
        <w:rPr>
          <w:rFonts w:ascii="Times New Roman"/>
          <w:b w:val="false"/>
          <w:i w:val="false"/>
          <w:color w:val="000000"/>
          <w:sz w:val="28"/>
        </w:rPr>
        <w:t xml:space="preserve">Бастапқы есепке алу құжаттамасы </w:t>
      </w:r>
      <w:r>
        <w:br/>
      </w:r>
      <w:r>
        <w:rPr>
          <w:rFonts w:ascii="Times New Roman"/>
          <w:b w:val="false"/>
          <w:i w:val="false"/>
          <w:color w:val="000000"/>
          <w:sz w:val="28"/>
        </w:rPr>
        <w:t xml:space="preserve">
Биологиялық патогеннің атауы________________________________________ </w:t>
      </w:r>
      <w:r>
        <w:br/>
      </w:r>
      <w:r>
        <w:rPr>
          <w:rFonts w:ascii="Times New Roman"/>
          <w:b w:val="false"/>
          <w:i w:val="false"/>
          <w:color w:val="000000"/>
          <w:sz w:val="28"/>
        </w:rPr>
        <w:t xml:space="preserve">
Мүккәммал кітабы бойынша N _________________________________________ </w:t>
      </w:r>
      <w:r>
        <w:br/>
      </w:r>
      <w:r>
        <w:rPr>
          <w:rFonts w:ascii="Times New Roman"/>
          <w:b w:val="false"/>
          <w:i w:val="false"/>
          <w:color w:val="000000"/>
          <w:sz w:val="28"/>
        </w:rPr>
        <w:t xml:space="preserve">
Бөліну объектісі мен күні___________________________________________ </w:t>
      </w:r>
      <w:r>
        <w:br/>
      </w:r>
      <w:r>
        <w:rPr>
          <w:rFonts w:ascii="Times New Roman"/>
          <w:b w:val="false"/>
          <w:i w:val="false"/>
          <w:color w:val="000000"/>
          <w:sz w:val="28"/>
        </w:rPr>
        <w:t xml:space="preserve">
Бөліну орны_________________________________________________________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813"/>
        <w:gridCol w:w="1473"/>
        <w:gridCol w:w="2513"/>
        <w:gridCol w:w="1353"/>
        <w:gridCol w:w="1733"/>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 </w:t>
            </w:r>
            <w:r>
              <w:br/>
            </w:r>
            <w:r>
              <w:rPr>
                <w:rFonts w:ascii="Times New Roman"/>
                <w:b w:val="false"/>
                <w:i w:val="false"/>
                <w:color w:val="000000"/>
                <w:sz w:val="20"/>
              </w:rPr>
              <w:t xml:space="preserve">
делеу </w:t>
            </w:r>
            <w:r>
              <w:br/>
            </w:r>
            <w:r>
              <w:rPr>
                <w:rFonts w:ascii="Times New Roman"/>
                <w:b w:val="false"/>
                <w:i w:val="false"/>
                <w:color w:val="000000"/>
                <w:sz w:val="20"/>
              </w:rPr>
              <w:t xml:space="preserve">
күні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Орталар- </w:t>
            </w:r>
            <w:r>
              <w:br/>
            </w:r>
            <w:r>
              <w:rPr>
                <w:rFonts w:ascii="Times New Roman"/>
                <w:b w:val="false"/>
                <w:i w:val="false"/>
                <w:color w:val="000000"/>
                <w:sz w:val="20"/>
              </w:rPr>
              <w:t xml:space="preserve">
да өсу </w:t>
            </w:r>
            <w:r>
              <w:br/>
            </w:r>
            <w:r>
              <w:rPr>
                <w:rFonts w:ascii="Times New Roman"/>
                <w:b w:val="false"/>
                <w:i w:val="false"/>
                <w:color w:val="000000"/>
                <w:sz w:val="20"/>
              </w:rPr>
              <w:t xml:space="preserve">
морфоло- </w:t>
            </w:r>
            <w:r>
              <w:br/>
            </w:r>
            <w:r>
              <w:rPr>
                <w:rFonts w:ascii="Times New Roman"/>
                <w:b w:val="false"/>
                <w:i w:val="false"/>
                <w:color w:val="000000"/>
                <w:sz w:val="20"/>
              </w:rPr>
              <w:t xml:space="preserve">
гиясы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Жағын- </w:t>
            </w:r>
            <w:r>
              <w:br/>
            </w:r>
            <w:r>
              <w:rPr>
                <w:rFonts w:ascii="Times New Roman"/>
                <w:b w:val="false"/>
                <w:i w:val="false"/>
                <w:color w:val="000000"/>
                <w:sz w:val="20"/>
              </w:rPr>
              <w:t xml:space="preserve">
дылар- </w:t>
            </w:r>
            <w:r>
              <w:br/>
            </w:r>
            <w:r>
              <w:rPr>
                <w:rFonts w:ascii="Times New Roman"/>
                <w:b w:val="false"/>
                <w:i w:val="false"/>
                <w:color w:val="000000"/>
                <w:sz w:val="20"/>
              </w:rPr>
              <w:t xml:space="preserve">
дағы </w:t>
            </w:r>
            <w:r>
              <w:br/>
            </w:r>
            <w:r>
              <w:rPr>
                <w:rFonts w:ascii="Times New Roman"/>
                <w:b w:val="false"/>
                <w:i w:val="false"/>
                <w:color w:val="000000"/>
                <w:sz w:val="20"/>
              </w:rPr>
              <w:t xml:space="preserve">
морфо- </w:t>
            </w:r>
            <w:r>
              <w:br/>
            </w:r>
            <w:r>
              <w:rPr>
                <w:rFonts w:ascii="Times New Roman"/>
                <w:b w:val="false"/>
                <w:i w:val="false"/>
                <w:color w:val="000000"/>
                <w:sz w:val="20"/>
              </w:rPr>
              <w:t xml:space="preserve">
логия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Биологиялық </w:t>
            </w:r>
            <w:r>
              <w:br/>
            </w:r>
            <w:r>
              <w:rPr>
                <w:rFonts w:ascii="Times New Roman"/>
                <w:b w:val="false"/>
                <w:i w:val="false"/>
                <w:color w:val="000000"/>
                <w:sz w:val="20"/>
              </w:rPr>
              <w:t xml:space="preserve">
қасиеттері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Виру- </w:t>
            </w:r>
            <w:r>
              <w:br/>
            </w:r>
            <w:r>
              <w:rPr>
                <w:rFonts w:ascii="Times New Roman"/>
                <w:b w:val="false"/>
                <w:i w:val="false"/>
                <w:color w:val="000000"/>
                <w:sz w:val="20"/>
              </w:rPr>
              <w:t xml:space="preserve">
лент- </w:t>
            </w:r>
            <w:r>
              <w:br/>
            </w:r>
            <w:r>
              <w:rPr>
                <w:rFonts w:ascii="Times New Roman"/>
                <w:b w:val="false"/>
                <w:i w:val="false"/>
                <w:color w:val="000000"/>
                <w:sz w:val="20"/>
              </w:rPr>
              <w:t xml:space="preserve">
тілігі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да қа- </w:t>
            </w:r>
            <w:r>
              <w:br/>
            </w:r>
            <w:r>
              <w:rPr>
                <w:rFonts w:ascii="Times New Roman"/>
                <w:b w:val="false"/>
                <w:i w:val="false"/>
                <w:color w:val="000000"/>
                <w:sz w:val="20"/>
              </w:rPr>
              <w:t xml:space="preserve">
сиеттері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Ескерту: </w:t>
      </w:r>
      <w:r>
        <w:br/>
      </w:r>
      <w:r>
        <w:rPr>
          <w:rFonts w:ascii="Times New Roman"/>
          <w:b w:val="false"/>
          <w:i w:val="false"/>
          <w:color w:val="000000"/>
          <w:sz w:val="28"/>
        </w:rPr>
        <w:t xml:space="preserve">
2, 3, 4, 5, 6-бағандарды биологиялық патогеннің түрлері мен ерекшеліктеріне қарай проблема бойынша басты институт таңдайды және толтырады. </w:t>
      </w:r>
    </w:p>
    <w:bookmarkStart w:name="z58" w:id="57"/>
    <w:p>
      <w:pPr>
        <w:spacing w:after="0"/>
        <w:ind w:left="0"/>
        <w:jc w:val="both"/>
      </w:pPr>
      <w:r>
        <w:rPr>
          <w:rFonts w:ascii="Times New Roman"/>
          <w:b w:val="false"/>
          <w:i w:val="false"/>
          <w:color w:val="000000"/>
          <w:sz w:val="28"/>
        </w:rPr>
        <w:t xml:space="preserve">
                                         "І-ІV патогенді топтар </w:t>
      </w:r>
      <w:r>
        <w:br/>
      </w:r>
      <w:r>
        <w:rPr>
          <w:rFonts w:ascii="Times New Roman"/>
          <w:b w:val="false"/>
          <w:i w:val="false"/>
          <w:color w:val="000000"/>
          <w:sz w:val="28"/>
        </w:rPr>
        <w:t xml:space="preserve">
                                       микроорганизмдерімен жұмыс </w:t>
      </w:r>
      <w:r>
        <w:br/>
      </w:r>
      <w:r>
        <w:rPr>
          <w:rFonts w:ascii="Times New Roman"/>
          <w:b w:val="false"/>
          <w:i w:val="false"/>
          <w:color w:val="000000"/>
          <w:sz w:val="28"/>
        </w:rPr>
        <w:t xml:space="preserve">
                                       істеу жағдайына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санитарлық- </w:t>
      </w:r>
      <w:r>
        <w:br/>
      </w:r>
      <w:r>
        <w:rPr>
          <w:rFonts w:ascii="Times New Roman"/>
          <w:b w:val="false"/>
          <w:i w:val="false"/>
          <w:color w:val="000000"/>
          <w:sz w:val="28"/>
        </w:rPr>
        <w:t xml:space="preserve">
                                       эпидемиологиялық ережесі </w:t>
      </w:r>
      <w:r>
        <w:br/>
      </w:r>
      <w:r>
        <w:rPr>
          <w:rFonts w:ascii="Times New Roman"/>
          <w:b w:val="false"/>
          <w:i w:val="false"/>
          <w:color w:val="000000"/>
          <w:sz w:val="28"/>
        </w:rPr>
        <w:t xml:space="preserve">
                                       мен нормаларына 7-қосымша </w:t>
      </w:r>
    </w:p>
    <w:bookmarkEnd w:id="57"/>
    <w:p>
      <w:pPr>
        <w:spacing w:after="0"/>
        <w:ind w:left="0"/>
        <w:jc w:val="both"/>
      </w:pPr>
      <w:r>
        <w:rPr>
          <w:rFonts w:ascii="Times New Roman"/>
          <w:b w:val="false"/>
          <w:i w:val="false"/>
          <w:color w:val="000000"/>
          <w:sz w:val="28"/>
        </w:rPr>
        <w:t xml:space="preserve">                      ______________________ </w:t>
      </w:r>
      <w:r>
        <w:br/>
      </w:r>
      <w:r>
        <w:rPr>
          <w:rFonts w:ascii="Times New Roman"/>
          <w:b w:val="false"/>
          <w:i w:val="false"/>
          <w:color w:val="000000"/>
          <w:sz w:val="28"/>
        </w:rPr>
        <w:t xml:space="preserve">
                             (ұйымның) </w:t>
      </w:r>
      <w:r>
        <w:br/>
      </w:r>
      <w:r>
        <w:rPr>
          <w:rFonts w:ascii="Times New Roman"/>
          <w:b w:val="false"/>
          <w:i w:val="false"/>
          <w:color w:val="000000"/>
          <w:sz w:val="28"/>
        </w:rPr>
        <w:t xml:space="preserve">
             микроорганизмдер коллекциясындағы ПБА </w:t>
      </w:r>
      <w:r>
        <w:br/>
      </w:r>
      <w:r>
        <w:rPr>
          <w:rFonts w:ascii="Times New Roman"/>
          <w:b w:val="false"/>
          <w:i w:val="false"/>
          <w:color w:val="000000"/>
          <w:sz w:val="28"/>
        </w:rPr>
        <w:t xml:space="preserve">
                   қозғалысы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273"/>
        <w:gridCol w:w="953"/>
        <w:gridCol w:w="993"/>
        <w:gridCol w:w="1053"/>
        <w:gridCol w:w="953"/>
        <w:gridCol w:w="633"/>
        <w:gridCol w:w="913"/>
        <w:gridCol w:w="1193"/>
        <w:gridCol w:w="1453"/>
        <w:gridCol w:w="1453"/>
      </w:tblGrid>
      <w:tr>
        <w:trPr>
          <w:trHeight w:val="222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 </w:t>
            </w:r>
            <w:r>
              <w:br/>
            </w:r>
            <w:r>
              <w:rPr>
                <w:rFonts w:ascii="Times New Roman"/>
                <w:b w:val="false"/>
                <w:i w:val="false"/>
                <w:color w:val="000000"/>
                <w:sz w:val="20"/>
              </w:rPr>
              <w:t xml:space="preserve">
дыр- </w:t>
            </w:r>
            <w:r>
              <w:br/>
            </w:r>
            <w:r>
              <w:rPr>
                <w:rFonts w:ascii="Times New Roman"/>
                <w:b w:val="false"/>
                <w:i w:val="false"/>
                <w:color w:val="000000"/>
                <w:sz w:val="20"/>
              </w:rPr>
              <w:t xml:space="preserve">
ғыш- </w:t>
            </w:r>
            <w:r>
              <w:br/>
            </w:r>
            <w:r>
              <w:rPr>
                <w:rFonts w:ascii="Times New Roman"/>
                <w:b w:val="false"/>
                <w:i w:val="false"/>
                <w:color w:val="000000"/>
                <w:sz w:val="20"/>
              </w:rPr>
              <w:t xml:space="preserve">
тар </w:t>
            </w:r>
            <w:r>
              <w:br/>
            </w:r>
            <w:r>
              <w:rPr>
                <w:rFonts w:ascii="Times New Roman"/>
                <w:b w:val="false"/>
                <w:i w:val="false"/>
                <w:color w:val="000000"/>
                <w:sz w:val="20"/>
              </w:rPr>
              <w:t xml:space="preserve">
(тер- </w:t>
            </w:r>
            <w:r>
              <w:br/>
            </w:r>
            <w:r>
              <w:rPr>
                <w:rFonts w:ascii="Times New Roman"/>
                <w:b w:val="false"/>
                <w:i w:val="false"/>
                <w:color w:val="000000"/>
                <w:sz w:val="20"/>
              </w:rPr>
              <w:t xml:space="preserve">
гі, </w:t>
            </w:r>
            <w:r>
              <w:br/>
            </w:r>
            <w:r>
              <w:rPr>
                <w:rFonts w:ascii="Times New Roman"/>
                <w:b w:val="false"/>
                <w:i w:val="false"/>
                <w:color w:val="000000"/>
                <w:sz w:val="20"/>
              </w:rPr>
              <w:t xml:space="preserve">
түрі)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Бастал- </w:t>
            </w:r>
            <w:r>
              <w:br/>
            </w:r>
            <w:r>
              <w:rPr>
                <w:rFonts w:ascii="Times New Roman"/>
                <w:b w:val="false"/>
                <w:i w:val="false"/>
                <w:color w:val="000000"/>
                <w:sz w:val="20"/>
              </w:rPr>
              <w:t xml:space="preserve">
ғанда </w:t>
            </w:r>
            <w:r>
              <w:br/>
            </w:r>
            <w:r>
              <w:rPr>
                <w:rFonts w:ascii="Times New Roman"/>
                <w:b w:val="false"/>
                <w:i w:val="false"/>
                <w:color w:val="000000"/>
                <w:sz w:val="20"/>
              </w:rPr>
              <w:t xml:space="preserve">
штамдар </w:t>
            </w:r>
            <w:r>
              <w:br/>
            </w:r>
            <w:r>
              <w:rPr>
                <w:rFonts w:ascii="Times New Roman"/>
                <w:b w:val="false"/>
                <w:i w:val="false"/>
                <w:color w:val="000000"/>
                <w:sz w:val="20"/>
              </w:rPr>
              <w:t xml:space="preserve">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Штамдар </w:t>
            </w:r>
            <w:r>
              <w:br/>
            </w:r>
            <w:r>
              <w:rPr>
                <w:rFonts w:ascii="Times New Roman"/>
                <w:b w:val="false"/>
                <w:i w:val="false"/>
                <w:color w:val="000000"/>
                <w:sz w:val="20"/>
              </w:rPr>
              <w:t xml:space="preserve">
келіп </w:t>
            </w:r>
            <w:r>
              <w:br/>
            </w:r>
            <w:r>
              <w:rPr>
                <w:rFonts w:ascii="Times New Roman"/>
                <w:b w:val="false"/>
                <w:i w:val="false"/>
                <w:color w:val="000000"/>
                <w:sz w:val="20"/>
              </w:rPr>
              <w:t xml:space="preserve">
түсті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Штамм </w:t>
            </w:r>
            <w:r>
              <w:br/>
            </w:r>
            <w:r>
              <w:rPr>
                <w:rFonts w:ascii="Times New Roman"/>
                <w:b w:val="false"/>
                <w:i w:val="false"/>
                <w:color w:val="000000"/>
                <w:sz w:val="20"/>
              </w:rPr>
              <w:t xml:space="preserve">
берілді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жой- </w:t>
            </w:r>
            <w:r>
              <w:br/>
            </w:r>
            <w:r>
              <w:rPr>
                <w:rFonts w:ascii="Times New Roman"/>
                <w:b w:val="false"/>
                <w:i w:val="false"/>
                <w:color w:val="000000"/>
                <w:sz w:val="20"/>
              </w:rPr>
              <w:t xml:space="preserve">
ылды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Аяқталғанда </w:t>
            </w:r>
            <w:r>
              <w:br/>
            </w:r>
            <w:r>
              <w:rPr>
                <w:rFonts w:ascii="Times New Roman"/>
                <w:b w:val="false"/>
                <w:i w:val="false"/>
                <w:color w:val="000000"/>
                <w:sz w:val="20"/>
              </w:rPr>
              <w:t xml:space="preserve">
штамдар </w:t>
            </w:r>
            <w:r>
              <w:br/>
            </w:r>
            <w:r>
              <w:rPr>
                <w:rFonts w:ascii="Times New Roman"/>
                <w:b w:val="false"/>
                <w:i w:val="false"/>
                <w:color w:val="000000"/>
                <w:sz w:val="20"/>
              </w:rPr>
              <w:t xml:space="preserve">
саны </w:t>
            </w:r>
          </w:p>
        </w:tc>
      </w:tr>
      <w:tr>
        <w:trPr>
          <w:trHeight w:val="22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 </w:t>
            </w:r>
            <w:r>
              <w:br/>
            </w:r>
            <w:r>
              <w:rPr>
                <w:rFonts w:ascii="Times New Roman"/>
                <w:b w:val="false"/>
                <w:i w:val="false"/>
                <w:color w:val="000000"/>
                <w:sz w:val="20"/>
              </w:rPr>
              <w:t xml:space="preserve">
сан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 </w:t>
            </w:r>
            <w:r>
              <w:br/>
            </w:r>
            <w:r>
              <w:rPr>
                <w:rFonts w:ascii="Times New Roman"/>
                <w:b w:val="false"/>
                <w:i w:val="false"/>
                <w:color w:val="000000"/>
                <w:sz w:val="20"/>
              </w:rPr>
              <w:t xml:space="preserve">
кен- </w:t>
            </w:r>
            <w:r>
              <w:br/>
            </w:r>
            <w:r>
              <w:rPr>
                <w:rFonts w:ascii="Times New Roman"/>
                <w:b w:val="false"/>
                <w:i w:val="false"/>
                <w:color w:val="000000"/>
                <w:sz w:val="20"/>
              </w:rPr>
              <w:t xml:space="preserve">
жайы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ны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 </w:t>
            </w:r>
            <w:r>
              <w:br/>
            </w:r>
            <w:r>
              <w:rPr>
                <w:rFonts w:ascii="Times New Roman"/>
                <w:b w:val="false"/>
                <w:i w:val="false"/>
                <w:color w:val="000000"/>
                <w:sz w:val="20"/>
              </w:rPr>
              <w:t xml:space="preserve">
сан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bl>
    <w:bookmarkStart w:name="z59" w:id="58"/>
    <w:p>
      <w:pPr>
        <w:spacing w:after="0"/>
        <w:ind w:left="0"/>
        <w:jc w:val="both"/>
      </w:pPr>
      <w:r>
        <w:rPr>
          <w:rFonts w:ascii="Times New Roman"/>
          <w:b w:val="false"/>
          <w:i w:val="false"/>
          <w:color w:val="000000"/>
          <w:sz w:val="28"/>
        </w:rPr>
        <w:t xml:space="preserve">
                                         "І-ІV патогенді топтар </w:t>
      </w:r>
      <w:r>
        <w:br/>
      </w:r>
      <w:r>
        <w:rPr>
          <w:rFonts w:ascii="Times New Roman"/>
          <w:b w:val="false"/>
          <w:i w:val="false"/>
          <w:color w:val="000000"/>
          <w:sz w:val="28"/>
        </w:rPr>
        <w:t xml:space="preserve">
                                       микроорганизмдерімен жұмыс </w:t>
      </w:r>
      <w:r>
        <w:br/>
      </w:r>
      <w:r>
        <w:rPr>
          <w:rFonts w:ascii="Times New Roman"/>
          <w:b w:val="false"/>
          <w:i w:val="false"/>
          <w:color w:val="000000"/>
          <w:sz w:val="28"/>
        </w:rPr>
        <w:t xml:space="preserve">
                                       істеу жағдайына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санитарлық- </w:t>
      </w:r>
      <w:r>
        <w:br/>
      </w:r>
      <w:r>
        <w:rPr>
          <w:rFonts w:ascii="Times New Roman"/>
          <w:b w:val="false"/>
          <w:i w:val="false"/>
          <w:color w:val="000000"/>
          <w:sz w:val="28"/>
        </w:rPr>
        <w:t xml:space="preserve">
                                       эпидемиологиялық ережесі </w:t>
      </w:r>
      <w:r>
        <w:br/>
      </w:r>
      <w:r>
        <w:rPr>
          <w:rFonts w:ascii="Times New Roman"/>
          <w:b w:val="false"/>
          <w:i w:val="false"/>
          <w:color w:val="000000"/>
          <w:sz w:val="28"/>
        </w:rPr>
        <w:t xml:space="preserve">
                                       мен нормаларына 8-қосымша </w:t>
      </w:r>
    </w:p>
    <w:bookmarkEnd w:id="58"/>
    <w:p>
      <w:pPr>
        <w:spacing w:after="0"/>
        <w:ind w:left="0"/>
        <w:jc w:val="both"/>
      </w:pPr>
      <w:r>
        <w:rPr>
          <w:rFonts w:ascii="Times New Roman"/>
          <w:b w:val="false"/>
          <w:i w:val="false"/>
          <w:color w:val="000000"/>
          <w:sz w:val="28"/>
        </w:rPr>
        <w:t xml:space="preserve">                         _______________________ </w:t>
      </w:r>
      <w:r>
        <w:br/>
      </w:r>
      <w:r>
        <w:rPr>
          <w:rFonts w:ascii="Times New Roman"/>
          <w:b w:val="false"/>
          <w:i w:val="false"/>
          <w:color w:val="000000"/>
          <w:sz w:val="28"/>
        </w:rPr>
        <w:t xml:space="preserve">
                                (ұйымның) </w:t>
      </w:r>
      <w:r>
        <w:br/>
      </w:r>
      <w:r>
        <w:rPr>
          <w:rFonts w:ascii="Times New Roman"/>
          <w:b w:val="false"/>
          <w:i w:val="false"/>
          <w:color w:val="000000"/>
          <w:sz w:val="28"/>
        </w:rPr>
        <w:t xml:space="preserve">
                  микроорганизмдер коллекциясында ПБА-ның </w:t>
      </w:r>
      <w:r>
        <w:br/>
      </w:r>
      <w:r>
        <w:rPr>
          <w:rFonts w:ascii="Times New Roman"/>
          <w:b w:val="false"/>
          <w:i w:val="false"/>
          <w:color w:val="000000"/>
          <w:sz w:val="28"/>
        </w:rPr>
        <w:t xml:space="preserve">
                          болуы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193"/>
        <w:gridCol w:w="713"/>
        <w:gridCol w:w="853"/>
        <w:gridCol w:w="1053"/>
        <w:gridCol w:w="1013"/>
        <w:gridCol w:w="993"/>
        <w:gridCol w:w="1093"/>
        <w:gridCol w:w="773"/>
        <w:gridCol w:w="973"/>
        <w:gridCol w:w="1453"/>
      </w:tblGrid>
      <w:tr>
        <w:trPr>
          <w:trHeight w:val="375"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 </w:t>
            </w:r>
            <w:r>
              <w:br/>
            </w:r>
            <w:r>
              <w:rPr>
                <w:rFonts w:ascii="Times New Roman"/>
                <w:b w:val="false"/>
                <w:i w:val="false"/>
                <w:color w:val="000000"/>
                <w:sz w:val="20"/>
              </w:rPr>
              <w:t xml:space="preserve">
дыр- </w:t>
            </w:r>
            <w:r>
              <w:br/>
            </w:r>
            <w:r>
              <w:rPr>
                <w:rFonts w:ascii="Times New Roman"/>
                <w:b w:val="false"/>
                <w:i w:val="false"/>
                <w:color w:val="000000"/>
                <w:sz w:val="20"/>
              </w:rPr>
              <w:t xml:space="preserve">
ғыш- </w:t>
            </w:r>
            <w:r>
              <w:br/>
            </w:r>
            <w:r>
              <w:rPr>
                <w:rFonts w:ascii="Times New Roman"/>
                <w:b w:val="false"/>
                <w:i w:val="false"/>
                <w:color w:val="000000"/>
                <w:sz w:val="20"/>
              </w:rPr>
              <w:t xml:space="preserve">
тың </w:t>
            </w:r>
            <w:r>
              <w:br/>
            </w:r>
            <w:r>
              <w:rPr>
                <w:rFonts w:ascii="Times New Roman"/>
                <w:b w:val="false"/>
                <w:i w:val="false"/>
                <w:color w:val="000000"/>
                <w:sz w:val="20"/>
              </w:rPr>
              <w:t xml:space="preserve">
атауы </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 </w:t>
            </w:r>
            <w:r>
              <w:br/>
            </w:r>
            <w:r>
              <w:rPr>
                <w:rFonts w:ascii="Times New Roman"/>
                <w:b w:val="false"/>
                <w:i w:val="false"/>
                <w:color w:val="000000"/>
                <w:sz w:val="20"/>
              </w:rPr>
              <w:t xml:space="preserve">
лі- </w:t>
            </w:r>
            <w:r>
              <w:br/>
            </w:r>
            <w:r>
              <w:rPr>
                <w:rFonts w:ascii="Times New Roman"/>
                <w:b w:val="false"/>
                <w:i w:val="false"/>
                <w:color w:val="000000"/>
                <w:sz w:val="20"/>
              </w:rPr>
              <w:t xml:space="preserve">
ну </w:t>
            </w:r>
            <w:r>
              <w:br/>
            </w:r>
            <w:r>
              <w:rPr>
                <w:rFonts w:ascii="Times New Roman"/>
                <w:b w:val="false"/>
                <w:i w:val="false"/>
                <w:color w:val="000000"/>
                <w:sz w:val="20"/>
              </w:rPr>
              <w:t xml:space="preserve">
кү- </w:t>
            </w:r>
            <w:r>
              <w:br/>
            </w:r>
            <w:r>
              <w:rPr>
                <w:rFonts w:ascii="Times New Roman"/>
                <w:b w:val="false"/>
                <w:i w:val="false"/>
                <w:color w:val="000000"/>
                <w:sz w:val="20"/>
              </w:rPr>
              <w:t xml:space="preserve">
ні </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 </w:t>
            </w:r>
            <w:r>
              <w:br/>
            </w:r>
            <w:r>
              <w:rPr>
                <w:rFonts w:ascii="Times New Roman"/>
                <w:b w:val="false"/>
                <w:i w:val="false"/>
                <w:color w:val="000000"/>
                <w:sz w:val="20"/>
              </w:rPr>
              <w:t xml:space="preserve">
кен-жа- </w:t>
            </w:r>
            <w:r>
              <w:br/>
            </w:r>
            <w:r>
              <w:rPr>
                <w:rFonts w:ascii="Times New Roman"/>
                <w:b w:val="false"/>
                <w:i w:val="false"/>
                <w:color w:val="000000"/>
                <w:sz w:val="20"/>
              </w:rPr>
              <w:t xml:space="preserve">
йы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 </w:t>
            </w:r>
            <w:r>
              <w:br/>
            </w:r>
            <w:r>
              <w:rPr>
                <w:rFonts w:ascii="Times New Roman"/>
                <w:b w:val="false"/>
                <w:i w:val="false"/>
                <w:color w:val="000000"/>
                <w:sz w:val="20"/>
              </w:rPr>
              <w:t xml:space="preserve">
ліну </w:t>
            </w:r>
            <w:r>
              <w:br/>
            </w:r>
            <w:r>
              <w:rPr>
                <w:rFonts w:ascii="Times New Roman"/>
                <w:b w:val="false"/>
                <w:i w:val="false"/>
                <w:color w:val="000000"/>
                <w:sz w:val="20"/>
              </w:rPr>
              <w:t xml:space="preserve">
көзі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Штамдар тағдыры </w:t>
            </w:r>
          </w:p>
        </w:tc>
      </w:tr>
      <w:tr>
        <w:trPr>
          <w:trHeight w:val="23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 </w:t>
            </w:r>
            <w:r>
              <w:br/>
            </w:r>
            <w:r>
              <w:rPr>
                <w:rFonts w:ascii="Times New Roman"/>
                <w:b w:val="false"/>
                <w:i w:val="false"/>
                <w:color w:val="000000"/>
                <w:sz w:val="20"/>
              </w:rPr>
              <w:t xml:space="preserve">
ріл- </w:t>
            </w:r>
            <w:r>
              <w:br/>
            </w:r>
            <w:r>
              <w:rPr>
                <w:rFonts w:ascii="Times New Roman"/>
                <w:b w:val="false"/>
                <w:i w:val="false"/>
                <w:color w:val="000000"/>
                <w:sz w:val="20"/>
              </w:rPr>
              <w:t xml:space="preserve">
ді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 </w:t>
            </w:r>
            <w:r>
              <w:br/>
            </w:r>
            <w:r>
              <w:rPr>
                <w:rFonts w:ascii="Times New Roman"/>
                <w:b w:val="false"/>
                <w:i w:val="false"/>
                <w:color w:val="000000"/>
                <w:sz w:val="20"/>
              </w:rPr>
              <w:t xml:space="preserve">
кен- </w:t>
            </w:r>
            <w:r>
              <w:br/>
            </w:r>
            <w:r>
              <w:rPr>
                <w:rFonts w:ascii="Times New Roman"/>
                <w:b w:val="false"/>
                <w:i w:val="false"/>
                <w:color w:val="000000"/>
                <w:sz w:val="20"/>
              </w:rPr>
              <w:t xml:space="preserve">
жайы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Жой- </w:t>
            </w:r>
            <w:r>
              <w:br/>
            </w:r>
            <w:r>
              <w:rPr>
                <w:rFonts w:ascii="Times New Roman"/>
                <w:b w:val="false"/>
                <w:i w:val="false"/>
                <w:color w:val="000000"/>
                <w:sz w:val="20"/>
              </w:rPr>
              <w:t xml:space="preserve">
ылды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 </w:t>
            </w:r>
            <w:r>
              <w:br/>
            </w:r>
            <w:r>
              <w:rPr>
                <w:rFonts w:ascii="Times New Roman"/>
                <w:b w:val="false"/>
                <w:i w:val="false"/>
                <w:color w:val="000000"/>
                <w:sz w:val="20"/>
              </w:rPr>
              <w:t xml:space="preserve">
ні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 </w:t>
            </w:r>
            <w:r>
              <w:br/>
            </w:r>
            <w:r>
              <w:rPr>
                <w:rFonts w:ascii="Times New Roman"/>
                <w:b w:val="false"/>
                <w:i w:val="false"/>
                <w:color w:val="000000"/>
                <w:sz w:val="20"/>
              </w:rPr>
              <w:t xml:space="preserve">
тал- </w:t>
            </w:r>
            <w:r>
              <w:br/>
            </w:r>
            <w:r>
              <w:rPr>
                <w:rFonts w:ascii="Times New Roman"/>
                <w:b w:val="false"/>
                <w:i w:val="false"/>
                <w:color w:val="000000"/>
                <w:sz w:val="20"/>
              </w:rPr>
              <w:t xml:space="preserve">
ды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 </w:t>
            </w:r>
            <w:r>
              <w:br/>
            </w:r>
            <w:r>
              <w:rPr>
                <w:rFonts w:ascii="Times New Roman"/>
                <w:b w:val="false"/>
                <w:i w:val="false"/>
                <w:color w:val="000000"/>
                <w:sz w:val="20"/>
              </w:rPr>
              <w:t xml:space="preserve">
тілер-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саны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