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9cc5" w14:textId="5a99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2005 жылғы 27 тамыздағы N 310 Қаулысы. Қазақстан Республикасының Әділет министрлігінде 2005 жылғы 4 қазанда тіркелді. Тіркеу N 3868. Күші жойылды - Қазақстан Республикасы Ұлттық Банкі Басқармасының 2015 жылғы 19 желтоқсандағы № 256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256</w:t>
      </w:r>
      <w:r>
        <w:rPr>
          <w:rFonts w:ascii="Times New Roman"/>
          <w:b w:val="false"/>
          <w:i w:val="false"/>
          <w:color w:val="ff0000"/>
          <w:sz w:val="28"/>
        </w:rPr>
        <w:t xml:space="preserve"> (01.04.2016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Қаржы ұйымдарының есеп беруiн ұсыну тәртiбiн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Қаржы нарығын және қаржы ұйымдарын реттеу және қадағалау мәселелерi бойынша Қазақстан Республикасының кейбiр нормативтiк құқықтық актiлерiне осы қаулының қосымшасына сәйкес өзгерiстер мен толықтырулар енгiзiлсiн.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кейiн қолданысқа енгiзiледi және оның қолданылуы 2005 жылғы 1 қазаннан бастап - екiншi деңгейдегi банктер үшiн, 2006 жылғы 1 қаңтардан бастап - сақтандыру (қайта сақтандыру) ұйымдар және сақтандыру брокерлер үшiн, 2007 жылғы 1 шілдеден бастап - жинақтаушы зейнетақы қорлары және бағалы қағаздар рыногының кәсiби қатысушылары үшiн туындаған қарым-қатынастарға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2006 жылғы 11 желтоқсандағы </w:t>
      </w:r>
      <w:r>
        <w:rPr>
          <w:rFonts w:ascii="Times New Roman"/>
          <w:b w:val="false"/>
          <w:i w:val="false"/>
          <w:color w:val="000000"/>
          <w:sz w:val="28"/>
        </w:rPr>
        <w:t xml:space="preserve">N 290 </w:t>
      </w:r>
      <w:r>
        <w:rPr>
          <w:rFonts w:ascii="Times New Roman"/>
          <w:b w:val="false"/>
          <w:i w:val="false"/>
          <w:color w:val="ff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Стратегия және талдау департаментi (Еденбаев Е.С.):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Агенттiктiң мүдделi бөлiмшелерге, "Қазақстан қаржыгерлерiнiң қауымдастығы" заңды тұлғалар бiрлестiгiне, екiншi деңгейдегi банктерге, сақтандыру (қайта сақтандыру) ұйымдарына, сақтандыру брокерлерiне, бағалы қағаздар рыногының кәсiби қатысушыларына, жинақтаушы зейнетақы қорларына жiберсiн. </w:t>
      </w:r>
      <w:r>
        <w:br/>
      </w:r>
      <w:r>
        <w:rPr>
          <w:rFonts w:ascii="Times New Roman"/>
          <w:b w:val="false"/>
          <w:i w:val="false"/>
          <w:color w:val="000000"/>
          <w:sz w:val="28"/>
        </w:rPr>
        <w:t xml:space="preserve">
      4.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Агенттiк Төрағасының орынбасары Е.Л. Бахмутоваға жүктелсiн.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агенттiгi Басқармасының     </w:t>
      </w:r>
      <w:r>
        <w:br/>
      </w:r>
      <w:r>
        <w:rPr>
          <w:rFonts w:ascii="Times New Roman"/>
          <w:b w:val="false"/>
          <w:i w:val="false"/>
          <w:color w:val="000000"/>
          <w:sz w:val="28"/>
        </w:rPr>
        <w:t xml:space="preserve">
2005 жылғы 27 тамыздағы     </w:t>
      </w:r>
      <w:r>
        <w:br/>
      </w:r>
      <w:r>
        <w:rPr>
          <w:rFonts w:ascii="Times New Roman"/>
          <w:b w:val="false"/>
          <w:i w:val="false"/>
          <w:color w:val="000000"/>
          <w:sz w:val="28"/>
        </w:rPr>
        <w:t xml:space="preserve">
N 310 қаулысына қосымша     </w:t>
      </w:r>
    </w:p>
    <w:bookmarkStart w:name="z2" w:id="1"/>
    <w:p>
      <w:pPr>
        <w:spacing w:after="0"/>
        <w:ind w:left="0"/>
        <w:jc w:val="left"/>
      </w:pPr>
      <w:r>
        <w:rPr>
          <w:rFonts w:ascii="Times New Roman"/>
          <w:b/>
          <w:i w:val="false"/>
          <w:color w:val="000000"/>
        </w:rPr>
        <w:t xml:space="preserve"> 
Қазақстан Республикасының кейбiр нормативтiк құқықтық </w:t>
      </w:r>
      <w:r>
        <w:br/>
      </w:r>
      <w:r>
        <w:rPr>
          <w:rFonts w:ascii="Times New Roman"/>
          <w:b/>
          <w:i w:val="false"/>
          <w:color w:val="000000"/>
        </w:rPr>
        <w:t xml:space="preserve">
актiлерiне қаржы рыногын және қаржы ұйымдарын реттеу мен </w:t>
      </w:r>
      <w:r>
        <w:br/>
      </w:r>
      <w:r>
        <w:rPr>
          <w:rFonts w:ascii="Times New Roman"/>
          <w:b/>
          <w:i w:val="false"/>
          <w:color w:val="000000"/>
        </w:rPr>
        <w:t xml:space="preserve">
қадағалау мәселелерi бойынша енгiзiлетiн өзгерiстер мен толықтырулар тiзбесi </w:t>
      </w:r>
    </w:p>
    <w:bookmarkEnd w:id="1"/>
    <w:p>
      <w:pPr>
        <w:spacing w:after="0"/>
        <w:ind w:left="0"/>
        <w:jc w:val="both"/>
      </w:pPr>
      <w:r>
        <w:rPr>
          <w:rFonts w:ascii="Times New Roman"/>
          <w:b w:val="false"/>
          <w:i w:val="false"/>
          <w:color w:val="000000"/>
          <w:sz w:val="28"/>
        </w:rPr>
        <w:t xml:space="preserve">      Қазақстан Республикасының нормативтiк құқықтық актiлерiне қаржы рыногын және қаржы ұйымдарын реттеу мен қадағалау мәселелерi бойынша мынадай өзгерiстер мен толықтырулар енгiзiлсiн: </w:t>
      </w:r>
    </w:p>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2012.04.28  </w:t>
      </w:r>
      <w:r>
        <w:rPr>
          <w:rFonts w:ascii="Times New Roman"/>
          <w:b w:val="false"/>
          <w:i w:val="false"/>
          <w:color w:val="000000"/>
          <w:sz w:val="28"/>
        </w:rPr>
        <w:t>№ 172</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2"/>
    <w:bookmarkStart w:name="z11" w:id="3"/>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 ҚР Қаржы нарығын және қаржы ұйымдарын реттеу мен қадағалау агенттігі Басқармасының 2005 жылғы 26 қарашадағы N 412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3"/>
    <w:bookmarkStart w:name="z19" w:id="4"/>
    <w:p>
      <w:pPr>
        <w:spacing w:after="0"/>
        <w:ind w:left="0"/>
        <w:jc w:val="both"/>
      </w:pP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 алып тасталды - ҚР Қаржы нарығын және қаржы ұйымдарын реттеу мен қадағалау агенттігі Басқармасының 2006 жылғы 25 желтоқсандағы </w:t>
      </w:r>
      <w:r>
        <w:rPr>
          <w:rFonts w:ascii="Times New Roman"/>
          <w:b w:val="false"/>
          <w:i w:val="false"/>
          <w:color w:val="000000"/>
          <w:sz w:val="28"/>
        </w:rPr>
        <w:t xml:space="preserve">N 300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4-тармағынан </w:t>
      </w:r>
      <w:r>
        <w:rPr>
          <w:rFonts w:ascii="Times New Roman"/>
          <w:b w:val="false"/>
          <w:i w:val="false"/>
          <w:color w:val="ff0000"/>
          <w:sz w:val="28"/>
        </w:rPr>
        <w:t xml:space="preserve">қараңыз) қаулысымен. </w:t>
      </w:r>
    </w:p>
    <w:bookmarkEnd w:id="4"/>
    <w:bookmarkStart w:name="z31" w:id="5"/>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 алып тасталды - ҚР Қаржы нарығын және қаржы ұйымдарын реттеу мен қадағалау агенттігі Басқармасының 2006 жылғы 25 желтоқсандағы </w:t>
      </w:r>
      <w:r>
        <w:rPr>
          <w:rFonts w:ascii="Times New Roman"/>
          <w:b w:val="false"/>
          <w:i w:val="false"/>
          <w:color w:val="000000"/>
          <w:sz w:val="28"/>
        </w:rPr>
        <w:t xml:space="preserve">N 300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4-тармағынан </w:t>
      </w:r>
      <w:r>
        <w:rPr>
          <w:rFonts w:ascii="Times New Roman"/>
          <w:b w:val="false"/>
          <w:i w:val="false"/>
          <w:color w:val="ff0000"/>
          <w:sz w:val="28"/>
        </w:rPr>
        <w:t xml:space="preserve">қараңыз) қаулысымен. </w:t>
      </w:r>
    </w:p>
    <w:bookmarkEnd w:id="5"/>
    <w:bookmarkStart w:name="z37" w:id="6"/>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Ескерту: 5-тармақ алып тасталды - Қазақстан Республикасы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N 222 </w:t>
      </w:r>
      <w:r>
        <w:rPr>
          <w:rFonts w:ascii="Times New Roman"/>
          <w:b w:val="false"/>
          <w:i w:val="false"/>
          <w:color w:val="ff0000"/>
          <w:sz w:val="28"/>
        </w:rPr>
        <w:t xml:space="preserve">қаулысымен. </w:t>
      </w:r>
    </w:p>
    <w:bookmarkEnd w:id="6"/>
    <w:bookmarkStart w:name="z42" w:id="7"/>
    <w:p>
      <w:pPr>
        <w:spacing w:after="0"/>
        <w:ind w:left="0"/>
        <w:jc w:val="both"/>
      </w:pPr>
      <w:r>
        <w:rPr>
          <w:rFonts w:ascii="Times New Roman"/>
          <w:b w:val="false"/>
          <w:i w:val="false"/>
          <w:color w:val="000000"/>
          <w:sz w:val="28"/>
        </w:rPr>
        <w:t>
      6. &lt;*&gt;</w:t>
      </w:r>
      <w:r>
        <w:br/>
      </w:r>
      <w:r>
        <w:rPr>
          <w:rFonts w:ascii="Times New Roman"/>
          <w:b w:val="false"/>
          <w:i w:val="false"/>
          <w:color w:val="000000"/>
          <w:sz w:val="28"/>
        </w:rPr>
        <w:t>
</w:t>
      </w:r>
      <w:r>
        <w:rPr>
          <w:rFonts w:ascii="Times New Roman"/>
          <w:b w:val="false"/>
          <w:i w:val="false"/>
          <w:color w:val="ff0000"/>
          <w:sz w:val="28"/>
        </w:rPr>
        <w:t xml:space="preserve">      Ескерту: 6-тармақтың күші жойылды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130</w:t>
      </w:r>
      <w:r>
        <w:rPr>
          <w:rFonts w:ascii="Times New Roman"/>
          <w:b w:val="false"/>
          <w:i w:val="false"/>
          <w:color w:val="ff0000"/>
          <w:sz w:val="28"/>
        </w:rPr>
        <w:t xml:space="preserve"> (2010.11.01 бастап қолданысқа енгізіледі) Қаулысымен.</w:t>
      </w:r>
    </w:p>
    <w:bookmarkEnd w:id="7"/>
    <w:bookmarkStart w:name="z46" w:id="8"/>
    <w:p>
      <w:pPr>
        <w:spacing w:after="0"/>
        <w:ind w:left="0"/>
        <w:jc w:val="both"/>
      </w:pP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val="false"/>
          <w:color w:val="ff0000"/>
          <w:sz w:val="28"/>
        </w:rPr>
        <w:t xml:space="preserve">      Ескерту: 7-тармақтың күші жойылды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120 </w:t>
      </w:r>
      <w:r>
        <w:rPr>
          <w:rFonts w:ascii="Times New Roman"/>
          <w:b w:val="false"/>
          <w:i w:val="false"/>
          <w:color w:val="ff0000"/>
          <w:sz w:val="28"/>
        </w:rPr>
        <w:t xml:space="preserve">Қаулысымен. </w:t>
      </w:r>
    </w:p>
    <w:bookmarkEnd w:id="8"/>
    <w:bookmarkStart w:name="z66" w:id="9"/>
    <w:p>
      <w:pPr>
        <w:spacing w:after="0"/>
        <w:ind w:left="0"/>
        <w:jc w:val="both"/>
      </w:pPr>
      <w:r>
        <w:rPr>
          <w:rFonts w:ascii="Times New Roman"/>
          <w:b w:val="false"/>
          <w:i w:val="false"/>
          <w:color w:val="000000"/>
          <w:sz w:val="28"/>
        </w:rPr>
        <w:t xml:space="preserve">       
8. &lt;*&gt; </w:t>
      </w:r>
      <w:r>
        <w:br/>
      </w:r>
      <w:r>
        <w:rPr>
          <w:rFonts w:ascii="Times New Roman"/>
          <w:b w:val="false"/>
          <w:i w:val="false"/>
          <w:color w:val="000000"/>
          <w:sz w:val="28"/>
        </w:rPr>
        <w:t>
</w:t>
      </w:r>
      <w:r>
        <w:rPr>
          <w:rFonts w:ascii="Times New Roman"/>
          <w:b w:val="false"/>
          <w:i w:val="false"/>
          <w:color w:val="ff0000"/>
          <w:sz w:val="28"/>
        </w:rPr>
        <w:t xml:space="preserve">      Ескерту: 8-тармақтың күші жойылды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121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9"/>
    <w:bookmarkStart w:name="z83" w:id="10"/>
    <w:p>
      <w:pPr>
        <w:spacing w:after="0"/>
        <w:ind w:left="0"/>
        <w:jc w:val="both"/>
      </w:pPr>
      <w:r>
        <w:rPr>
          <w:rFonts w:ascii="Times New Roman"/>
          <w:b w:val="false"/>
          <w:i w:val="false"/>
          <w:color w:val="000000"/>
          <w:sz w:val="28"/>
        </w:rPr>
        <w:t xml:space="preserve">
      9. &lt;*&gt; </w:t>
      </w:r>
      <w:r>
        <w:br/>
      </w:r>
      <w:r>
        <w:rPr>
          <w:rFonts w:ascii="Times New Roman"/>
          <w:b w:val="false"/>
          <w:i w:val="false"/>
          <w:color w:val="000000"/>
          <w:sz w:val="28"/>
        </w:rPr>
        <w:t>
</w:t>
      </w:r>
      <w:r>
        <w:rPr>
          <w:rFonts w:ascii="Times New Roman"/>
          <w:b w:val="false"/>
          <w:i w:val="false"/>
          <w:color w:val="ff0000"/>
          <w:sz w:val="28"/>
        </w:rPr>
        <w:t xml:space="preserve">      Ескерту: 9-тармақтың күші жойылды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122 </w:t>
      </w:r>
      <w:r>
        <w:rPr>
          <w:rFonts w:ascii="Times New Roman"/>
          <w:b w:val="false"/>
          <w:i w:val="false"/>
          <w:color w:val="ff0000"/>
          <w:sz w:val="28"/>
        </w:rPr>
        <w:t xml:space="preserve">Қаулысымен. </w:t>
      </w:r>
    </w:p>
    <w:bookmarkEnd w:id="10"/>
    <w:bookmarkStart w:name="z101" w:id="11"/>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Ескерту. 10-тармақтың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End w:id="11"/>
    <w:bookmarkStart w:name="z114" w:id="12"/>
    <w:p>
      <w:pPr>
        <w:spacing w:after="0"/>
        <w:ind w:left="0"/>
        <w:jc w:val="both"/>
      </w:pPr>
      <w:r>
        <w:rPr>
          <w:rFonts w:ascii="Times New Roman"/>
          <w:b w:val="false"/>
          <w:i w:val="false"/>
          <w:color w:val="000000"/>
          <w:sz w:val="28"/>
        </w:rPr>
        <w:t>
      11. Агенттiк Басқармасының 2004 жылғы 27 қарашадағы N 327 </w:t>
      </w:r>
      <w:r>
        <w:rPr>
          <w:rFonts w:ascii="Times New Roman"/>
          <w:b w:val="false"/>
          <w:i w:val="false"/>
          <w:color w:val="000000"/>
          <w:sz w:val="28"/>
        </w:rPr>
        <w:t xml:space="preserve">қаулысына </w:t>
      </w:r>
      <w:r>
        <w:rPr>
          <w:rFonts w:ascii="Times New Roman"/>
          <w:b w:val="false"/>
          <w:i w:val="false"/>
          <w:color w:val="000000"/>
          <w:sz w:val="28"/>
        </w:rPr>
        <w:t xml:space="preserve">"Бағалы қағаздарды ұстаушылар тiзiлiмi жүйесiн жүргiзу жөнiндегi қызметтi жүзеге асыратын ұйымның есеп беру ережесiн бекiту туралы" (нормативтiк құқықтық актiлерiн мемлекеттiк тiркеу тiзiлiмiнде N 3343 тiркелген, 2005 жылы "Қаржы хабаршысы" журналында N 2 (14) жарияланған): </w:t>
      </w:r>
    </w:p>
    <w:bookmarkEnd w:id="12"/>
    <w:bookmarkStart w:name="z115" w:id="13"/>
    <w:p>
      <w:pPr>
        <w:spacing w:after="0"/>
        <w:ind w:left="0"/>
        <w:jc w:val="both"/>
      </w:pPr>
      <w:r>
        <w:rPr>
          <w:rFonts w:ascii="Times New Roman"/>
          <w:b w:val="false"/>
          <w:i w:val="false"/>
          <w:color w:val="000000"/>
          <w:sz w:val="28"/>
        </w:rPr>
        <w:t xml:space="preserve">
      көрсетiлген қаулымен бекiтiлген Бағалы қағаздарды ұстаушылар тiзiлiмi жүйесiн жүргiзу жөнiндегi қызметтi жүзеге асыратын ұйымның есеп беру ережесiнде: </w:t>
      </w:r>
      <w:r>
        <w:br/>
      </w:r>
      <w:r>
        <w:rPr>
          <w:rFonts w:ascii="Times New Roman"/>
          <w:b w:val="false"/>
          <w:i w:val="false"/>
          <w:color w:val="000000"/>
          <w:sz w:val="28"/>
        </w:rPr>
        <w:t xml:space="preserve">
      4-тармақта "есептi" деген сөзден кейiн "электрондық тасымалдағышта" деген сөздермен толықтырылсын; </w:t>
      </w:r>
    </w:p>
    <w:bookmarkEnd w:id="13"/>
    <w:bookmarkStart w:name="z116" w:id="14"/>
    <w:p>
      <w:pPr>
        <w:spacing w:after="0"/>
        <w:ind w:left="0"/>
        <w:jc w:val="both"/>
      </w:pPr>
      <w:r>
        <w:rPr>
          <w:rFonts w:ascii="Times New Roman"/>
          <w:b w:val="false"/>
          <w:i w:val="false"/>
          <w:color w:val="000000"/>
          <w:sz w:val="28"/>
        </w:rPr>
        <w:t xml:space="preserve">
      мынадай мазмұндағы 4-1, 4-2, 4-3 тармақтармен толықтырылсын: </w:t>
      </w:r>
      <w:r>
        <w:br/>
      </w:r>
      <w:r>
        <w:rPr>
          <w:rFonts w:ascii="Times New Roman"/>
          <w:b w:val="false"/>
          <w:i w:val="false"/>
          <w:color w:val="000000"/>
          <w:sz w:val="28"/>
        </w:rPr>
        <w:t xml:space="preserve">
      "4-1. Тоқсан сайын құрастырылатын қағаз жазбадағы есепке бiрiншi басшы немесе оның орнындағы адам немесе бас бухгалтер қол қойып, мөрмен куәландырылады және тiркеушiде сақталады. Тiркеушi уәкiлеттi органның талап етуi бойынша сұратуды алған күннен бастап екi жұмыс күнiнен кешiктiрмей есептi қағаз жазбада ұсынады. </w:t>
      </w:r>
    </w:p>
    <w:bookmarkEnd w:id="14"/>
    <w:bookmarkStart w:name="z117" w:id="15"/>
    <w:p>
      <w:pPr>
        <w:spacing w:after="0"/>
        <w:ind w:left="0"/>
        <w:jc w:val="both"/>
      </w:pPr>
      <w:r>
        <w:rPr>
          <w:rFonts w:ascii="Times New Roman"/>
          <w:b w:val="false"/>
          <w:i w:val="false"/>
          <w:color w:val="000000"/>
          <w:sz w:val="28"/>
        </w:rPr>
        <w:t xml:space="preserve">
      4-2. Электрондық тасымалдағыштағы есеп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 </w:t>
      </w:r>
    </w:p>
    <w:bookmarkEnd w:id="15"/>
    <w:bookmarkStart w:name="z118" w:id="16"/>
    <w:p>
      <w:pPr>
        <w:spacing w:after="0"/>
        <w:ind w:left="0"/>
        <w:jc w:val="both"/>
      </w:pPr>
      <w:r>
        <w:rPr>
          <w:rFonts w:ascii="Times New Roman"/>
          <w:b w:val="false"/>
          <w:i w:val="false"/>
          <w:color w:val="000000"/>
          <w:sz w:val="28"/>
        </w:rPr>
        <w:t xml:space="preserve">
      4-3. Электрондық тасымалдағышта ұсынылатын деректерi қағаз жазбадағы деректермен сәйкестiгiн брокер және (немесе) дилердiң бiрiншi басшысы және оның орнындағы адамы қамтамасыз етедi."; </w:t>
      </w:r>
    </w:p>
    <w:bookmarkEnd w:id="16"/>
    <w:bookmarkStart w:name="z119" w:id="17"/>
    <w:p>
      <w:pPr>
        <w:spacing w:after="0"/>
        <w:ind w:left="0"/>
        <w:jc w:val="both"/>
      </w:pPr>
      <w:r>
        <w:rPr>
          <w:rFonts w:ascii="Times New Roman"/>
          <w:b w:val="false"/>
          <w:i w:val="false"/>
          <w:color w:val="000000"/>
          <w:sz w:val="28"/>
        </w:rPr>
        <w:t xml:space="preserve">
      7, 8, 9, 10, 11, 13-тармақтар алынып тасталсын; </w:t>
      </w:r>
    </w:p>
    <w:bookmarkEnd w:id="17"/>
    <w:bookmarkStart w:name="z120" w:id="18"/>
    <w:p>
      <w:pPr>
        <w:spacing w:after="0"/>
        <w:ind w:left="0"/>
        <w:jc w:val="both"/>
      </w:pP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Тiркеушi ұсынған есепте жартылай және шынайы емес ақпарат анықталған жағдайда, уәкiлеттi орган бұл жайында тiркеушiнi хабардар етедi. Тiркеушi уәкiлеттi органнан хабарландыруды алған күннен бастап бiр жұмыс күнiнен кешiктiрмей уәкiлеттi органның ескертулерiн ескере отырып, уәкiлеттi органға электрондық тасымалдағышта пысықталған есептi ұсынады."; </w:t>
      </w:r>
    </w:p>
    <w:bookmarkEnd w:id="18"/>
    <w:bookmarkStart w:name="z121" w:id="19"/>
    <w:p>
      <w:pPr>
        <w:spacing w:after="0"/>
        <w:ind w:left="0"/>
        <w:jc w:val="both"/>
      </w:pPr>
      <w:r>
        <w:rPr>
          <w:rFonts w:ascii="Times New Roman"/>
          <w:b w:val="false"/>
          <w:i w:val="false"/>
          <w:color w:val="000000"/>
          <w:sz w:val="28"/>
        </w:rPr>
        <w:t xml:space="preserve">
      көрсетiлген Ережеге 1-қосымшада: </w:t>
      </w:r>
      <w:r>
        <w:br/>
      </w:r>
      <w:r>
        <w:rPr>
          <w:rFonts w:ascii="Times New Roman"/>
          <w:b w:val="false"/>
          <w:i w:val="false"/>
          <w:color w:val="000000"/>
          <w:sz w:val="28"/>
        </w:rPr>
        <w:t xml:space="preserve">
      "Өз активтерi есебiнен сатып алынған бағалы қағаздар туралы есеп" кестесi "Ескерту*" деген 17-бағанмен толықтырылсын; </w:t>
      </w:r>
      <w:r>
        <w:br/>
      </w:r>
      <w:r>
        <w:rPr>
          <w:rFonts w:ascii="Times New Roman"/>
          <w:b w:val="false"/>
          <w:i w:val="false"/>
          <w:color w:val="000000"/>
          <w:sz w:val="28"/>
        </w:rPr>
        <w:t xml:space="preserve">
      кестеден кейiн мынадай мазмұндағы ескертулермен толықтырылсын: </w:t>
      </w:r>
      <w:r>
        <w:br/>
      </w:r>
      <w:r>
        <w:rPr>
          <w:rFonts w:ascii="Times New Roman"/>
          <w:b w:val="false"/>
          <w:i w:val="false"/>
          <w:color w:val="000000"/>
          <w:sz w:val="28"/>
        </w:rPr>
        <w:t xml:space="preserve">
      "* егер бағалы қағаздарға меншiк құқығына шектеулер болса, онда "иә" деген сөз қойылуы керек"; </w:t>
      </w:r>
    </w:p>
    <w:bookmarkEnd w:id="19"/>
    <w:bookmarkStart w:name="z122" w:id="20"/>
    <w:p>
      <w:pPr>
        <w:spacing w:after="0"/>
        <w:ind w:left="0"/>
        <w:jc w:val="both"/>
      </w:pPr>
      <w:r>
        <w:rPr>
          <w:rFonts w:ascii="Times New Roman"/>
          <w:b w:val="false"/>
          <w:i w:val="false"/>
          <w:color w:val="000000"/>
          <w:sz w:val="28"/>
        </w:rPr>
        <w:t xml:space="preserve">
      көрсетiлген Ережеге 3-қосымшада: </w:t>
      </w:r>
      <w:r>
        <w:br/>
      </w:r>
      <w:r>
        <w:rPr>
          <w:rFonts w:ascii="Times New Roman"/>
          <w:b w:val="false"/>
          <w:i w:val="false"/>
          <w:color w:val="000000"/>
          <w:sz w:val="28"/>
        </w:rPr>
        <w:t xml:space="preserve">
      "Өз активтерi есебiнен орналастырылған екiншi деңгейдегi банктердегi салымдардың құрылымы туралы есеп" кестесi "Ескерту*" деген 15-бағанмен толықтырылсын; </w:t>
      </w:r>
      <w:r>
        <w:br/>
      </w:r>
      <w:r>
        <w:rPr>
          <w:rFonts w:ascii="Times New Roman"/>
          <w:b w:val="false"/>
          <w:i w:val="false"/>
          <w:color w:val="000000"/>
          <w:sz w:val="28"/>
        </w:rPr>
        <w:t xml:space="preserve">
      кестеден кейiн мынадай мазмұндағы ескертулермен толықтырылсын: </w:t>
      </w:r>
      <w:r>
        <w:br/>
      </w:r>
      <w:r>
        <w:rPr>
          <w:rFonts w:ascii="Times New Roman"/>
          <w:b w:val="false"/>
          <w:i w:val="false"/>
          <w:color w:val="000000"/>
          <w:sz w:val="28"/>
        </w:rPr>
        <w:t xml:space="preserve">
      "* егер салымға меншiк құқығына шектеулер болса, онда "иә" деген сөз қойылу керек". </w:t>
      </w:r>
    </w:p>
    <w:bookmarkEnd w:id="20"/>
    <w:bookmarkStart w:name="z123" w:id="21"/>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 xml:space="preserve">Ескерту. 12-тармақтың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End w:id="21"/>
    <w:bookmarkStart w:name="z132" w:id="22"/>
    <w:p>
      <w:pPr>
        <w:spacing w:after="0"/>
        <w:ind w:left="0"/>
        <w:jc w:val="both"/>
      </w:pPr>
      <w:r>
        <w:rPr>
          <w:rFonts w:ascii="Times New Roman"/>
          <w:b w:val="false"/>
          <w:i w:val="false"/>
          <w:color w:val="000000"/>
          <w:sz w:val="28"/>
        </w:rPr>
        <w:t>
      13. &lt;*&gt;</w:t>
      </w:r>
      <w:r>
        <w:br/>
      </w:r>
      <w:r>
        <w:rPr>
          <w:rFonts w:ascii="Times New Roman"/>
          <w:b w:val="false"/>
          <w:i w:val="false"/>
          <w:color w:val="000000"/>
          <w:sz w:val="28"/>
        </w:rPr>
        <w:t>
      </w:t>
      </w:r>
      <w:r>
        <w:rPr>
          <w:rFonts w:ascii="Times New Roman"/>
          <w:b w:val="false"/>
          <w:i w:val="false"/>
          <w:color w:val="ff0000"/>
          <w:sz w:val="28"/>
        </w:rPr>
        <w:t xml:space="preserve">Ескерту: 13-тармақтың күші жойылды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128</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енгізіледі) Қаулысымен.</w:t>
      </w:r>
    </w:p>
    <w:bookmarkEnd w:id="22"/>
    <w:bookmarkStart w:name="z139" w:id="23"/>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Ескерту. 14-тармақтың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End w:id="23"/>
    <w:bookmarkStart w:name="z148" w:id="24"/>
    <w:p>
      <w:pPr>
        <w:spacing w:after="0"/>
        <w:ind w:left="0"/>
        <w:jc w:val="both"/>
      </w:pPr>
      <w:r>
        <w:rPr>
          <w:rFonts w:ascii="Times New Roman"/>
          <w:b w:val="false"/>
          <w:i w:val="false"/>
          <w:color w:val="000000"/>
          <w:sz w:val="28"/>
        </w:rPr>
        <w:t xml:space="preserve">
      15. </w:t>
      </w:r>
      <w:r>
        <w:rPr>
          <w:rFonts w:ascii="Times New Roman"/>
          <w:b w:val="false"/>
          <w:i w:val="false"/>
          <w:color w:val="ff0000"/>
          <w:sz w:val="28"/>
        </w:rPr>
        <w:t xml:space="preserve">Ескерту. 15-тармақтың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End w:id="24"/>
    <w:bookmarkStart w:name="z157" w:id="25"/>
    <w:p>
      <w:pPr>
        <w:spacing w:after="0"/>
        <w:ind w:left="0"/>
        <w:jc w:val="both"/>
      </w:pPr>
      <w:r>
        <w:rPr>
          <w:rFonts w:ascii="Times New Roman"/>
          <w:b w:val="false"/>
          <w:i w:val="false"/>
          <w:color w:val="000000"/>
          <w:sz w:val="28"/>
        </w:rPr>
        <w:t>
      16. &lt;*&gt;</w:t>
      </w:r>
      <w:r>
        <w:br/>
      </w:r>
      <w:r>
        <w:rPr>
          <w:rFonts w:ascii="Times New Roman"/>
          <w:b w:val="false"/>
          <w:i w:val="false"/>
          <w:color w:val="000000"/>
          <w:sz w:val="28"/>
        </w:rPr>
        <w:t>
      </w:t>
      </w:r>
      <w:r>
        <w:rPr>
          <w:rFonts w:ascii="Times New Roman"/>
          <w:b w:val="false"/>
          <w:i w:val="false"/>
          <w:color w:val="ff0000"/>
          <w:sz w:val="28"/>
        </w:rPr>
        <w:t xml:space="preserve">Ескерту: 16-тармақтың күші жойылды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енгізіледі) Қаулысымен.</w:t>
      </w:r>
    </w:p>
    <w:bookmarkEnd w:id="25"/>
    <w:bookmarkStart w:name="z162" w:id="26"/>
    <w:p>
      <w:pPr>
        <w:spacing w:after="0"/>
        <w:ind w:left="0"/>
        <w:jc w:val="both"/>
      </w:pPr>
      <w:r>
        <w:rPr>
          <w:rFonts w:ascii="Times New Roman"/>
          <w:b w:val="false"/>
          <w:i w:val="false"/>
          <w:color w:val="000000"/>
          <w:sz w:val="28"/>
        </w:rPr>
        <w:t xml:space="preserve">
      17. &lt;*&gt; </w:t>
      </w:r>
      <w:r>
        <w:br/>
      </w:r>
      <w:r>
        <w:rPr>
          <w:rFonts w:ascii="Times New Roman"/>
          <w:b w:val="false"/>
          <w:i w:val="false"/>
          <w:color w:val="000000"/>
          <w:sz w:val="28"/>
        </w:rPr>
        <w:t>
</w:t>
      </w:r>
      <w:r>
        <w:rPr>
          <w:rFonts w:ascii="Times New Roman"/>
          <w:b w:val="false"/>
          <w:i w:val="false"/>
          <w:color w:val="ff0000"/>
          <w:sz w:val="28"/>
        </w:rPr>
        <w:t xml:space="preserve">      Ескерту. 17-тармақ алынып тасталды - ҚР Қаржы нарығын және қаржы ұйымдарын реттеу мен қадағалау агенттігі Басқармасы төрағасының 2006 жылғы 17 маусымдағы N </w:t>
      </w:r>
      <w:r>
        <w:rPr>
          <w:rFonts w:ascii="Times New Roman"/>
          <w:b w:val="false"/>
          <w:i w:val="false"/>
          <w:color w:val="000000"/>
          <w:sz w:val="28"/>
        </w:rPr>
        <w:t xml:space="preserve">132 </w:t>
      </w:r>
      <w:r>
        <w:rPr>
          <w:rFonts w:ascii="Times New Roman"/>
          <w:b w:val="false"/>
          <w:i w:val="false"/>
          <w:color w:val="ff0000"/>
          <w:sz w:val="28"/>
        </w:rPr>
        <w:t xml:space="preserve">қаулысымен. </w:t>
      </w:r>
    </w:p>
    <w:bookmarkEnd w:id="26"/>
    <w:bookmarkStart w:name="z183" w:id="27"/>
    <w:p>
      <w:pPr>
        <w:spacing w:after="0"/>
        <w:ind w:left="0"/>
        <w:jc w:val="both"/>
      </w:pPr>
      <w:r>
        <w:rPr>
          <w:rFonts w:ascii="Times New Roman"/>
          <w:b w:val="false"/>
          <w:i w:val="false"/>
          <w:color w:val="000000"/>
          <w:sz w:val="28"/>
        </w:rPr>
        <w:t>
      18. &lt;*&gt;</w:t>
      </w:r>
      <w:r>
        <w:br/>
      </w:r>
      <w:r>
        <w:rPr>
          <w:rFonts w:ascii="Times New Roman"/>
          <w:b w:val="false"/>
          <w:i w:val="false"/>
          <w:color w:val="000000"/>
          <w:sz w:val="28"/>
        </w:rPr>
        <w:t>
      </w:t>
      </w:r>
      <w:r>
        <w:rPr>
          <w:rFonts w:ascii="Times New Roman"/>
          <w:b w:val="false"/>
          <w:i w:val="false"/>
          <w:color w:val="ff0000"/>
          <w:sz w:val="28"/>
        </w:rPr>
        <w:t xml:space="preserve">Ескерту: 18-тармақтың күші жойылды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енгізіледі) Қаулысымен.</w:t>
      </w:r>
      <w:r>
        <w:rPr>
          <w:rFonts w:ascii="Times New Roman"/>
          <w:b w:val="false"/>
          <w:i w:val="false"/>
          <w:color w:val="000000"/>
          <w:sz w:val="28"/>
        </w:rPr>
        <w:t> </w:t>
      </w:r>
    </w:p>
    <w:bookmarkEnd w:id="27"/>
    <w:bookmarkStart w:name="z12"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кейбiр нормативтiк құқықтық </w:t>
      </w:r>
      <w:r>
        <w:br/>
      </w:r>
      <w:r>
        <w:rPr>
          <w:rFonts w:ascii="Times New Roman"/>
          <w:b w:val="false"/>
          <w:i w:val="false"/>
          <w:color w:val="000000"/>
          <w:sz w:val="28"/>
        </w:rPr>
        <w:t xml:space="preserve">
                                     актiлерiне қаржы рыногын және </w:t>
      </w:r>
      <w:r>
        <w:br/>
      </w:r>
      <w:r>
        <w:rPr>
          <w:rFonts w:ascii="Times New Roman"/>
          <w:b w:val="false"/>
          <w:i w:val="false"/>
          <w:color w:val="000000"/>
          <w:sz w:val="28"/>
        </w:rPr>
        <w:t xml:space="preserve">
                                      қаржы ұйымдарын реттеу мен </w:t>
      </w:r>
      <w:r>
        <w:br/>
      </w:r>
      <w:r>
        <w:rPr>
          <w:rFonts w:ascii="Times New Roman"/>
          <w:b w:val="false"/>
          <w:i w:val="false"/>
          <w:color w:val="000000"/>
          <w:sz w:val="28"/>
        </w:rPr>
        <w:t xml:space="preserve">
                                     қадағалау мәселелерi бойынша </w:t>
      </w:r>
      <w:r>
        <w:br/>
      </w:r>
      <w:r>
        <w:rPr>
          <w:rFonts w:ascii="Times New Roman"/>
          <w:b w:val="false"/>
          <w:i w:val="false"/>
          <w:color w:val="000000"/>
          <w:sz w:val="28"/>
        </w:rPr>
        <w:t xml:space="preserve">
                                      енгiзiлетiн өзгерiстер мен </w:t>
      </w:r>
      <w:r>
        <w:br/>
      </w:r>
      <w:r>
        <w:rPr>
          <w:rFonts w:ascii="Times New Roman"/>
          <w:b w:val="false"/>
          <w:i w:val="false"/>
          <w:color w:val="000000"/>
          <w:sz w:val="28"/>
        </w:rPr>
        <w:t xml:space="preserve">
                                        толықтырулар тiзбесiне </w:t>
      </w:r>
      <w:r>
        <w:br/>
      </w:r>
      <w:r>
        <w:rPr>
          <w:rFonts w:ascii="Times New Roman"/>
          <w:b w:val="false"/>
          <w:i w:val="false"/>
          <w:color w:val="000000"/>
          <w:sz w:val="28"/>
        </w:rPr>
        <w:t xml:space="preserve">
                                               1-қосымша </w:t>
      </w:r>
    </w:p>
    <w:bookmarkEnd w:id="28"/>
    <w:p>
      <w:pPr>
        <w:spacing w:after="0"/>
        <w:ind w:left="0"/>
        <w:jc w:val="both"/>
      </w:pPr>
      <w:r>
        <w:rPr>
          <w:rFonts w:ascii="Times New Roman"/>
          <w:b w:val="false"/>
          <w:i w:val="false"/>
          <w:color w:val="ff0000"/>
          <w:sz w:val="28"/>
        </w:rPr>
        <w:t xml:space="preserve">      Ескерту. 1-қосымшаның күші жойылды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кейбiр нормативтiк құқықтық </w:t>
      </w:r>
      <w:r>
        <w:br/>
      </w:r>
      <w:r>
        <w:rPr>
          <w:rFonts w:ascii="Times New Roman"/>
          <w:b w:val="false"/>
          <w:i w:val="false"/>
          <w:color w:val="000000"/>
          <w:sz w:val="28"/>
        </w:rPr>
        <w:t xml:space="preserve">
                                     актiлерiне қаржы рыногын және </w:t>
      </w:r>
      <w:r>
        <w:br/>
      </w:r>
      <w:r>
        <w:rPr>
          <w:rFonts w:ascii="Times New Roman"/>
          <w:b w:val="false"/>
          <w:i w:val="false"/>
          <w:color w:val="000000"/>
          <w:sz w:val="28"/>
        </w:rPr>
        <w:t xml:space="preserve">
                                      қаржы ұйымдарын реттеу мен </w:t>
      </w:r>
      <w:r>
        <w:br/>
      </w:r>
      <w:r>
        <w:rPr>
          <w:rFonts w:ascii="Times New Roman"/>
          <w:b w:val="false"/>
          <w:i w:val="false"/>
          <w:color w:val="000000"/>
          <w:sz w:val="28"/>
        </w:rPr>
        <w:t xml:space="preserve">
                                     қадағалау мәселелерi бойынша </w:t>
      </w:r>
      <w:r>
        <w:br/>
      </w:r>
      <w:r>
        <w:rPr>
          <w:rFonts w:ascii="Times New Roman"/>
          <w:b w:val="false"/>
          <w:i w:val="false"/>
          <w:color w:val="000000"/>
          <w:sz w:val="28"/>
        </w:rPr>
        <w:t xml:space="preserve">
                                      енгiзiлетiн өзгерiстер мен </w:t>
      </w:r>
      <w:r>
        <w:br/>
      </w:r>
      <w:r>
        <w:rPr>
          <w:rFonts w:ascii="Times New Roman"/>
          <w:b w:val="false"/>
          <w:i w:val="false"/>
          <w:color w:val="000000"/>
          <w:sz w:val="28"/>
        </w:rPr>
        <w:t xml:space="preserve">
                                        толықтырулар тiзбесiне </w:t>
      </w:r>
      <w:r>
        <w:br/>
      </w:r>
      <w:r>
        <w:rPr>
          <w:rFonts w:ascii="Times New Roman"/>
          <w:b w:val="false"/>
          <w:i w:val="false"/>
          <w:color w:val="000000"/>
          <w:sz w:val="28"/>
        </w:rPr>
        <w:t xml:space="preserve">
                                               2-қосымша </w:t>
      </w:r>
    </w:p>
    <w:bookmarkStart w:name="z188" w:id="29"/>
    <w:p>
      <w:pPr>
        <w:spacing w:after="0"/>
        <w:ind w:left="0"/>
        <w:jc w:val="both"/>
      </w:pPr>
      <w:r>
        <w:rPr>
          <w:rFonts w:ascii="Times New Roman"/>
          <w:b w:val="false"/>
          <w:i w:val="false"/>
          <w:color w:val="ff0000"/>
          <w:sz w:val="28"/>
        </w:rPr>
        <w:t xml:space="preserve">
      Ескерту: 2-қосымша алып тасталды - ҚР Қаржы нарығын және қаржы ұйымдарын реттеу мен қадағалау агенттігі Басқармасының 2006 жылғы 25 желтоқсандағы </w:t>
      </w:r>
      <w:r>
        <w:rPr>
          <w:rFonts w:ascii="Times New Roman"/>
          <w:b w:val="false"/>
          <w:i w:val="false"/>
          <w:color w:val="ff0000"/>
          <w:sz w:val="28"/>
        </w:rPr>
        <w:t>N 300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4-тармағынан</w:t>
      </w:r>
      <w:r>
        <w:rPr>
          <w:rFonts w:ascii="Times New Roman"/>
          <w:b w:val="false"/>
          <w:i w:val="false"/>
          <w:color w:val="ff0000"/>
          <w:sz w:val="28"/>
        </w:rPr>
        <w:t xml:space="preserve"> қараңыз) қаулысымен.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