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f1756" w14:textId="3cf17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жоғары оқу орындарының магистратурасына қабылдаудың типтік ережесін бекіту туралы" Қазақстан Республикасы Білім және ғылым министрінің 2003 жылғы 29 мамырдағы N 354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2005 жылғы 26 қыркүйектегі N 646 Бұйрығы. Қазақстан Республикасының Әділет министрлігінде 2005 жылғы 27 қазанда тіркелді. Тіркеу N 3911. Күші жойылды - Қазақстан Республикасы Білім және ғылым министрінің 2008 жылғы 1 сәуірдегі N 161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Білім және ғылым министрінің 2008.04.01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161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Магистратураға қабылдаудың тәртібін жетілдіру мақсатында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жоғары оқу орындарының магистратурасына қабылдаудың типтік ережесін бекіту туралы" Қазақстан Республикасы Білім және ғылым министрінің 2003 жылғы 29 мамырдағы N 354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 нормативтік құқықтық актілерді мемлекеттік тіркеу тізілімінде N 2383 тіркелген, нормативтік құқықтық актілерінің бюллетенінде 2003 жылғы N 23-24 жарияланған, Қазақстан Республикасы Білім және ғылым министрінің 2004 жылғы 5 маусымдағы 
</w:t>
      </w:r>
      <w:r>
        <w:rPr>
          <w:rFonts w:ascii="Times New Roman"/>
          <w:b w:val="false"/>
          <w:i w:val="false"/>
          <w:color w:val="000000"/>
          <w:sz w:val="28"/>
        </w:rPr>
        <w:t xml:space="preserve"> N 520 </w:t>
      </w:r>
      <w:r>
        <w:rPr>
          <w:rFonts w:ascii="Times New Roman"/>
          <w:b w:val="false"/>
          <w:i w:val="false"/>
          <w:color w:val="000000"/>
          <w:sz w:val="28"/>
        </w:rPr>
        <w:t>
, 2004 жылғы 13 тамыздағы 
</w:t>
      </w:r>
      <w:r>
        <w:rPr>
          <w:rFonts w:ascii="Times New Roman"/>
          <w:b w:val="false"/>
          <w:i w:val="false"/>
          <w:color w:val="000000"/>
          <w:sz w:val="28"/>
        </w:rPr>
        <w:t xml:space="preserve"> N 683 </w:t>
      </w:r>
      <w:r>
        <w:rPr>
          <w:rFonts w:ascii="Times New Roman"/>
          <w:b w:val="false"/>
          <w:i w:val="false"/>
          <w:color w:val="000000"/>
          <w:sz w:val="28"/>
        </w:rPr>
        <w:t>
 бұйрықтарымен енгізілген өзгерістермен) мынадай өзгеріс пен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Қазақстан Республикасының жоғары оқу орындарының магистратурасына қабылдаудың үлгілік ережесінде:
</w:t>
      </w:r>
      <w:r>
        <w:br/>
      </w:r>
      <w:r>
        <w:rPr>
          <w:rFonts w:ascii="Times New Roman"/>
          <w:b w:val="false"/>
          <w:i w:val="false"/>
          <w:color w:val="000000"/>
          <w:sz w:val="28"/>
        </w:rPr>
        <w:t>
      5-тармақта:
</w:t>
      </w:r>
      <w:r>
        <w:br/>
      </w:r>
      <w:r>
        <w:rPr>
          <w:rFonts w:ascii="Times New Roman"/>
          <w:b w:val="false"/>
          <w:i w:val="false"/>
          <w:color w:val="000000"/>
          <w:sz w:val="28"/>
        </w:rPr>
        <w:t>
      "Қазақстан Республикасы Қаржы полициясының агенттігіне, Қазақстан Республикасы Төтенше жағдайлар жөніндегі агенттігіне" деген сөздер "Қазақстан Республикасы Экономикалық қылмысқа және сыбайлас жемқорлыққа қарсы күрес агенттігіне (қаржы полициясы), Қазақстан Республикасы Төтенше жағдайлар министрлігіне" деген сөздермен ауыстырылсын;
</w:t>
      </w:r>
      <w:r>
        <w:br/>
      </w:r>
      <w:r>
        <w:rPr>
          <w:rFonts w:ascii="Times New Roman"/>
          <w:b w:val="false"/>
          <w:i w:val="false"/>
          <w:color w:val="000000"/>
          <w:sz w:val="28"/>
        </w:rPr>
        <w:t>
      "Төтенше жағдайлар министрлігіне" деген сөздерден кейін "Қазақстан Республикасы Президентінің жанындағы Мемлекеттік басқару академиясы"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 мынадай сөйлеммен толықтырылсын "Медициналық мамандықтар бойынша өтініштерді қабылдау 15 қыркүйектен 5 қазанға дейін, түсу емтихандары 16-29 қазанда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24-тармақ мынадай сөйлеммен толықтырылсын:
</w:t>
      </w:r>
      <w:r>
        <w:br/>
      </w:r>
      <w:r>
        <w:rPr>
          <w:rFonts w:ascii="Times New Roman"/>
          <w:b w:val="false"/>
          <w:i w:val="false"/>
          <w:color w:val="000000"/>
          <w:sz w:val="28"/>
        </w:rPr>
        <w:t>
      "Медициналық мамандықтар бойынша оқуға қабылдау 1 қарашаға дейін.".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Жоғары және жоғары оқу орнынан кейінгі білім департаменті (Ө.Ә.Құрамысов) осы бұйрықтың Қазақстан Республикасы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бұйрық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Білім және ғылым бірінші вице-министрі Г.Гамарникке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