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a82e" w14:textId="9d3a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және Алматы қалаларында "жалғыз терезе" қағидаты бойынша халыққа мемлекеттік қызмет көрсету орталықтарын ұйымдастыру және оның жұмыс істеуі жөніндегі өзара іс-қимыл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2005 жылғы 29 қазандағы N 386, Қазақстан Республикасы Әділет министрінің 2005 жылғы 18 қазандағы N 273,
Қазақстан Республикасы Ақпараттандыру және байланыс агенттігі төрағасының 2005 жылғы 27 қазандағы N 369-п, Қазақстан Республикасы Жер ресурстарын басқару агенттігі төрағасының 2005 жылғы 19 қазандағы N 161-ө Бірлескен бұйрығы. Қазақстан Республикасының Әділет министрлігінде 2005 жылғы 1 қарашада тіркелді. Тіркеу N 3915. Күші жойылды - Қазақстан Республикасы Қаржы министрінің 2010 жылғы 24 мамырдағы № 248, Қазақстан Республикасы Әділет министрінің 2010 жылғы 13 сәуірдегі № 115, Қазақстан Республикасы Ақпараттандыру және байланыс агенттігі Төрағасының 2010 жылғы 20 сәуірдегі № 15 және Қазақстан Республикасы Жер ресурстарын басқару агенттігі төрағасының 2010 жылғы 4 мамырдағы № 67-П Бірлескен бұйрығы</w:t>
      </w:r>
    </w:p>
    <w:p>
      <w:pPr>
        <w:spacing w:after="0"/>
        <w:ind w:left="0"/>
        <w:jc w:val="both"/>
      </w:pPr>
      <w:r>
        <w:rPr>
          <w:rFonts w:ascii="Times New Roman"/>
          <w:b w:val="false"/>
          <w:i w:val="false"/>
          <w:color w:val="ff0000"/>
          <w:sz w:val="28"/>
        </w:rPr>
        <w:t xml:space="preserve">      Күші жойылды - ҚР Қаржы министрінің 2010.05.24 № 248, ҚР Әділет министрінің 2010.04.13 № 115, ҚР Ақпараттандыру және байланыс агенттігі Төрағасының 2010.04.20 № 15 және ҚР Жер ресурстарын басқару агенттігі төрағасының 2010.05.04 № 67-П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"Астана және Алматы қалаларында "жалғыз терезе" қағидаты бойынша халыққа мемлекеттiк қызмет көрсету туралы" Қазақстан Республикасы Үкіметінің 2005 жылғы 24 мамырдағы N 501 </w:t>
      </w:r>
      <w:r>
        <w:rPr>
          <w:rFonts w:ascii="Times New Roman"/>
          <w:b w:val="false"/>
          <w:i w:val="false"/>
          <w:color w:val="000000"/>
          <w:sz w:val="28"/>
        </w:rPr>
        <w:t>қаулысына</w:t>
      </w:r>
      <w:r>
        <w:rPr>
          <w:rFonts w:ascii="Times New Roman"/>
          <w:b w:val="false"/>
          <w:i w:val="false"/>
          <w:color w:val="000000"/>
          <w:sz w:val="28"/>
        </w:rPr>
        <w:t xml:space="preserve"> сәйкес, Астана және Алматы қалаларында халыққа қызмет көрсету орталықтары жұмыстарын уақытында ұйымдастыру мақсатында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Астана және Алматы қалаларында "жалғыз терезе" қағидаты бойынша халыққа мемлекеттік қызмет көрсету орталықтарын ұйымдастыру және оның жұмыс істеуі жөніндегі өзара іс-қимыл ережесі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үйлестіруші орган - Қазақстан Республикасы Әділет министрлігіне жүктелсін.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Ақпараттандыру және байланыс</w:t>
      </w:r>
      <w:r>
        <w:br/>
      </w:r>
      <w:r>
        <w:rPr>
          <w:rFonts w:ascii="Times New Roman"/>
          <w:b w:val="false"/>
          <w:i w:val="false"/>
          <w:color w:val="000000"/>
          <w:sz w:val="28"/>
        </w:rPr>
        <w:t>
</w:t>
      </w:r>
      <w:r>
        <w:rPr>
          <w:rFonts w:ascii="Times New Roman"/>
          <w:b w:val="false"/>
          <w:i/>
          <w:color w:val="000000"/>
          <w:sz w:val="28"/>
        </w:rPr>
        <w:t>      агенттігінің төрағасы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Жер ресурстарын басқару</w:t>
      </w:r>
      <w:r>
        <w:br/>
      </w:r>
      <w:r>
        <w:rPr>
          <w:rFonts w:ascii="Times New Roman"/>
          <w:b w:val="false"/>
          <w:i w:val="false"/>
          <w:color w:val="000000"/>
          <w:sz w:val="28"/>
        </w:rPr>
        <w:t>
</w:t>
      </w:r>
      <w:r>
        <w:rPr>
          <w:rFonts w:ascii="Times New Roman"/>
          <w:b w:val="false"/>
          <w:i/>
          <w:color w:val="000000"/>
          <w:sz w:val="28"/>
        </w:rPr>
        <w:t>      агенттігінің төрағасы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2005 жылғы 29 қазандағы N 386,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2005 жылғы 18 қазандағы N 273,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19 қазандағы N 161-ө,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27 қазандағы N 369-п  </w:t>
      </w:r>
      <w:r>
        <w:br/>
      </w:r>
      <w:r>
        <w:rPr>
          <w:rFonts w:ascii="Times New Roman"/>
          <w:b w:val="false"/>
          <w:i w:val="false"/>
          <w:color w:val="000000"/>
          <w:sz w:val="28"/>
        </w:rPr>
        <w:t xml:space="preserve">
бірлескен бұйрығымен бекітілді  </w:t>
      </w:r>
    </w:p>
    <w:bookmarkStart w:name="z2" w:id="1"/>
    <w:p>
      <w:pPr>
        <w:spacing w:after="0"/>
        <w:ind w:left="0"/>
        <w:jc w:val="left"/>
      </w:pPr>
      <w:r>
        <w:rPr>
          <w:rFonts w:ascii="Times New Roman"/>
          <w:b/>
          <w:i w:val="false"/>
          <w:color w:val="000000"/>
        </w:rPr>
        <w:t xml:space="preserve"> 
Астана және Алматы қалаларында "жалғыз терезе" қағидаты</w:t>
      </w:r>
      <w:r>
        <w:br/>
      </w:r>
      <w:r>
        <w:rPr>
          <w:rFonts w:ascii="Times New Roman"/>
          <w:b/>
          <w:i w:val="false"/>
          <w:color w:val="000000"/>
        </w:rPr>
        <w:t>
бойынша халыққа мемлекеттік қызмет көрсету орталықтарын</w:t>
      </w:r>
      <w:r>
        <w:br/>
      </w:r>
      <w:r>
        <w:rPr>
          <w:rFonts w:ascii="Times New Roman"/>
          <w:b/>
          <w:i w:val="false"/>
          <w:color w:val="000000"/>
        </w:rPr>
        <w:t>
ұйымдастыру және оның жұмыс істеуі жөніндегі өзара</w:t>
      </w:r>
      <w:r>
        <w:br/>
      </w:r>
      <w:r>
        <w:rPr>
          <w:rFonts w:ascii="Times New Roman"/>
          <w:b/>
          <w:i w:val="false"/>
          <w:color w:val="000000"/>
        </w:rPr>
        <w:t>
іс-қимыл ережесі</w:t>
      </w:r>
    </w:p>
    <w:bookmarkEnd w:id="1"/>
    <w:bookmarkStart w:name="z5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Ереже "Астана және Алматы қалаларында "жалғыз терезе" қағидаты бойынша халыққа мемлекеттiк қызмет көрсету туралы" Қазақстан Республикасы Үкіметінің 2005 жылғы 24 мамырдағы N 501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әділет, жер ресурстарын басқару, ақпараттандыру және байланыс органдарының, салық органдарының (бұдан әрі - уәкілетті органдар) арасындағы Астана және Алматы қалаларында "жалғыз терезе" қағидаты бойынша халыққа мемлекеттiк қызмет көрсету орталықтарын (бұдан әрі - Орталық) ұйымдастыру және оның жұмыс істеуі жөніндегі өзара іс-қимыл тәртібін анықтайды.</w:t>
      </w:r>
    </w:p>
    <w:bookmarkStart w:name="z3" w:id="3"/>
    <w:p>
      <w:pPr>
        <w:spacing w:after="0"/>
        <w:ind w:left="0"/>
        <w:jc w:val="both"/>
      </w:pPr>
      <w:r>
        <w:rPr>
          <w:rFonts w:ascii="Times New Roman"/>
          <w:b w:val="false"/>
          <w:i w:val="false"/>
          <w:color w:val="000000"/>
          <w:sz w:val="28"/>
        </w:rPr>
        <w:t>
      2. Уәкілетті органдар Орталық қызметін Қазақстан Республикасының заң және өзге нормативтік құқықтық актілерінде белгіленген құзыреттер шегінде қамтамасыз етеді.</w:t>
      </w:r>
      <w:r>
        <w:br/>
      </w:r>
      <w:r>
        <w:rPr>
          <w:rFonts w:ascii="Times New Roman"/>
          <w:b w:val="false"/>
          <w:i w:val="false"/>
          <w:color w:val="000000"/>
          <w:sz w:val="28"/>
        </w:rPr>
        <w:t>
      Орталық және уәкілетті органдар қызметін үйлестіруді Қазақстан Республикасы Әділет министрлігі өз құзыреті шегінде жүзеге асырады.</w:t>
      </w:r>
    </w:p>
    <w:bookmarkEnd w:id="3"/>
    <w:bookmarkStart w:name="z4" w:id="4"/>
    <w:p>
      <w:pPr>
        <w:spacing w:after="0"/>
        <w:ind w:left="0"/>
        <w:jc w:val="both"/>
      </w:pPr>
      <w:r>
        <w:rPr>
          <w:rFonts w:ascii="Times New Roman"/>
          <w:b w:val="false"/>
          <w:i w:val="false"/>
          <w:color w:val="000000"/>
          <w:sz w:val="28"/>
        </w:rPr>
        <w:t>
      3. Орталық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Қазақстан Республикасы Үкіметінің актілеріне, өзге де нормативтік құқықтық актілерге, сондай-ақ осы Ережеге сәйкес жүзеге асырады.</w:t>
      </w:r>
    </w:p>
    <w:bookmarkEnd w:id="4"/>
    <w:bookmarkStart w:name="z5" w:id="5"/>
    <w:p>
      <w:pPr>
        <w:spacing w:after="0"/>
        <w:ind w:left="0"/>
        <w:jc w:val="both"/>
      </w:pPr>
      <w:r>
        <w:rPr>
          <w:rFonts w:ascii="Times New Roman"/>
          <w:b w:val="false"/>
          <w:i w:val="false"/>
          <w:color w:val="000000"/>
          <w:sz w:val="28"/>
        </w:rPr>
        <w:t>
      4. Орталық осы Ереженің </w:t>
      </w:r>
      <w:r>
        <w:rPr>
          <w:rFonts w:ascii="Times New Roman"/>
          <w:b w:val="false"/>
          <w:i w:val="false"/>
          <w:color w:val="000000"/>
          <w:sz w:val="28"/>
        </w:rPr>
        <w:t>28-тармағында</w:t>
      </w:r>
      <w:r>
        <w:rPr>
          <w:rFonts w:ascii="Times New Roman"/>
          <w:b w:val="false"/>
          <w:i w:val="false"/>
          <w:color w:val="000000"/>
          <w:sz w:val="28"/>
        </w:rPr>
        <w:t xml:space="preserve"> көзделген өтініштерді қабылдау және құжаттарды беру жөнінде "жалғыз терезе" қағидаты бойынша халыққа мемлекеттік қызмет көрсетуді қамтамасыз етеді.</w:t>
      </w:r>
    </w:p>
    <w:bookmarkEnd w:id="5"/>
    <w:bookmarkStart w:name="z6" w:id="6"/>
    <w:p>
      <w:pPr>
        <w:spacing w:after="0"/>
        <w:ind w:left="0"/>
        <w:jc w:val="both"/>
      </w:pPr>
      <w:r>
        <w:rPr>
          <w:rFonts w:ascii="Times New Roman"/>
          <w:b w:val="false"/>
          <w:i w:val="false"/>
          <w:color w:val="000000"/>
          <w:sz w:val="28"/>
        </w:rPr>
        <w:t>
      5. Орталықтың құрылымы мен штат санын Қазақстан Республикасы Әділет министрі Орталықтарда жұмыс істеу үшін қызметкерлері бөлінетін уәкілетті органдардың ұсыныстары негізінде бекітеді.</w:t>
      </w:r>
    </w:p>
    <w:bookmarkEnd w:id="6"/>
    <w:bookmarkStart w:name="z7" w:id="7"/>
    <w:p>
      <w:pPr>
        <w:spacing w:after="0"/>
        <w:ind w:left="0"/>
        <w:jc w:val="both"/>
      </w:pPr>
      <w:r>
        <w:rPr>
          <w:rFonts w:ascii="Times New Roman"/>
          <w:b w:val="false"/>
          <w:i w:val="false"/>
          <w:color w:val="000000"/>
          <w:sz w:val="28"/>
        </w:rPr>
        <w:t>
      6. Орталықты қаржылық және материалдық-техникалық қамтамасыз етуді Әділет министрлігі Орталықта жұмыс істеуге бөлінген қызметкерлердің еңбегіне ақы төлеуді уәкілетті органдар қаражатының есебінен жүргізуді қоспағанда, Орталықты ұстау үшін республикалық бюджеттен бөлінетін қаражат шегінде жүзеге асырады.</w:t>
      </w:r>
    </w:p>
    <w:bookmarkEnd w:id="7"/>
    <w:bookmarkStart w:name="z8" w:id="8"/>
    <w:p>
      <w:pPr>
        <w:spacing w:after="0"/>
        <w:ind w:left="0"/>
        <w:jc w:val="both"/>
      </w:pPr>
      <w:r>
        <w:rPr>
          <w:rFonts w:ascii="Times New Roman"/>
          <w:b w:val="false"/>
          <w:i w:val="false"/>
          <w:color w:val="000000"/>
          <w:sz w:val="28"/>
        </w:rPr>
        <w:t>
      7. Әділет министрлігі Орталықты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өтініш-қолхат бланкілерімен қамтамасыз етеді.</w:t>
      </w:r>
    </w:p>
    <w:bookmarkEnd w:id="8"/>
    <w:bookmarkStart w:name="z9" w:id="9"/>
    <w:p>
      <w:pPr>
        <w:spacing w:after="0"/>
        <w:ind w:left="0"/>
        <w:jc w:val="both"/>
      </w:pPr>
      <w:r>
        <w:rPr>
          <w:rFonts w:ascii="Times New Roman"/>
          <w:b w:val="false"/>
          <w:i w:val="false"/>
          <w:color w:val="000000"/>
          <w:sz w:val="28"/>
        </w:rPr>
        <w:t>
      8. Уәкілетті органдар қызметінің бағыттарына сәйкес:</w:t>
      </w:r>
      <w:r>
        <w:br/>
      </w:r>
      <w:r>
        <w:rPr>
          <w:rFonts w:ascii="Times New Roman"/>
          <w:b w:val="false"/>
          <w:i w:val="false"/>
          <w:color w:val="000000"/>
          <w:sz w:val="28"/>
        </w:rPr>
        <w:t>
      1) Орталықтың бекітілген штат саны мен құрылымының шегінде білікті мамандардың қажетті санын Орталықта жұмыс істеуге береді;</w:t>
      </w:r>
      <w:r>
        <w:br/>
      </w:r>
      <w:r>
        <w:rPr>
          <w:rFonts w:ascii="Times New Roman"/>
          <w:b w:val="false"/>
          <w:i w:val="false"/>
          <w:color w:val="000000"/>
          <w:sz w:val="28"/>
        </w:rPr>
        <w:t>
      2) Орталықты салық органдарының бланктік өнімдерін қоспағанда, тиісті құжаттарды алу үшін толтырылуы қажет қажетті бланктік өнімдермен (формулярлармен, бланктермен, журналдармен, өтініштермен) (бұдан әрі - бланктік өнімдер) қамтамасыз етеді;</w:t>
      </w:r>
      <w:r>
        <w:br/>
      </w:r>
      <w:r>
        <w:rPr>
          <w:rFonts w:ascii="Times New Roman"/>
          <w:b w:val="false"/>
          <w:i w:val="false"/>
          <w:color w:val="000000"/>
          <w:sz w:val="28"/>
        </w:rPr>
        <w:t>
      3) құжаттарды </w:t>
      </w:r>
      <w:r>
        <w:rPr>
          <w:rFonts w:ascii="Times New Roman"/>
          <w:b w:val="false"/>
          <w:i w:val="false"/>
          <w:color w:val="000000"/>
          <w:sz w:val="28"/>
        </w:rPr>
        <w:t>заңнамаға</w:t>
      </w:r>
      <w:r>
        <w:rPr>
          <w:rFonts w:ascii="Times New Roman"/>
          <w:b w:val="false"/>
          <w:i w:val="false"/>
          <w:color w:val="000000"/>
          <w:sz w:val="28"/>
        </w:rPr>
        <w:t xml:space="preserve"> сәйкес ресімдеу жөніндегі шешімдерді уақытылы қарауды және қабылдауды қамтамасыз етеді;</w:t>
      </w:r>
      <w:r>
        <w:br/>
      </w:r>
      <w:r>
        <w:rPr>
          <w:rFonts w:ascii="Times New Roman"/>
          <w:b w:val="false"/>
          <w:i w:val="false"/>
          <w:color w:val="000000"/>
          <w:sz w:val="28"/>
        </w:rPr>
        <w:t>
      4) ақпараттық стенділерге орналастыру үшін құжаттарды ресімдеу жөнінде Орталыққа ақпарат дайындайды және береді.</w:t>
      </w:r>
    </w:p>
    <w:bookmarkEnd w:id="9"/>
    <w:bookmarkStart w:name="z10" w:id="10"/>
    <w:p>
      <w:pPr>
        <w:spacing w:after="0"/>
        <w:ind w:left="0"/>
        <w:jc w:val="both"/>
      </w:pPr>
      <w:r>
        <w:rPr>
          <w:rFonts w:ascii="Times New Roman"/>
          <w:b w:val="false"/>
          <w:i w:val="false"/>
          <w:color w:val="000000"/>
          <w:sz w:val="28"/>
        </w:rPr>
        <w:t>
      9. Орталықтардың салық органдары құзыретіне кіретін құжаттарды қабылдауы және беруі осы Ереженің </w:t>
      </w:r>
      <w:r>
        <w:rPr>
          <w:rFonts w:ascii="Times New Roman"/>
          <w:b w:val="false"/>
          <w:i w:val="false"/>
          <w:color w:val="000000"/>
          <w:sz w:val="28"/>
        </w:rPr>
        <w:t>28-тармағының</w:t>
      </w:r>
      <w:r>
        <w:rPr>
          <w:rFonts w:ascii="Times New Roman"/>
          <w:b w:val="false"/>
          <w:i w:val="false"/>
          <w:color w:val="000000"/>
          <w:sz w:val="28"/>
        </w:rPr>
        <w:t xml:space="preserve"> 2) тармақшасына сәйкес кезең-кезеңмен жүзеге асырылады:</w:t>
      </w:r>
      <w:r>
        <w:br/>
      </w:r>
      <w:r>
        <w:rPr>
          <w:rFonts w:ascii="Times New Roman"/>
          <w:b w:val="false"/>
          <w:i w:val="false"/>
          <w:color w:val="000000"/>
          <w:sz w:val="28"/>
        </w:rPr>
        <w:t>
      бірінші кезең - 2005 жылғы 1 қарашадан бастап;</w:t>
      </w:r>
      <w:r>
        <w:br/>
      </w:r>
      <w:r>
        <w:rPr>
          <w:rFonts w:ascii="Times New Roman"/>
          <w:b w:val="false"/>
          <w:i w:val="false"/>
          <w:color w:val="000000"/>
          <w:sz w:val="28"/>
        </w:rPr>
        <w:t>
      екінші кезең - 2006 жылғы 1 қаңтардан бастап.</w:t>
      </w:r>
    </w:p>
    <w:bookmarkEnd w:id="10"/>
    <w:bookmarkStart w:name="z11" w:id="11"/>
    <w:p>
      <w:pPr>
        <w:spacing w:after="0"/>
        <w:ind w:left="0"/>
        <w:jc w:val="left"/>
      </w:pPr>
      <w:r>
        <w:rPr>
          <w:rFonts w:ascii="Times New Roman"/>
          <w:b/>
          <w:i w:val="false"/>
          <w:color w:val="000000"/>
        </w:rPr>
        <w:t xml:space="preserve"> 
2. Орталық қызметін ұйымдастыру</w:t>
      </w:r>
    </w:p>
    <w:bookmarkEnd w:id="11"/>
    <w:p>
      <w:pPr>
        <w:spacing w:after="0"/>
        <w:ind w:left="0"/>
        <w:jc w:val="both"/>
      </w:pPr>
      <w:r>
        <w:rPr>
          <w:rFonts w:ascii="Times New Roman"/>
          <w:b w:val="false"/>
          <w:i w:val="false"/>
          <w:color w:val="000000"/>
          <w:sz w:val="28"/>
        </w:rPr>
        <w:t>      10. Орталықтың негізгі міндеттері мыналар болып табылады:</w:t>
      </w:r>
      <w:r>
        <w:br/>
      </w:r>
      <w:r>
        <w:rPr>
          <w:rFonts w:ascii="Times New Roman"/>
          <w:b w:val="false"/>
          <w:i w:val="false"/>
          <w:color w:val="000000"/>
          <w:sz w:val="28"/>
        </w:rPr>
        <w:t>
      1) халыққа уақытылы және сапалы мемлекеттік қызмет көрсетуді қамтамасыз ету;</w:t>
      </w:r>
      <w:r>
        <w:br/>
      </w:r>
      <w:r>
        <w:rPr>
          <w:rFonts w:ascii="Times New Roman"/>
          <w:b w:val="false"/>
          <w:i w:val="false"/>
          <w:color w:val="000000"/>
          <w:sz w:val="28"/>
        </w:rPr>
        <w:t>
      2) халыққа мемлекеттік қызмет көрсету кезінде сыбайлас жемқорлықпен құқық бұзушылықтар, төрешілдік, сөзбұйдалық және өзге де әкімшілік кедергілердің көрінуін жою үшін жағдай жасау;</w:t>
      </w:r>
      <w:r>
        <w:br/>
      </w:r>
      <w:r>
        <w:rPr>
          <w:rFonts w:ascii="Times New Roman"/>
          <w:b w:val="false"/>
          <w:i w:val="false"/>
          <w:color w:val="000000"/>
          <w:sz w:val="28"/>
        </w:rPr>
        <w:t>
      3) Орталық шеңберінде көрсетілетін қызметтер бойынша халыққа ақпараттық көмек көрсету.</w:t>
      </w:r>
    </w:p>
    <w:bookmarkStart w:name="z12" w:id="12"/>
    <w:p>
      <w:pPr>
        <w:spacing w:after="0"/>
        <w:ind w:left="0"/>
        <w:jc w:val="both"/>
      </w:pPr>
      <w:r>
        <w:rPr>
          <w:rFonts w:ascii="Times New Roman"/>
          <w:b w:val="false"/>
          <w:i w:val="false"/>
          <w:color w:val="000000"/>
          <w:sz w:val="28"/>
        </w:rPr>
        <w:t>
      11. Орталық негізгі міндеттерін іске асыру мақсатында мынадай функцияларды жүзеге асырады:</w:t>
      </w:r>
      <w:r>
        <w:br/>
      </w:r>
      <w:r>
        <w:rPr>
          <w:rFonts w:ascii="Times New Roman"/>
          <w:b w:val="false"/>
          <w:i w:val="false"/>
          <w:color w:val="000000"/>
          <w:sz w:val="28"/>
        </w:rPr>
        <w:t>
      1) Қазақстан Республикасының жеке және заңды тұлғаларының, шетелдік заңды тұлғалар мен азаматтардың, азаматтығы жоқ адамдардың (бұдан әрі - өтініш беруші) Ереженің 28-тармағында көзделген құжаттарды ресімдеуге және беруге өтініштерін қабылдау;</w:t>
      </w:r>
      <w:r>
        <w:br/>
      </w:r>
      <w:r>
        <w:rPr>
          <w:rFonts w:ascii="Times New Roman"/>
          <w:b w:val="false"/>
          <w:i w:val="false"/>
          <w:color w:val="000000"/>
          <w:sz w:val="28"/>
        </w:rPr>
        <w:t>
      2) ұсынылған құжаттардың толықтығын, оларды толтырудың дұрыстығын және Қазақстан Республикасының заңнамасына сәйкестігін тексеру;</w:t>
      </w:r>
      <w:r>
        <w:br/>
      </w:r>
      <w:r>
        <w:rPr>
          <w:rFonts w:ascii="Times New Roman"/>
          <w:b w:val="false"/>
          <w:i w:val="false"/>
          <w:color w:val="000000"/>
          <w:sz w:val="28"/>
        </w:rPr>
        <w:t>
      3) Орталыққа өтініш жасаған кезде өтініш берушілерге ақпараттық көмек көрсету;</w:t>
      </w:r>
      <w:r>
        <w:br/>
      </w:r>
      <w:r>
        <w:rPr>
          <w:rFonts w:ascii="Times New Roman"/>
          <w:b w:val="false"/>
          <w:i w:val="false"/>
          <w:color w:val="000000"/>
          <w:sz w:val="28"/>
        </w:rPr>
        <w:t>
      4) құжаттарды қарау, олар бойынша шешім қабылдау және тиісінше ресімдеу үшін уәкілетті органдарға уақытылы беруді қамтамасыз ету;</w:t>
      </w:r>
      <w:r>
        <w:br/>
      </w:r>
      <w:r>
        <w:rPr>
          <w:rFonts w:ascii="Times New Roman"/>
          <w:b w:val="false"/>
          <w:i w:val="false"/>
          <w:color w:val="000000"/>
          <w:sz w:val="28"/>
        </w:rPr>
        <w:t>
      5) уәкілетті органдардан келіп түскен дайын құжаттарды беруді жүзеге асыру;</w:t>
      </w:r>
      <w:r>
        <w:br/>
      </w:r>
      <w:r>
        <w:rPr>
          <w:rFonts w:ascii="Times New Roman"/>
          <w:b w:val="false"/>
          <w:i w:val="false"/>
          <w:color w:val="000000"/>
          <w:sz w:val="28"/>
        </w:rPr>
        <w:t>
      6)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функциялар.</w:t>
      </w:r>
    </w:p>
    <w:bookmarkEnd w:id="12"/>
    <w:bookmarkStart w:name="z13" w:id="13"/>
    <w:p>
      <w:pPr>
        <w:spacing w:after="0"/>
        <w:ind w:left="0"/>
        <w:jc w:val="both"/>
      </w:pPr>
      <w:r>
        <w:rPr>
          <w:rFonts w:ascii="Times New Roman"/>
          <w:b w:val="false"/>
          <w:i w:val="false"/>
          <w:color w:val="000000"/>
          <w:sz w:val="28"/>
        </w:rPr>
        <w:t>
      12. Орталықты Қазақстан Республикасы Әділет министрі лауазымға тағайындайтын және лауазымнан босататын басқарушы басқарады.</w:t>
      </w:r>
    </w:p>
    <w:bookmarkEnd w:id="13"/>
    <w:bookmarkStart w:name="z14" w:id="14"/>
    <w:p>
      <w:pPr>
        <w:spacing w:after="0"/>
        <w:ind w:left="0"/>
        <w:jc w:val="both"/>
      </w:pPr>
      <w:r>
        <w:rPr>
          <w:rFonts w:ascii="Times New Roman"/>
          <w:b w:val="false"/>
          <w:i w:val="false"/>
          <w:color w:val="000000"/>
          <w:sz w:val="28"/>
        </w:rPr>
        <w:t>
      13. Басқарушы Орталық қызметін ұйымдастырады және басшылықты жүзеге асырады және Орталыққа жүктелген міндеттердің орындалуына дербес жауап береді.</w:t>
      </w:r>
      <w:r>
        <w:br/>
      </w:r>
      <w:r>
        <w:rPr>
          <w:rFonts w:ascii="Times New Roman"/>
          <w:b w:val="false"/>
          <w:i w:val="false"/>
          <w:color w:val="000000"/>
          <w:sz w:val="28"/>
        </w:rPr>
        <w:t>
      Басқарушы өз құзыретінің шегінде мынадай функцияларды жүзеге асырады:</w:t>
      </w:r>
      <w:r>
        <w:br/>
      </w:r>
      <w:r>
        <w:rPr>
          <w:rFonts w:ascii="Times New Roman"/>
          <w:b w:val="false"/>
          <w:i w:val="false"/>
          <w:color w:val="000000"/>
          <w:sz w:val="28"/>
        </w:rPr>
        <w:t>
      1) Орталық жұмысын ұйымдастырады және қызметкерлер қызметін үйлестіреді;</w:t>
      </w:r>
      <w:r>
        <w:br/>
      </w:r>
      <w:r>
        <w:rPr>
          <w:rFonts w:ascii="Times New Roman"/>
          <w:b w:val="false"/>
          <w:i w:val="false"/>
          <w:color w:val="000000"/>
          <w:sz w:val="28"/>
        </w:rPr>
        <w:t>
      2) Орталықта құжаттарды қабылдау және беру мерзімінің, еңбек тәртібінің сақталуын қамтамасыз ету үшін Орталықтың барлық қызметкерлерінің орындауы міндетті нұсқаулар береді;</w:t>
      </w:r>
      <w:r>
        <w:br/>
      </w:r>
      <w:r>
        <w:rPr>
          <w:rFonts w:ascii="Times New Roman"/>
          <w:b w:val="false"/>
          <w:i w:val="false"/>
          <w:color w:val="000000"/>
          <w:sz w:val="28"/>
        </w:rPr>
        <w:t>
      3) мемлекеттік органдарда және өзге де ұйымдарда Орталықтың мүддесін білдіреді;</w:t>
      </w:r>
      <w:r>
        <w:br/>
      </w:r>
      <w:r>
        <w:rPr>
          <w:rFonts w:ascii="Times New Roman"/>
          <w:b w:val="false"/>
          <w:i w:val="false"/>
          <w:color w:val="000000"/>
          <w:sz w:val="28"/>
        </w:rPr>
        <w:t>
      4) Орталық қызметкерлерін көтермелеу, тәртіптік жаза қолдану туралы уәкілетті мемлекеттік органдар басшыларының атына ұсыныс енгізеді;</w:t>
      </w:r>
      <w:r>
        <w:br/>
      </w:r>
      <w:r>
        <w:rPr>
          <w:rFonts w:ascii="Times New Roman"/>
          <w:b w:val="false"/>
          <w:i w:val="false"/>
          <w:color w:val="000000"/>
          <w:sz w:val="28"/>
        </w:rPr>
        <w:t>
      5) Қазақстан Республикасының заңдарына және осы Ережеге сәйкес өзге де өкілеттіктерді жүзеге асырады.</w:t>
      </w:r>
    </w:p>
    <w:bookmarkEnd w:id="14"/>
    <w:bookmarkStart w:name="z15" w:id="15"/>
    <w:p>
      <w:pPr>
        <w:spacing w:after="0"/>
        <w:ind w:left="0"/>
        <w:jc w:val="both"/>
      </w:pPr>
      <w:r>
        <w:rPr>
          <w:rFonts w:ascii="Times New Roman"/>
          <w:b w:val="false"/>
          <w:i w:val="false"/>
          <w:color w:val="000000"/>
          <w:sz w:val="28"/>
        </w:rPr>
        <w:t>
      14. Өтініштер қабылдауды және құжаттар беруді Орталық қызметкерлері мемлекеттік (орыс) тілде жүзеге асырады.</w:t>
      </w:r>
    </w:p>
    <w:bookmarkEnd w:id="15"/>
    <w:bookmarkStart w:name="z16" w:id="16"/>
    <w:p>
      <w:pPr>
        <w:spacing w:after="0"/>
        <w:ind w:left="0"/>
        <w:jc w:val="both"/>
      </w:pPr>
      <w:r>
        <w:rPr>
          <w:rFonts w:ascii="Times New Roman"/>
          <w:b w:val="false"/>
          <w:i w:val="false"/>
          <w:color w:val="000000"/>
          <w:sz w:val="28"/>
        </w:rPr>
        <w:t>
      15. Қызметкерлер міндеттер мен функцияларға сәйкес мынадай функцияларды жүзеге асырады:</w:t>
      </w:r>
      <w:r>
        <w:br/>
      </w:r>
      <w:r>
        <w:rPr>
          <w:rFonts w:ascii="Times New Roman"/>
          <w:b w:val="false"/>
          <w:i w:val="false"/>
          <w:color w:val="000000"/>
          <w:sz w:val="28"/>
        </w:rPr>
        <w:t>
      1) өтініш берушілердің құжаттарын ресімдеуге өтініштер қабылдайды;</w:t>
      </w:r>
      <w:r>
        <w:br/>
      </w:r>
      <w:r>
        <w:rPr>
          <w:rFonts w:ascii="Times New Roman"/>
          <w:b w:val="false"/>
          <w:i w:val="false"/>
          <w:color w:val="000000"/>
          <w:sz w:val="28"/>
        </w:rPr>
        <w:t>
      2) толтырылған өтініштердің дұрыстығын және ұсынылған құжаттардың толықтығын тексереді;</w:t>
      </w:r>
      <w:r>
        <w:br/>
      </w:r>
      <w:r>
        <w:rPr>
          <w:rFonts w:ascii="Times New Roman"/>
          <w:b w:val="false"/>
          <w:i w:val="false"/>
          <w:color w:val="000000"/>
          <w:sz w:val="28"/>
        </w:rPr>
        <w:t>
      3) өтінішке қол қойған адамның өкілеттігін куәландырады;</w:t>
      </w:r>
      <w:r>
        <w:br/>
      </w:r>
      <w:r>
        <w:rPr>
          <w:rFonts w:ascii="Times New Roman"/>
          <w:b w:val="false"/>
          <w:i w:val="false"/>
          <w:color w:val="000000"/>
          <w:sz w:val="28"/>
        </w:rPr>
        <w:t>
      4) тиісті салықтар мен бюджетке төленетін басқа да міндетті төлемдердің бюджетке енгізілгенін растайтын құжаттардың бар болуын және деректемелерін тексереді;</w:t>
      </w:r>
      <w:r>
        <w:br/>
      </w:r>
      <w:r>
        <w:rPr>
          <w:rFonts w:ascii="Times New Roman"/>
          <w:b w:val="false"/>
          <w:i w:val="false"/>
          <w:color w:val="000000"/>
          <w:sz w:val="28"/>
        </w:rPr>
        <w:t>
      5) тиісті құжаттарды өтініш берушіден қабылдағаны туралы қолхат береді;</w:t>
      </w:r>
      <w:r>
        <w:br/>
      </w:r>
      <w:r>
        <w:rPr>
          <w:rFonts w:ascii="Times New Roman"/>
          <w:b w:val="false"/>
          <w:i w:val="false"/>
          <w:color w:val="000000"/>
          <w:sz w:val="28"/>
        </w:rPr>
        <w:t>
      6) хат-хабарларды уәкілетті органдарға жіберуді дайындауды жүзеге асырады;</w:t>
      </w:r>
      <w:r>
        <w:br/>
      </w:r>
      <w:r>
        <w:rPr>
          <w:rFonts w:ascii="Times New Roman"/>
          <w:b w:val="false"/>
          <w:i w:val="false"/>
          <w:color w:val="000000"/>
          <w:sz w:val="28"/>
        </w:rPr>
        <w:t>
      7) өтініш берушілерге құжаттарын береді;</w:t>
      </w:r>
      <w:r>
        <w:br/>
      </w:r>
      <w:r>
        <w:rPr>
          <w:rFonts w:ascii="Times New Roman"/>
          <w:b w:val="false"/>
          <w:i w:val="false"/>
          <w:color w:val="000000"/>
          <w:sz w:val="28"/>
        </w:rPr>
        <w:t>
      8) Қазақстан Республикасының заңдарына сәйкес өзге де өкілеттіктерді жүзеге асырады.</w:t>
      </w:r>
    </w:p>
    <w:bookmarkEnd w:id="16"/>
    <w:bookmarkStart w:name="z17" w:id="17"/>
    <w:p>
      <w:pPr>
        <w:spacing w:after="0"/>
        <w:ind w:left="0"/>
        <w:jc w:val="both"/>
      </w:pPr>
      <w:r>
        <w:rPr>
          <w:rFonts w:ascii="Times New Roman"/>
          <w:b w:val="false"/>
          <w:i w:val="false"/>
          <w:color w:val="000000"/>
          <w:sz w:val="28"/>
        </w:rPr>
        <w:t>
      16. Орталық қызметкерлерінің күн тәртібі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белгіленеді.</w:t>
      </w:r>
    </w:p>
    <w:bookmarkEnd w:id="17"/>
    <w:bookmarkStart w:name="z18" w:id="18"/>
    <w:p>
      <w:pPr>
        <w:spacing w:after="0"/>
        <w:ind w:left="0"/>
        <w:jc w:val="both"/>
      </w:pPr>
      <w:r>
        <w:rPr>
          <w:rFonts w:ascii="Times New Roman"/>
          <w:b w:val="false"/>
          <w:i w:val="false"/>
          <w:color w:val="000000"/>
          <w:sz w:val="28"/>
        </w:rPr>
        <w:t>
      17. Орталық өз қызметін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тоқтатады.</w:t>
      </w:r>
    </w:p>
    <w:bookmarkEnd w:id="18"/>
    <w:bookmarkStart w:name="z19" w:id="19"/>
    <w:p>
      <w:pPr>
        <w:spacing w:after="0"/>
        <w:ind w:left="0"/>
        <w:jc w:val="both"/>
      </w:pPr>
      <w:r>
        <w:rPr>
          <w:rFonts w:ascii="Times New Roman"/>
          <w:b w:val="false"/>
          <w:i w:val="false"/>
          <w:color w:val="000000"/>
          <w:sz w:val="28"/>
        </w:rPr>
        <w:t>
      18. Орталықта Қазақстан Республикасының еңбек</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алты күндік жұмыс аптасы белгіленеді.</w:t>
      </w:r>
    </w:p>
    <w:bookmarkEnd w:id="19"/>
    <w:bookmarkStart w:name="z20" w:id="20"/>
    <w:p>
      <w:pPr>
        <w:spacing w:after="0"/>
        <w:ind w:left="0"/>
        <w:jc w:val="both"/>
      </w:pPr>
      <w:r>
        <w:rPr>
          <w:rFonts w:ascii="Times New Roman"/>
          <w:b w:val="false"/>
          <w:i w:val="false"/>
          <w:color w:val="000000"/>
          <w:sz w:val="28"/>
        </w:rPr>
        <w:t>
      19. Орталықта Орталықтың жұмысын үзіліссіз қамтамасыз ететін сағат 8.00-ден 21.00-ге дейін ауысымды жұмыс кестесі белгіленеді.</w:t>
      </w:r>
    </w:p>
    <w:bookmarkEnd w:id="20"/>
    <w:bookmarkStart w:name="z21" w:id="21"/>
    <w:p>
      <w:pPr>
        <w:spacing w:after="0"/>
        <w:ind w:left="0"/>
        <w:jc w:val="both"/>
      </w:pPr>
      <w:r>
        <w:rPr>
          <w:rFonts w:ascii="Times New Roman"/>
          <w:b w:val="false"/>
          <w:i w:val="false"/>
          <w:color w:val="000000"/>
          <w:sz w:val="28"/>
        </w:rPr>
        <w:t>
      20. Өтініштерді пошта бойынша немесе қолданыстағы заңнамада көзделген жағдайларда электрондық түрде қабылдауға жол беріледі.</w:t>
      </w:r>
    </w:p>
    <w:bookmarkEnd w:id="21"/>
    <w:bookmarkStart w:name="z22" w:id="22"/>
    <w:p>
      <w:pPr>
        <w:spacing w:after="0"/>
        <w:ind w:left="0"/>
        <w:jc w:val="both"/>
      </w:pPr>
      <w:r>
        <w:rPr>
          <w:rFonts w:ascii="Times New Roman"/>
          <w:b w:val="false"/>
          <w:i w:val="false"/>
          <w:color w:val="000000"/>
          <w:sz w:val="28"/>
        </w:rPr>
        <w:t>
      21. Заңнамада белгіленген жағдайларда өтініш берушінің сенім білдірген адамы өтініш бере алады.</w:t>
      </w:r>
    </w:p>
    <w:bookmarkEnd w:id="22"/>
    <w:bookmarkStart w:name="z23" w:id="23"/>
    <w:p>
      <w:pPr>
        <w:spacing w:after="0"/>
        <w:ind w:left="0"/>
        <w:jc w:val="both"/>
      </w:pPr>
      <w:r>
        <w:rPr>
          <w:rFonts w:ascii="Times New Roman"/>
          <w:b w:val="false"/>
          <w:i w:val="false"/>
          <w:color w:val="000000"/>
          <w:sz w:val="28"/>
        </w:rPr>
        <w:t>
      22. Құжаттарды қабылдау және дайын құжаттарды беру "терезенің" арналғаны және атқаратын функциясы туралы ақпарат ілінген, сондай-ақ Орталық қызметкерінің тегі, аты, әкесінің аты және лауазымы көрсетілген "терезе" арқылы жүзеге асырылады.</w:t>
      </w:r>
    </w:p>
    <w:bookmarkEnd w:id="23"/>
    <w:bookmarkStart w:name="z24" w:id="24"/>
    <w:p>
      <w:pPr>
        <w:spacing w:after="0"/>
        <w:ind w:left="0"/>
        <w:jc w:val="both"/>
      </w:pPr>
      <w:r>
        <w:rPr>
          <w:rFonts w:ascii="Times New Roman"/>
          <w:b w:val="false"/>
          <w:i w:val="false"/>
          <w:color w:val="000000"/>
          <w:sz w:val="28"/>
        </w:rPr>
        <w:t>
      23. Орталық қызметкерлерінің жұмыс орындары Орталықтың жергілікті есептеу желісіне қосылады.</w:t>
      </w:r>
    </w:p>
    <w:bookmarkEnd w:id="24"/>
    <w:bookmarkStart w:name="z25" w:id="25"/>
    <w:p>
      <w:pPr>
        <w:spacing w:after="0"/>
        <w:ind w:left="0"/>
        <w:jc w:val="both"/>
      </w:pPr>
      <w:r>
        <w:rPr>
          <w:rFonts w:ascii="Times New Roman"/>
          <w:b w:val="false"/>
          <w:i w:val="false"/>
          <w:color w:val="000000"/>
          <w:sz w:val="28"/>
        </w:rPr>
        <w:t>
      24. Орталықта азаматтарға "терезені" пайдаланбай-ақ қажетті құжаттарды алуға өтініш жіберуге мүмкіндік беретін, қосымша құжаттарды (құжаттар пакетін) қосуды талап етпейтін тиісті бағдарламалық қамтамасыз ету орнатылады.</w:t>
      </w:r>
    </w:p>
    <w:bookmarkEnd w:id="25"/>
    <w:bookmarkStart w:name="z26" w:id="26"/>
    <w:p>
      <w:pPr>
        <w:spacing w:after="0"/>
        <w:ind w:left="0"/>
        <w:jc w:val="both"/>
      </w:pPr>
      <w:r>
        <w:rPr>
          <w:rFonts w:ascii="Times New Roman"/>
          <w:b w:val="false"/>
          <w:i w:val="false"/>
          <w:color w:val="000000"/>
          <w:sz w:val="28"/>
        </w:rPr>
        <w:t>
      25. Орталықтың Web-сайтында Орталықтың жұмыс регламенті жөніндегі ақпараты, көрсетілетін қызметтер тізімі, уәкілетті органдардың анықтамалық және түсіндірме материалдары орналасады.</w:t>
      </w:r>
    </w:p>
    <w:bookmarkEnd w:id="26"/>
    <w:bookmarkStart w:name="z27" w:id="27"/>
    <w:p>
      <w:pPr>
        <w:spacing w:after="0"/>
        <w:ind w:left="0"/>
        <w:jc w:val="both"/>
      </w:pPr>
      <w:r>
        <w:rPr>
          <w:rFonts w:ascii="Times New Roman"/>
          <w:b w:val="false"/>
          <w:i w:val="false"/>
          <w:color w:val="000000"/>
          <w:sz w:val="28"/>
        </w:rPr>
        <w:t>
      26. Орталықта өтініш берушілерге анықтамалық ақпарат беру қамтамасыз етіледі.</w:t>
      </w:r>
    </w:p>
    <w:bookmarkEnd w:id="27"/>
    <w:bookmarkStart w:name="z28" w:id="28"/>
    <w:p>
      <w:pPr>
        <w:spacing w:after="0"/>
        <w:ind w:left="0"/>
        <w:jc w:val="both"/>
      </w:pPr>
      <w:r>
        <w:rPr>
          <w:rFonts w:ascii="Times New Roman"/>
          <w:b w:val="false"/>
          <w:i w:val="false"/>
          <w:color w:val="000000"/>
          <w:sz w:val="28"/>
        </w:rPr>
        <w:t>
      27. Өтініш беру электрондық кезек тәртібімен жүзеге асырылады.</w:t>
      </w:r>
      <w:r>
        <w:br/>
      </w:r>
      <w:r>
        <w:rPr>
          <w:rFonts w:ascii="Times New Roman"/>
          <w:b w:val="false"/>
          <w:i w:val="false"/>
          <w:color w:val="000000"/>
          <w:sz w:val="28"/>
        </w:rPr>
        <w:t>
      Кезектілік нөмірлік талон беру арқылы белгіленеді және өтініш беруші нөмірлік талонындағы тиісті нөмірі электрондық таблода көрсетілген кезде операция залына жіберіледі, (*111/7, 111-талон нөмірі, 7-операция залындағы терезенің нөмірі).</w:t>
      </w:r>
    </w:p>
    <w:bookmarkEnd w:id="28"/>
    <w:bookmarkStart w:name="z29" w:id="29"/>
    <w:p>
      <w:pPr>
        <w:spacing w:after="0"/>
        <w:ind w:left="0"/>
        <w:jc w:val="left"/>
      </w:pPr>
      <w:r>
        <w:rPr>
          <w:rFonts w:ascii="Times New Roman"/>
          <w:b/>
          <w:i w:val="false"/>
          <w:color w:val="000000"/>
        </w:rPr>
        <w:t xml:space="preserve"> 
3. Орталықта көрсетілетін мемлекеттік</w:t>
      </w:r>
      <w:r>
        <w:br/>
      </w:r>
      <w:r>
        <w:rPr>
          <w:rFonts w:ascii="Times New Roman"/>
          <w:b/>
          <w:i w:val="false"/>
          <w:color w:val="000000"/>
        </w:rPr>
        <w:t>
қызметтердің тізбесі</w:t>
      </w:r>
    </w:p>
    <w:bookmarkEnd w:id="29"/>
    <w:bookmarkStart w:name="z30" w:id="30"/>
    <w:p>
      <w:pPr>
        <w:spacing w:after="0"/>
        <w:ind w:left="0"/>
        <w:jc w:val="both"/>
      </w:pPr>
      <w:r>
        <w:rPr>
          <w:rFonts w:ascii="Times New Roman"/>
          <w:b w:val="false"/>
          <w:i w:val="false"/>
          <w:color w:val="000000"/>
          <w:sz w:val="28"/>
        </w:rPr>
        <w:t>
      28. Орталықта мынадай:</w:t>
      </w:r>
      <w:r>
        <w:br/>
      </w:r>
      <w:r>
        <w:rPr>
          <w:rFonts w:ascii="Times New Roman"/>
          <w:b w:val="false"/>
          <w:i w:val="false"/>
          <w:color w:val="000000"/>
          <w:sz w:val="28"/>
        </w:rPr>
        <w:t>
      1) әділет органдарында:</w:t>
      </w:r>
      <w:r>
        <w:br/>
      </w:r>
      <w:r>
        <w:rPr>
          <w:rFonts w:ascii="Times New Roman"/>
          <w:b w:val="false"/>
          <w:i w:val="false"/>
          <w:color w:val="000000"/>
          <w:sz w:val="28"/>
        </w:rPr>
        <w:t>
      </w:t>
      </w:r>
      <w:r>
        <w:rPr>
          <w:rFonts w:ascii="Times New Roman"/>
          <w:b w:val="false"/>
          <w:i w:val="false"/>
          <w:color w:val="000000"/>
          <w:sz w:val="28"/>
        </w:rPr>
        <w:t>паспорттар</w:t>
      </w:r>
      <w:r>
        <w:rPr>
          <w:rFonts w:ascii="Times New Roman"/>
          <w:b w:val="false"/>
          <w:i w:val="false"/>
          <w:color w:val="000000"/>
          <w:sz w:val="28"/>
        </w:rPr>
        <w:t xml:space="preserve"> мен жеке куәлікке;</w:t>
      </w:r>
      <w:r>
        <w:br/>
      </w:r>
      <w:r>
        <w:rPr>
          <w:rFonts w:ascii="Times New Roman"/>
          <w:b w:val="false"/>
          <w:i w:val="false"/>
          <w:color w:val="000000"/>
          <w:sz w:val="28"/>
        </w:rPr>
        <w:t>
      </w:t>
      </w:r>
      <w:r>
        <w:rPr>
          <w:rFonts w:ascii="Times New Roman"/>
          <w:b w:val="false"/>
          <w:i w:val="false"/>
          <w:color w:val="000000"/>
          <w:sz w:val="28"/>
        </w:rPr>
        <w:t>уақытша</w:t>
      </w:r>
      <w:r>
        <w:rPr>
          <w:rFonts w:ascii="Times New Roman"/>
          <w:b w:val="false"/>
          <w:i w:val="false"/>
          <w:color w:val="000000"/>
          <w:sz w:val="28"/>
        </w:rPr>
        <w:t xml:space="preserve"> жеке куәлікке;</w:t>
      </w:r>
      <w:r>
        <w:br/>
      </w:r>
      <w:r>
        <w:rPr>
          <w:rFonts w:ascii="Times New Roman"/>
          <w:b w:val="false"/>
          <w:i w:val="false"/>
          <w:color w:val="000000"/>
          <w:sz w:val="28"/>
        </w:rPr>
        <w:t>
      азаматтарды тұрғылықты жері бойынша тіркеу жүргізілгендігі (тіркеуден алынғандығы) туралы белгісі бар азаматтарды </w:t>
      </w:r>
      <w:r>
        <w:rPr>
          <w:rFonts w:ascii="Times New Roman"/>
          <w:b w:val="false"/>
          <w:i w:val="false"/>
          <w:color w:val="000000"/>
          <w:sz w:val="28"/>
        </w:rPr>
        <w:t>тіркеу</w:t>
      </w:r>
      <w:r>
        <w:rPr>
          <w:rFonts w:ascii="Times New Roman"/>
          <w:b w:val="false"/>
          <w:i w:val="false"/>
          <w:color w:val="000000"/>
          <w:sz w:val="28"/>
        </w:rPr>
        <w:t xml:space="preserve"> кітабына;</w:t>
      </w:r>
      <w:r>
        <w:br/>
      </w:r>
      <w:r>
        <w:rPr>
          <w:rFonts w:ascii="Times New Roman"/>
          <w:b w:val="false"/>
          <w:i w:val="false"/>
          <w:color w:val="000000"/>
          <w:sz w:val="28"/>
        </w:rPr>
        <w:t>
      </w:t>
      </w:r>
      <w:r>
        <w:rPr>
          <w:rFonts w:ascii="Times New Roman"/>
          <w:b w:val="false"/>
          <w:i w:val="false"/>
          <w:color w:val="000000"/>
          <w:sz w:val="28"/>
        </w:rPr>
        <w:t>туу</w:t>
      </w:r>
      <w:r>
        <w:rPr>
          <w:rFonts w:ascii="Times New Roman"/>
          <w:b w:val="false"/>
          <w:i w:val="false"/>
          <w:color w:val="000000"/>
          <w:sz w:val="28"/>
        </w:rPr>
        <w:t xml:space="preserve"> туралы куәлікке;</w:t>
      </w:r>
      <w:r>
        <w:br/>
      </w:r>
      <w:r>
        <w:rPr>
          <w:rFonts w:ascii="Times New Roman"/>
          <w:b w:val="false"/>
          <w:i w:val="false"/>
          <w:color w:val="000000"/>
          <w:sz w:val="28"/>
        </w:rPr>
        <w:t>
      </w:t>
      </w:r>
      <w:r>
        <w:rPr>
          <w:rFonts w:ascii="Times New Roman"/>
          <w:b w:val="false"/>
          <w:i w:val="false"/>
          <w:color w:val="000000"/>
          <w:sz w:val="28"/>
        </w:rPr>
        <w:t>некені бұзу</w:t>
      </w:r>
      <w:r>
        <w:rPr>
          <w:rFonts w:ascii="Times New Roman"/>
          <w:b w:val="false"/>
          <w:i w:val="false"/>
          <w:color w:val="000000"/>
          <w:sz w:val="28"/>
        </w:rPr>
        <w:t xml:space="preserve"> туралы куәлікке;</w:t>
      </w:r>
      <w:r>
        <w:br/>
      </w:r>
      <w:r>
        <w:rPr>
          <w:rFonts w:ascii="Times New Roman"/>
          <w:b w:val="false"/>
          <w:i w:val="false"/>
          <w:color w:val="000000"/>
          <w:sz w:val="28"/>
        </w:rPr>
        <w:t>
      әкелікті белгілеу туралы куәлікке;</w:t>
      </w:r>
      <w:r>
        <w:br/>
      </w:r>
      <w:r>
        <w:rPr>
          <w:rFonts w:ascii="Times New Roman"/>
          <w:b w:val="false"/>
          <w:i w:val="false"/>
          <w:color w:val="000000"/>
          <w:sz w:val="28"/>
        </w:rPr>
        <w:t>
      бала асырап алу туралы куәлікке;</w:t>
      </w:r>
      <w:r>
        <w:br/>
      </w:r>
      <w:r>
        <w:rPr>
          <w:rFonts w:ascii="Times New Roman"/>
          <w:b w:val="false"/>
          <w:i w:val="false"/>
          <w:color w:val="000000"/>
          <w:sz w:val="28"/>
        </w:rPr>
        <w:t>
      тегін, атын, әкесінің атын </w:t>
      </w:r>
      <w:r>
        <w:rPr>
          <w:rFonts w:ascii="Times New Roman"/>
          <w:b w:val="false"/>
          <w:i w:val="false"/>
          <w:color w:val="000000"/>
          <w:sz w:val="28"/>
        </w:rPr>
        <w:t>ауыстыру</w:t>
      </w:r>
      <w:r>
        <w:rPr>
          <w:rFonts w:ascii="Times New Roman"/>
          <w:b w:val="false"/>
          <w:i w:val="false"/>
          <w:color w:val="000000"/>
          <w:sz w:val="28"/>
        </w:rPr>
        <w:t xml:space="preserve"> туралы куәлікке;</w:t>
      </w:r>
      <w:r>
        <w:br/>
      </w:r>
      <w:r>
        <w:rPr>
          <w:rFonts w:ascii="Times New Roman"/>
          <w:b w:val="false"/>
          <w:i w:val="false"/>
          <w:color w:val="000000"/>
          <w:sz w:val="28"/>
        </w:rPr>
        <w:t>
      азаматтық хал актілерін тіркеу туралы </w:t>
      </w:r>
      <w:r>
        <w:rPr>
          <w:rFonts w:ascii="Times New Roman"/>
          <w:b w:val="false"/>
          <w:i w:val="false"/>
          <w:color w:val="000000"/>
          <w:sz w:val="28"/>
        </w:rPr>
        <w:t>қайтадан берілетін</w:t>
      </w:r>
      <w:r>
        <w:rPr>
          <w:rFonts w:ascii="Times New Roman"/>
          <w:b w:val="false"/>
          <w:i w:val="false"/>
          <w:color w:val="000000"/>
          <w:sz w:val="28"/>
        </w:rPr>
        <w:t xml:space="preserve"> куәлікке;</w:t>
      </w:r>
      <w:r>
        <w:br/>
      </w:r>
      <w:r>
        <w:rPr>
          <w:rFonts w:ascii="Times New Roman"/>
          <w:b w:val="false"/>
          <w:i w:val="false"/>
          <w:color w:val="000000"/>
          <w:sz w:val="28"/>
        </w:rPr>
        <w:t>
      мына заңды тұлғаларды:</w:t>
      </w:r>
      <w:r>
        <w:br/>
      </w:r>
      <w:r>
        <w:rPr>
          <w:rFonts w:ascii="Times New Roman"/>
          <w:b w:val="false"/>
          <w:i w:val="false"/>
          <w:color w:val="000000"/>
          <w:sz w:val="28"/>
        </w:rPr>
        <w:t>
      акционерлік қоғамды;</w:t>
      </w:r>
      <w:r>
        <w:br/>
      </w:r>
      <w:r>
        <w:rPr>
          <w:rFonts w:ascii="Times New Roman"/>
          <w:b w:val="false"/>
          <w:i w:val="false"/>
          <w:color w:val="000000"/>
          <w:sz w:val="28"/>
        </w:rPr>
        <w:t>
      мемлекеттік кәсіпорынды;</w:t>
      </w:r>
      <w:r>
        <w:br/>
      </w:r>
      <w:r>
        <w:rPr>
          <w:rFonts w:ascii="Times New Roman"/>
          <w:b w:val="false"/>
          <w:i w:val="false"/>
          <w:color w:val="000000"/>
          <w:sz w:val="28"/>
        </w:rPr>
        <w:t>
      мемлекеттік мекемені;</w:t>
      </w:r>
      <w:r>
        <w:br/>
      </w:r>
      <w:r>
        <w:rPr>
          <w:rFonts w:ascii="Times New Roman"/>
          <w:b w:val="false"/>
          <w:i w:val="false"/>
          <w:color w:val="000000"/>
          <w:sz w:val="28"/>
        </w:rPr>
        <w:t>
      мекемені;</w:t>
      </w:r>
      <w:r>
        <w:br/>
      </w:r>
      <w:r>
        <w:rPr>
          <w:rFonts w:ascii="Times New Roman"/>
          <w:b w:val="false"/>
          <w:i w:val="false"/>
          <w:color w:val="000000"/>
          <w:sz w:val="28"/>
        </w:rPr>
        <w:t>
      тұрғын үй-құрылыс кооперативі және тұрғын үй кооперативін;</w:t>
      </w:r>
      <w:r>
        <w:br/>
      </w:r>
      <w:r>
        <w:rPr>
          <w:rFonts w:ascii="Times New Roman"/>
          <w:b w:val="false"/>
          <w:i w:val="false"/>
          <w:color w:val="000000"/>
          <w:sz w:val="28"/>
        </w:rPr>
        <w:t>
      үй жайлар (пәтер) иелерінің кооперативін;</w:t>
      </w:r>
      <w:r>
        <w:br/>
      </w:r>
      <w:r>
        <w:rPr>
          <w:rFonts w:ascii="Times New Roman"/>
          <w:b w:val="false"/>
          <w:i w:val="false"/>
          <w:color w:val="000000"/>
          <w:sz w:val="28"/>
        </w:rPr>
        <w:t>
      селолық тұтыну кооперативін;</w:t>
      </w:r>
      <w:r>
        <w:br/>
      </w:r>
      <w:r>
        <w:rPr>
          <w:rFonts w:ascii="Times New Roman"/>
          <w:b w:val="false"/>
          <w:i w:val="false"/>
          <w:color w:val="000000"/>
          <w:sz w:val="28"/>
        </w:rPr>
        <w:t>
      өндірістік кооперативті;</w:t>
      </w:r>
      <w:r>
        <w:br/>
      </w:r>
      <w:r>
        <w:rPr>
          <w:rFonts w:ascii="Times New Roman"/>
          <w:b w:val="false"/>
          <w:i w:val="false"/>
          <w:color w:val="000000"/>
          <w:sz w:val="28"/>
        </w:rPr>
        <w:t>
      тұтынушылық кооперативін;</w:t>
      </w:r>
      <w:r>
        <w:br/>
      </w:r>
      <w:r>
        <w:rPr>
          <w:rFonts w:ascii="Times New Roman"/>
          <w:b w:val="false"/>
          <w:i w:val="false"/>
          <w:color w:val="000000"/>
          <w:sz w:val="28"/>
        </w:rPr>
        <w:t>
      сенім серіктестігін;</w:t>
      </w:r>
      <w:r>
        <w:br/>
      </w:r>
      <w:r>
        <w:rPr>
          <w:rFonts w:ascii="Times New Roman"/>
          <w:b w:val="false"/>
          <w:i w:val="false"/>
          <w:color w:val="000000"/>
          <w:sz w:val="28"/>
        </w:rPr>
        <w:t>
      толық серіктестікті;</w:t>
      </w:r>
      <w:r>
        <w:br/>
      </w:r>
      <w:r>
        <w:rPr>
          <w:rFonts w:ascii="Times New Roman"/>
          <w:b w:val="false"/>
          <w:i w:val="false"/>
          <w:color w:val="000000"/>
          <w:sz w:val="28"/>
        </w:rPr>
        <w:t>
      жауапкершілігі шектеулі және қосымша жауапкершілігі бар серіктестікті;</w:t>
      </w:r>
      <w:r>
        <w:br/>
      </w:r>
      <w:r>
        <w:rPr>
          <w:rFonts w:ascii="Times New Roman"/>
          <w:b w:val="false"/>
          <w:i w:val="false"/>
          <w:color w:val="000000"/>
          <w:sz w:val="28"/>
        </w:rPr>
        <w:t>
      қоғамдық бірлестікті;</w:t>
      </w:r>
      <w:r>
        <w:br/>
      </w:r>
      <w:r>
        <w:rPr>
          <w:rFonts w:ascii="Times New Roman"/>
          <w:b w:val="false"/>
          <w:i w:val="false"/>
          <w:color w:val="000000"/>
          <w:sz w:val="28"/>
        </w:rPr>
        <w:t>
      діни бірлестікті;</w:t>
      </w:r>
      <w:r>
        <w:br/>
      </w:r>
      <w:r>
        <w:rPr>
          <w:rFonts w:ascii="Times New Roman"/>
          <w:b w:val="false"/>
          <w:i w:val="false"/>
          <w:color w:val="000000"/>
          <w:sz w:val="28"/>
        </w:rPr>
        <w:t>
      қорды;</w:t>
      </w:r>
      <w:r>
        <w:br/>
      </w:r>
      <w:r>
        <w:rPr>
          <w:rFonts w:ascii="Times New Roman"/>
          <w:b w:val="false"/>
          <w:i w:val="false"/>
          <w:color w:val="000000"/>
          <w:sz w:val="28"/>
        </w:rPr>
        <w:t>
      қауымдастық (одақ) нысанындағы заңды тұлғалардың бірлестігін;</w:t>
      </w:r>
      <w:r>
        <w:br/>
      </w:r>
      <w:r>
        <w:rPr>
          <w:rFonts w:ascii="Times New Roman"/>
          <w:b w:val="false"/>
          <w:i w:val="false"/>
          <w:color w:val="000000"/>
          <w:sz w:val="28"/>
        </w:rPr>
        <w:t>
      адвокаттар алқасын, нотариаттық палаталарды, аудиторлар палаталарын мемлекеттік тіркеу және қайта тіркеу, құрылтай құжаттарына өзгерістер мен толықтыруларды тіркеу туралы құжаттарға</w:t>
      </w:r>
      <w:r>
        <w:rPr>
          <w:rFonts w:ascii="Times New Roman"/>
          <w:b/>
          <w:i w:val="false"/>
          <w:color w:val="000000"/>
          <w:sz w:val="28"/>
        </w:rPr>
        <w:t>*</w:t>
      </w:r>
      <w:r>
        <w:rPr>
          <w:rFonts w:ascii="Times New Roman"/>
          <w:b w:val="false"/>
          <w:i w:val="false"/>
          <w:color w:val="000000"/>
          <w:sz w:val="28"/>
        </w:rPr>
        <w:t>;</w:t>
      </w:r>
      <w:r>
        <w:br/>
      </w:r>
      <w:r>
        <w:rPr>
          <w:rFonts w:ascii="Times New Roman"/>
          <w:b w:val="false"/>
          <w:i w:val="false"/>
          <w:color w:val="000000"/>
          <w:sz w:val="28"/>
        </w:rPr>
        <w:t>
      филиалдар мен өкілдіктерді есептік тіркеу, қайта тіркеу, заңды тұлғаларды таратуды тіркеу және филиалдар мен өкілдіктерді есептен алу туралы құжаттарға;</w:t>
      </w:r>
      <w:r>
        <w:br/>
      </w:r>
      <w:r>
        <w:rPr>
          <w:rFonts w:ascii="Times New Roman"/>
          <w:b w:val="false"/>
          <w:i w:val="false"/>
          <w:color w:val="000000"/>
          <w:sz w:val="28"/>
        </w:rPr>
        <w:t>
      заңды тұлғаларды, филиалдар мен өкілдіктерді мемлекеттік тіркеу (қайта тіркеу) </w:t>
      </w:r>
      <w:r>
        <w:rPr>
          <w:rFonts w:ascii="Times New Roman"/>
          <w:b w:val="false"/>
          <w:i w:val="false"/>
          <w:color w:val="000000"/>
          <w:sz w:val="28"/>
        </w:rPr>
        <w:t>туралы куәлікке</w:t>
      </w:r>
      <w:r>
        <w:rPr>
          <w:rFonts w:ascii="Times New Roman"/>
          <w:b w:val="false"/>
          <w:i w:val="false"/>
          <w:color w:val="000000"/>
          <w:sz w:val="28"/>
        </w:rPr>
        <w:t>;</w:t>
      </w:r>
      <w:r>
        <w:br/>
      </w:r>
      <w:r>
        <w:rPr>
          <w:rFonts w:ascii="Times New Roman"/>
          <w:b w:val="false"/>
          <w:i w:val="false"/>
          <w:color w:val="000000"/>
          <w:sz w:val="28"/>
        </w:rPr>
        <w:t>
      тіркелуі міндетті емес, жылжымайтын мүлікке және онымен жасалатын мәмілелерді, жылжымалы мүлік кепіліне құқықтарды тіркеу туралы тіркеу органының белгісі бар құқық белгілеуші құжаттың төлнұсқасына (нотариаттық бекітілген көшірмелері);</w:t>
      </w:r>
      <w:r>
        <w:br/>
      </w:r>
      <w:r>
        <w:rPr>
          <w:rFonts w:ascii="Times New Roman"/>
          <w:b w:val="false"/>
          <w:i w:val="false"/>
          <w:color w:val="000000"/>
          <w:sz w:val="28"/>
        </w:rPr>
        <w:t>
      жылжымайтын мүлікке (ауыртпалықтарды) және онымен жасалатын мәмілелерге құқықтарды мемлекеттік тіркеу туралы </w:t>
      </w:r>
      <w:r>
        <w:rPr>
          <w:rFonts w:ascii="Times New Roman"/>
          <w:b w:val="false"/>
          <w:i w:val="false"/>
          <w:color w:val="000000"/>
          <w:sz w:val="28"/>
        </w:rPr>
        <w:t>анықтамаға</w:t>
      </w:r>
      <w:r>
        <w:rPr>
          <w:rFonts w:ascii="Times New Roman"/>
          <w:b w:val="false"/>
          <w:i w:val="false"/>
          <w:color w:val="000000"/>
          <w:sz w:val="28"/>
        </w:rPr>
        <w:t>;</w:t>
      </w:r>
      <w:r>
        <w:br/>
      </w:r>
      <w:r>
        <w:rPr>
          <w:rFonts w:ascii="Times New Roman"/>
          <w:b w:val="false"/>
          <w:i w:val="false"/>
          <w:color w:val="000000"/>
          <w:sz w:val="28"/>
        </w:rPr>
        <w:t>
      кондоминиум объектіcін мемлекеттік тіркеу туралы куәлікке; </w:t>
      </w:r>
      <w:r>
        <w:rPr>
          <w:rFonts w:ascii="Times New Roman"/>
          <w:b w:val="false"/>
          <w:i w:val="false"/>
          <w:color w:val="000000"/>
          <w:sz w:val="28"/>
        </w:rPr>
        <w:t>V070004945</w:t>
      </w:r>
      <w:r>
        <w:br/>
      </w:r>
      <w:r>
        <w:rPr>
          <w:rFonts w:ascii="Times New Roman"/>
          <w:b w:val="false"/>
          <w:i w:val="false"/>
          <w:color w:val="000000"/>
          <w:sz w:val="28"/>
        </w:rPr>
        <w:t>
      жылжымайтын мүлікке тіркелген құқықтар (ауыртпалықтар) және оның техникалық сипаттамасы туралы </w:t>
      </w:r>
      <w:r>
        <w:rPr>
          <w:rFonts w:ascii="Times New Roman"/>
          <w:b w:val="false"/>
          <w:i w:val="false"/>
          <w:color w:val="000000"/>
          <w:sz w:val="28"/>
        </w:rPr>
        <w:t>анықтамаға</w:t>
      </w:r>
      <w:r>
        <w:rPr>
          <w:rFonts w:ascii="Times New Roman"/>
          <w:b w:val="false"/>
          <w:i w:val="false"/>
          <w:color w:val="000000"/>
          <w:sz w:val="28"/>
        </w:rPr>
        <w:t>;</w:t>
      </w:r>
      <w:r>
        <w:br/>
      </w:r>
      <w:r>
        <w:rPr>
          <w:rFonts w:ascii="Times New Roman"/>
          <w:b w:val="false"/>
          <w:i w:val="false"/>
          <w:color w:val="000000"/>
          <w:sz w:val="28"/>
        </w:rPr>
        <w:t>
      жылжымайтын объектілер жоспарын (кестесін) қоса алғанда, тіркеу органы бекіткен тіркеу ісі құжаттарының </w:t>
      </w:r>
      <w:r>
        <w:rPr>
          <w:rFonts w:ascii="Times New Roman"/>
          <w:b w:val="false"/>
          <w:i w:val="false"/>
          <w:color w:val="000000"/>
          <w:sz w:val="28"/>
        </w:rPr>
        <w:t>көшірмелеріне</w:t>
      </w:r>
      <w:r>
        <w:rPr>
          <w:rFonts w:ascii="Times New Roman"/>
          <w:b w:val="false"/>
          <w:i w:val="false"/>
          <w:color w:val="000000"/>
          <w:sz w:val="28"/>
        </w:rPr>
        <w:t>;</w:t>
      </w:r>
      <w:r>
        <w:br/>
      </w:r>
      <w:r>
        <w:rPr>
          <w:rFonts w:ascii="Times New Roman"/>
          <w:b w:val="false"/>
          <w:i w:val="false"/>
          <w:color w:val="000000"/>
          <w:sz w:val="28"/>
        </w:rPr>
        <w:t>
      жылжымайтын мүлкінің жоқтығы (бар екендігі) туралы </w:t>
      </w:r>
      <w:r>
        <w:rPr>
          <w:rFonts w:ascii="Times New Roman"/>
          <w:b w:val="false"/>
          <w:i w:val="false"/>
          <w:color w:val="000000"/>
          <w:sz w:val="28"/>
        </w:rPr>
        <w:t>анықтамаға</w:t>
      </w:r>
      <w:r>
        <w:rPr>
          <w:rFonts w:ascii="Times New Roman"/>
          <w:b w:val="false"/>
          <w:i w:val="false"/>
          <w:color w:val="000000"/>
          <w:sz w:val="28"/>
        </w:rPr>
        <w:t>;</w:t>
      </w:r>
      <w:r>
        <w:br/>
      </w:r>
      <w:r>
        <w:rPr>
          <w:rFonts w:ascii="Times New Roman"/>
          <w:b w:val="false"/>
          <w:i w:val="false"/>
          <w:color w:val="000000"/>
          <w:sz w:val="28"/>
        </w:rPr>
        <w:t>
      жер учаскесінде орналасқан жылжымайтын мүлікті бағалау құны актісіне;</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xml:space="preserve"> Республикалық және өңірлік мәртебесі бар қоғамдық бірлестіктерді (оның ішінде барлық саяси партияларды); шетелдік және халықаралық коммерциялық емес үкіметтік емес бірлестіктердің филиалдары мен өкілдіктерін; республиканың екі немесе одан көп облыстарының аумағында жұмыс істейтін діни басқармаларды (орталықтарды), діни бірлестіктерді, сондай-ақ олар құрған діни ғимараттарды, монастырларды және басқа да бірлестіктерді тіркеу (қайта тіркеу және таратуды тіркеу) туралы өтініштерді қабылдауды және құжаттарды беруді Қазақстан Республикасы Әділет министрлігінің  Тіркеу қызметі комитеті тікелей жүзеге асырады.</w:t>
      </w:r>
      <w:r>
        <w:br/>
      </w:r>
      <w:r>
        <w:rPr>
          <w:rFonts w:ascii="Times New Roman"/>
          <w:b w:val="false"/>
          <w:i w:val="false"/>
          <w:color w:val="000000"/>
          <w:sz w:val="28"/>
        </w:rPr>
        <w:t>
_____________________</w:t>
      </w:r>
    </w:p>
    <w:bookmarkEnd w:id="30"/>
    <w:bookmarkStart w:name="z31" w:id="31"/>
    <w:p>
      <w:pPr>
        <w:spacing w:after="0"/>
        <w:ind w:left="0"/>
        <w:jc w:val="both"/>
      </w:pPr>
      <w:r>
        <w:rPr>
          <w:rFonts w:ascii="Times New Roman"/>
          <w:b w:val="false"/>
          <w:i w:val="false"/>
          <w:color w:val="000000"/>
          <w:sz w:val="28"/>
        </w:rPr>
        <w:t>
      2) салық органдарында:</w:t>
      </w:r>
      <w:r>
        <w:br/>
      </w:r>
      <w:r>
        <w:rPr>
          <w:rFonts w:ascii="Times New Roman"/>
          <w:b w:val="false"/>
          <w:i w:val="false"/>
          <w:color w:val="000000"/>
          <w:sz w:val="28"/>
        </w:rPr>
        <w:t>
      1 кезең:</w:t>
      </w:r>
      <w:r>
        <w:br/>
      </w:r>
      <w:r>
        <w:rPr>
          <w:rFonts w:ascii="Times New Roman"/>
          <w:b w:val="false"/>
          <w:i w:val="false"/>
          <w:color w:val="000000"/>
          <w:sz w:val="28"/>
        </w:rPr>
        <w:t>
      электрондық түрде ақпарат алу мүмкіндігі бар салық төлеуші - жеке тұлғаның Қазақстан Республикасы бойынша салық берешегінің, міндетті зейнеткерлік жарнасы мен әлеуметтік аударымдар жөнінде берешегінің жоқ (бар) екендігі туралы анықтамасына;</w:t>
      </w:r>
      <w:r>
        <w:br/>
      </w:r>
      <w:r>
        <w:rPr>
          <w:rFonts w:ascii="Times New Roman"/>
          <w:b w:val="false"/>
          <w:i w:val="false"/>
          <w:color w:val="000000"/>
          <w:sz w:val="28"/>
        </w:rPr>
        <w:t>
      Қазақстан Республикасының салық төлеушісінің куәлігіне;</w:t>
      </w:r>
      <w:r>
        <w:br/>
      </w:r>
      <w:r>
        <w:rPr>
          <w:rFonts w:ascii="Times New Roman"/>
          <w:b w:val="false"/>
          <w:i w:val="false"/>
          <w:color w:val="000000"/>
          <w:sz w:val="28"/>
        </w:rPr>
        <w:t>
      2 кезең:</w:t>
      </w:r>
      <w:r>
        <w:br/>
      </w:r>
      <w:r>
        <w:rPr>
          <w:rFonts w:ascii="Times New Roman"/>
          <w:b w:val="false"/>
          <w:i w:val="false"/>
          <w:color w:val="000000"/>
          <w:sz w:val="28"/>
        </w:rPr>
        <w:t>
      электрондық түрде ақпарат алу мүмкіндігімен салық міндеттерін орындау жөніндегі бюджетпен есеп-айырысуының жай-күйі туралы дербес шотының көшірмесіне;</w:t>
      </w:r>
      <w:r>
        <w:br/>
      </w:r>
      <w:r>
        <w:rPr>
          <w:rFonts w:ascii="Times New Roman"/>
          <w:b w:val="false"/>
          <w:i w:val="false"/>
          <w:color w:val="000000"/>
          <w:sz w:val="28"/>
        </w:rPr>
        <w:t>
      Қазақстан Республикасының салық төлеушісі куәлігінің телнұсқасына;</w:t>
      </w:r>
      <w:r>
        <w:br/>
      </w:r>
      <w:r>
        <w:rPr>
          <w:rFonts w:ascii="Times New Roman"/>
          <w:b w:val="false"/>
          <w:i w:val="false"/>
          <w:color w:val="000000"/>
          <w:sz w:val="28"/>
        </w:rPr>
        <w:t>
      қосылған құн салығын салық төлеушісі ретінде есепке қою туралы куәлігіне;</w:t>
      </w:r>
      <w:r>
        <w:br/>
      </w:r>
      <w:r>
        <w:rPr>
          <w:rFonts w:ascii="Times New Roman"/>
          <w:b w:val="false"/>
          <w:i w:val="false"/>
          <w:color w:val="000000"/>
          <w:sz w:val="28"/>
        </w:rPr>
        <w:t>
      салық органы мен Қазақстан Республикасының салық төлеушісінің арасындағы электрондық-цифрлық қолды пайдалану туралы </w:t>
      </w:r>
      <w:r>
        <w:rPr>
          <w:rFonts w:ascii="Times New Roman"/>
          <w:b w:val="false"/>
          <w:i w:val="false"/>
          <w:color w:val="000000"/>
          <w:sz w:val="28"/>
        </w:rPr>
        <w:t>келісіміне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жеке кәсіпкерді</w:t>
      </w:r>
      <w:r>
        <w:rPr>
          <w:rFonts w:ascii="Times New Roman"/>
          <w:b w:val="false"/>
          <w:i w:val="false"/>
          <w:color w:val="000000"/>
          <w:sz w:val="28"/>
        </w:rPr>
        <w:t xml:space="preserve"> мемлекеттік тіркеу туралы куәлікке;</w:t>
      </w:r>
      <w:r>
        <w:br/>
      </w:r>
      <w:r>
        <w:rPr>
          <w:rFonts w:ascii="Times New Roman"/>
          <w:b w:val="false"/>
          <w:i w:val="false"/>
          <w:color w:val="000000"/>
          <w:sz w:val="28"/>
        </w:rPr>
        <w:t>
      салық салуға қатысты жиынтық салықпен тiркелген салық салынатын объектілердің есебін тіркеу карточкасына;</w:t>
      </w:r>
      <w:r>
        <w:br/>
      </w:r>
      <w:r>
        <w:rPr>
          <w:rFonts w:ascii="Times New Roman"/>
          <w:b w:val="false"/>
          <w:i w:val="false"/>
          <w:color w:val="000000"/>
          <w:sz w:val="28"/>
        </w:rPr>
        <w:t>
      салық салуға байланысты лотерея өткізетін және лотерея билеттерін өткізетін ұйымдар бойынша салық салынатын объектілердің есебін тіркеу карточкасына;</w:t>
      </w:r>
      <w:r>
        <w:br/>
      </w:r>
      <w:r>
        <w:rPr>
          <w:rFonts w:ascii="Times New Roman"/>
          <w:b w:val="false"/>
          <w:i w:val="false"/>
          <w:color w:val="000000"/>
          <w:sz w:val="28"/>
        </w:rPr>
        <w:t>
      жеке кәсіпкерлер үшін патентке;</w:t>
      </w:r>
      <w:r>
        <w:br/>
      </w:r>
      <w:r>
        <w:rPr>
          <w:rFonts w:ascii="Times New Roman"/>
          <w:b w:val="false"/>
          <w:i w:val="false"/>
          <w:color w:val="000000"/>
          <w:sz w:val="28"/>
        </w:rPr>
        <w:t>
      салық салуға қатысты, алкоголь өнімдерін өндіру және (немесе) көтерме өткізу жөніндегі салық салынатын объектілердің есебін тіркеу карточкасына;</w:t>
      </w:r>
      <w:r>
        <w:br/>
      </w:r>
      <w:r>
        <w:rPr>
          <w:rFonts w:ascii="Times New Roman"/>
          <w:b w:val="false"/>
          <w:i w:val="false"/>
          <w:color w:val="000000"/>
          <w:sz w:val="28"/>
        </w:rPr>
        <w:t>
      салық салуға байланысты бензинді (авиациялықтан басқа), дизель отынын көтерме немесе бөлшек сату жөніндегі салық салынатын объектілердің есебін тіркеу карточкасына;</w:t>
      </w:r>
      <w:r>
        <w:br/>
      </w:r>
      <w:r>
        <w:rPr>
          <w:rFonts w:ascii="Times New Roman"/>
          <w:b w:val="false"/>
          <w:i w:val="false"/>
          <w:color w:val="000000"/>
          <w:sz w:val="28"/>
        </w:rPr>
        <w:t>
      салық салуға байланысты шыны ыдыстарды қабылдау бойынша объектілердің есебін тіркеу карточкасына;</w:t>
      </w:r>
    </w:p>
    <w:bookmarkEnd w:id="31"/>
    <w:bookmarkStart w:name="z32" w:id="32"/>
    <w:p>
      <w:pPr>
        <w:spacing w:after="0"/>
        <w:ind w:left="0"/>
        <w:jc w:val="both"/>
      </w:pPr>
      <w:r>
        <w:rPr>
          <w:rFonts w:ascii="Times New Roman"/>
          <w:b w:val="false"/>
          <w:i w:val="false"/>
          <w:color w:val="000000"/>
          <w:sz w:val="28"/>
        </w:rPr>
        <w:t>
      3) жер ресурстарын басқару органдарында:</w:t>
      </w:r>
      <w:r>
        <w:br/>
      </w:r>
      <w:r>
        <w:rPr>
          <w:rFonts w:ascii="Times New Roman"/>
          <w:b w:val="false"/>
          <w:i w:val="false"/>
          <w:color w:val="000000"/>
          <w:sz w:val="28"/>
        </w:rPr>
        <w:t>
      жер учаскесіне жеке меншік құқығына </w:t>
      </w:r>
      <w:r>
        <w:rPr>
          <w:rFonts w:ascii="Times New Roman"/>
          <w:b w:val="false"/>
          <w:i w:val="false"/>
          <w:color w:val="000000"/>
          <w:sz w:val="28"/>
        </w:rPr>
        <w:t>актісіне</w:t>
      </w:r>
      <w:r>
        <w:rPr>
          <w:rFonts w:ascii="Times New Roman"/>
          <w:b w:val="false"/>
          <w:i w:val="false"/>
          <w:color w:val="000000"/>
          <w:sz w:val="28"/>
        </w:rPr>
        <w:t>;</w:t>
      </w:r>
      <w:r>
        <w:br/>
      </w:r>
      <w:r>
        <w:rPr>
          <w:rFonts w:ascii="Times New Roman"/>
          <w:b w:val="false"/>
          <w:i w:val="false"/>
          <w:color w:val="000000"/>
          <w:sz w:val="28"/>
        </w:rPr>
        <w:t>
      тұрақты жерді пайдалану құқығына </w:t>
      </w:r>
      <w:r>
        <w:rPr>
          <w:rFonts w:ascii="Times New Roman"/>
          <w:b w:val="false"/>
          <w:i w:val="false"/>
          <w:color w:val="000000"/>
          <w:sz w:val="28"/>
        </w:rPr>
        <w:t>актісіне</w:t>
      </w:r>
      <w:r>
        <w:rPr>
          <w:rFonts w:ascii="Times New Roman"/>
          <w:b w:val="false"/>
          <w:i w:val="false"/>
          <w:color w:val="000000"/>
          <w:sz w:val="28"/>
        </w:rPr>
        <w:t>;</w:t>
      </w:r>
      <w:r>
        <w:br/>
      </w:r>
      <w:r>
        <w:rPr>
          <w:rFonts w:ascii="Times New Roman"/>
          <w:b w:val="false"/>
          <w:i w:val="false"/>
          <w:color w:val="000000"/>
          <w:sz w:val="28"/>
        </w:rPr>
        <w:t>
      жерді уақытша өтеусіз (ұзақ мерзімді, қысқа мерзімді) пайдалану (жалдау) құқығына </w:t>
      </w:r>
      <w:r>
        <w:rPr>
          <w:rFonts w:ascii="Times New Roman"/>
          <w:b w:val="false"/>
          <w:i w:val="false"/>
          <w:color w:val="000000"/>
          <w:sz w:val="28"/>
        </w:rPr>
        <w:t>актісіне</w:t>
      </w:r>
      <w:r>
        <w:rPr>
          <w:rFonts w:ascii="Times New Roman"/>
          <w:b w:val="false"/>
          <w:i w:val="false"/>
          <w:color w:val="000000"/>
          <w:sz w:val="28"/>
        </w:rPr>
        <w:t>;</w:t>
      </w:r>
      <w:r>
        <w:br/>
      </w:r>
      <w:r>
        <w:rPr>
          <w:rFonts w:ascii="Times New Roman"/>
          <w:b w:val="false"/>
          <w:i w:val="false"/>
          <w:color w:val="000000"/>
          <w:sz w:val="28"/>
        </w:rPr>
        <w:t>
      жерді уақытша өтеусіз пайдалану құқығына </w:t>
      </w:r>
      <w:r>
        <w:rPr>
          <w:rFonts w:ascii="Times New Roman"/>
          <w:b w:val="false"/>
          <w:i w:val="false"/>
          <w:color w:val="000000"/>
          <w:sz w:val="28"/>
        </w:rPr>
        <w:t>актісіне</w:t>
      </w:r>
      <w:r>
        <w:rPr>
          <w:rFonts w:ascii="Times New Roman"/>
          <w:b w:val="false"/>
          <w:i w:val="false"/>
          <w:color w:val="000000"/>
          <w:sz w:val="28"/>
        </w:rPr>
        <w:t>;</w:t>
      </w:r>
      <w:r>
        <w:br/>
      </w:r>
      <w:r>
        <w:rPr>
          <w:rFonts w:ascii="Times New Roman"/>
          <w:b w:val="false"/>
          <w:i w:val="false"/>
          <w:color w:val="000000"/>
          <w:sz w:val="28"/>
        </w:rPr>
        <w:t>
      жер учаскесінің бар немесе жоқ екендігі туралы </w:t>
      </w:r>
      <w:r>
        <w:rPr>
          <w:rFonts w:ascii="Times New Roman"/>
          <w:b w:val="false"/>
          <w:i w:val="false"/>
          <w:color w:val="000000"/>
          <w:sz w:val="28"/>
        </w:rPr>
        <w:t>ақпараттық анықтамасына</w:t>
      </w:r>
      <w:r>
        <w:rPr>
          <w:rFonts w:ascii="Times New Roman"/>
          <w:b w:val="false"/>
          <w:i w:val="false"/>
          <w:color w:val="000000"/>
          <w:sz w:val="28"/>
        </w:rPr>
        <w:t xml:space="preserve"> өтініштерді қабылдау және беру бойынша қызмет түрлері көрсетіледі.</w:t>
      </w:r>
    </w:p>
    <w:bookmarkEnd w:id="32"/>
    <w:bookmarkStart w:name="z33" w:id="33"/>
    <w:p>
      <w:pPr>
        <w:spacing w:after="0"/>
        <w:ind w:left="0"/>
        <w:jc w:val="both"/>
      </w:pPr>
      <w:r>
        <w:rPr>
          <w:rFonts w:ascii="Times New Roman"/>
          <w:b w:val="false"/>
          <w:i w:val="false"/>
          <w:color w:val="000000"/>
          <w:sz w:val="28"/>
        </w:rPr>
        <w:t>
      29. Орталық көрсететін мемлекеттік қызметтердің әрбір түрі бойынша өтінішке қоса берілетін құжаттар тізбесі Қазақстан Республикасының қолданыстағы заңнамасына сәйкес белгіленеді.</w:t>
      </w:r>
    </w:p>
    <w:bookmarkEnd w:id="33"/>
    <w:bookmarkStart w:name="z34" w:id="34"/>
    <w:p>
      <w:pPr>
        <w:spacing w:after="0"/>
        <w:ind w:left="0"/>
        <w:jc w:val="left"/>
      </w:pPr>
      <w:r>
        <w:rPr>
          <w:rFonts w:ascii="Times New Roman"/>
          <w:b/>
          <w:i w:val="false"/>
          <w:color w:val="000000"/>
        </w:rPr>
        <w:t xml:space="preserve"> 
4. Орталықта өтініштерді қабылдау тәртібі</w:t>
      </w:r>
    </w:p>
    <w:bookmarkEnd w:id="34"/>
    <w:p>
      <w:pPr>
        <w:spacing w:after="0"/>
        <w:ind w:left="0"/>
        <w:jc w:val="both"/>
      </w:pPr>
      <w:r>
        <w:rPr>
          <w:rFonts w:ascii="Times New Roman"/>
          <w:b w:val="false"/>
          <w:i w:val="false"/>
          <w:color w:val="000000"/>
          <w:sz w:val="28"/>
        </w:rPr>
        <w:t>      30. Орталыққа келген өтініш беруші өзіне алуы қажетті құжатты нақты көрсете отырып, өтініш бланкісін толтырады. Бір құжат алу үшін бір өтініш бланкісі толтырылады.</w:t>
      </w:r>
    </w:p>
    <w:bookmarkStart w:name="z35" w:id="35"/>
    <w:p>
      <w:pPr>
        <w:spacing w:after="0"/>
        <w:ind w:left="0"/>
        <w:jc w:val="both"/>
      </w:pPr>
      <w:r>
        <w:rPr>
          <w:rFonts w:ascii="Times New Roman"/>
          <w:b w:val="false"/>
          <w:i w:val="false"/>
          <w:color w:val="000000"/>
          <w:sz w:val="28"/>
        </w:rPr>
        <w:t>
      31. Қызметкер осы Ереженің </w:t>
      </w:r>
      <w:r>
        <w:rPr>
          <w:rFonts w:ascii="Times New Roman"/>
          <w:b w:val="false"/>
          <w:i w:val="false"/>
          <w:color w:val="000000"/>
          <w:sz w:val="28"/>
        </w:rPr>
        <w:t>15-тармағында</w:t>
      </w:r>
      <w:r>
        <w:rPr>
          <w:rFonts w:ascii="Times New Roman"/>
          <w:b w:val="false"/>
          <w:i w:val="false"/>
          <w:color w:val="000000"/>
          <w:sz w:val="28"/>
        </w:rPr>
        <w:t xml:space="preserve"> белгіленген талаптарды сақтай отырып өтінішті (қажет болған жағдайда қосымша құжаттармен қоса) қабылдайды.</w:t>
      </w:r>
    </w:p>
    <w:bookmarkEnd w:id="35"/>
    <w:bookmarkStart w:name="z36" w:id="36"/>
    <w:p>
      <w:pPr>
        <w:spacing w:after="0"/>
        <w:ind w:left="0"/>
        <w:jc w:val="both"/>
      </w:pPr>
      <w:r>
        <w:rPr>
          <w:rFonts w:ascii="Times New Roman"/>
          <w:b w:val="false"/>
          <w:i w:val="false"/>
          <w:color w:val="000000"/>
          <w:sz w:val="28"/>
        </w:rPr>
        <w:t>
      32. Құжаттарды толтырудың және берудің дұрыстығы мен толықтығын тексергеннен кейін қызметкер қабылданған өтінішті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өтініштерді есепке алу журналына тіркейді және өтініш берушіге өтініш-қолхат бланкісінің жыртылмалы талонын береді. Түскен құжаттарды есепке алу журналы электрондық түрде жүргізілуі мүмкін.</w:t>
      </w:r>
    </w:p>
    <w:bookmarkEnd w:id="36"/>
    <w:bookmarkStart w:name="z37" w:id="37"/>
    <w:p>
      <w:pPr>
        <w:spacing w:after="0"/>
        <w:ind w:left="0"/>
        <w:jc w:val="both"/>
      </w:pPr>
      <w:r>
        <w:rPr>
          <w:rFonts w:ascii="Times New Roman"/>
          <w:b w:val="false"/>
          <w:i w:val="false"/>
          <w:color w:val="000000"/>
          <w:sz w:val="28"/>
        </w:rPr>
        <w:t>
      33. Қызметкер қабылдаған өтініштердің бланкілері (құжаттардың пакетімен бірге) курьерге бергенге дейін уәкілетті органдардың атаулары және ресімделетін құжаттардың түрлері бойынша бөлініп қойғыларда сақталады.</w:t>
      </w:r>
    </w:p>
    <w:bookmarkEnd w:id="37"/>
    <w:bookmarkStart w:name="z38" w:id="38"/>
    <w:p>
      <w:pPr>
        <w:spacing w:after="0"/>
        <w:ind w:left="0"/>
        <w:jc w:val="both"/>
      </w:pPr>
      <w:r>
        <w:rPr>
          <w:rFonts w:ascii="Times New Roman"/>
          <w:b w:val="false"/>
          <w:i w:val="false"/>
          <w:color w:val="000000"/>
          <w:sz w:val="28"/>
        </w:rPr>
        <w:t>
      34. Орталыққа келіп түскен құпия ақпаратты Орталық қызметкерлері таратпауға тиіс. Орталықтың тұрғындардан құжаттарды қабылдауға және беруге қатысып жүрген қызметкерлері олардың ақпараттың сақталуына, қорғалуына және </w:t>
      </w:r>
      <w:r>
        <w:rPr>
          <w:rFonts w:ascii="Times New Roman"/>
          <w:b w:val="false"/>
          <w:i w:val="false"/>
          <w:color w:val="000000"/>
          <w:sz w:val="28"/>
        </w:rPr>
        <w:t>құпиялылығына</w:t>
      </w:r>
      <w:r>
        <w:rPr>
          <w:rFonts w:ascii="Times New Roman"/>
          <w:b w:val="false"/>
          <w:i w:val="false"/>
          <w:color w:val="000000"/>
          <w:sz w:val="28"/>
        </w:rPr>
        <w:t xml:space="preserve"> Қазақстан Республикасының заңнамасына сәйкес жауапты болады.</w:t>
      </w:r>
    </w:p>
    <w:bookmarkEnd w:id="38"/>
    <w:bookmarkStart w:name="z39" w:id="39"/>
    <w:p>
      <w:pPr>
        <w:spacing w:after="0"/>
        <w:ind w:left="0"/>
        <w:jc w:val="left"/>
      </w:pPr>
      <w:r>
        <w:rPr>
          <w:rFonts w:ascii="Times New Roman"/>
          <w:b/>
          <w:i w:val="false"/>
          <w:color w:val="000000"/>
        </w:rPr>
        <w:t xml:space="preserve"> 
5. Құжаттарды жеткізу</w:t>
      </w:r>
    </w:p>
    <w:bookmarkEnd w:id="39"/>
    <w:p>
      <w:pPr>
        <w:spacing w:after="0"/>
        <w:ind w:left="0"/>
        <w:jc w:val="both"/>
      </w:pPr>
      <w:r>
        <w:rPr>
          <w:rFonts w:ascii="Times New Roman"/>
          <w:b w:val="false"/>
          <w:i w:val="false"/>
          <w:color w:val="000000"/>
          <w:sz w:val="28"/>
        </w:rPr>
        <w:t>      35. Орталық тиісті уәкілетті органға өтініштерді қосымша құжаттармен жеткізуді осы өтініштер қабылданған күні кемінде 2 рет арнайы байланыс арқылы жүзеге асырады.</w:t>
      </w:r>
    </w:p>
    <w:bookmarkStart w:name="z40" w:id="40"/>
    <w:p>
      <w:pPr>
        <w:spacing w:after="0"/>
        <w:ind w:left="0"/>
        <w:jc w:val="both"/>
      </w:pPr>
      <w:r>
        <w:rPr>
          <w:rFonts w:ascii="Times New Roman"/>
          <w:b w:val="false"/>
          <w:i w:val="false"/>
          <w:color w:val="000000"/>
          <w:sz w:val="28"/>
        </w:rPr>
        <w:t>
      36. Беруге дайын құжаттарды уәкілетті органдар Орталыққа жеткізу үшін арнайы байланыс арқылы күн сайын беріп отыруы тиіс:</w:t>
      </w:r>
      <w:r>
        <w:br/>
      </w:r>
      <w:r>
        <w:rPr>
          <w:rFonts w:ascii="Times New Roman"/>
          <w:b w:val="false"/>
          <w:i w:val="false"/>
          <w:color w:val="000000"/>
          <w:sz w:val="28"/>
        </w:rPr>
        <w:t>
      1) Орталыққа сағат 11.00-ге дейін берілген өтініш бойынша бір күн мерзімде берілуге тиіс құжаттарды уәкілетті орган Орталыққа осы күні сағат 16.00-ге дейін тапсырады, ал сағат 11.00-ден кейін берілген өтініш бойынша құжаттар Орталыққа келесі күні сағат 12.00-ге дейін беріледі;</w:t>
      </w:r>
      <w:r>
        <w:br/>
      </w:r>
      <w:r>
        <w:rPr>
          <w:rFonts w:ascii="Times New Roman"/>
          <w:b w:val="false"/>
          <w:i w:val="false"/>
          <w:color w:val="000000"/>
          <w:sz w:val="28"/>
        </w:rPr>
        <w:t>
      2) 1 жұмыс күнінен артық мерзімде беруге тиіс құжаттарды уәкілетті орган Орталыққа берілу мерзіміне бір күн бұрын сағат 16.00-ге дейін береді.</w:t>
      </w:r>
    </w:p>
    <w:bookmarkEnd w:id="40"/>
    <w:bookmarkStart w:name="z41" w:id="41"/>
    <w:p>
      <w:pPr>
        <w:spacing w:after="0"/>
        <w:ind w:left="0"/>
        <w:jc w:val="left"/>
      </w:pPr>
      <w:r>
        <w:rPr>
          <w:rFonts w:ascii="Times New Roman"/>
          <w:b/>
          <w:i w:val="false"/>
          <w:color w:val="000000"/>
        </w:rPr>
        <w:t xml:space="preserve"> 
6. Халыққа қызмет көрсету орталықтарында</w:t>
      </w:r>
      <w:r>
        <w:br/>
      </w:r>
      <w:r>
        <w:rPr>
          <w:rFonts w:ascii="Times New Roman"/>
          <w:b/>
          <w:i w:val="false"/>
          <w:color w:val="000000"/>
        </w:rPr>
        <w:t>
құжаттарды беру тәртібі</w:t>
      </w:r>
    </w:p>
    <w:bookmarkEnd w:id="41"/>
    <w:p>
      <w:pPr>
        <w:spacing w:after="0"/>
        <w:ind w:left="0"/>
        <w:jc w:val="both"/>
      </w:pPr>
      <w:r>
        <w:rPr>
          <w:rFonts w:ascii="Times New Roman"/>
          <w:b w:val="false"/>
          <w:i w:val="false"/>
          <w:color w:val="000000"/>
          <w:sz w:val="28"/>
        </w:rPr>
        <w:t>      37. Дайын құжаттарды беру күн сайын мерзімі көрсетілген өтініш-қолхат бланкісінің жыртылмалы талонының негізінде жүзеге асырылады. Бұл ретте,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беруді есепке алу журналында тіркеледі.</w:t>
      </w:r>
      <w:r>
        <w:br/>
      </w:r>
      <w:r>
        <w:rPr>
          <w:rFonts w:ascii="Times New Roman"/>
          <w:b w:val="false"/>
          <w:i w:val="false"/>
          <w:color w:val="000000"/>
          <w:sz w:val="28"/>
        </w:rPr>
        <w:t>
      Қазақстан Республикасының заңнамасында белгіленген жағдайларда Орталық құжаттардың жекелеген түрлерін </w:t>
      </w:r>
      <w:r>
        <w:rPr>
          <w:rFonts w:ascii="Times New Roman"/>
          <w:b w:val="false"/>
          <w:i w:val="false"/>
          <w:color w:val="000000"/>
          <w:sz w:val="28"/>
        </w:rPr>
        <w:t>белгіленген</w:t>
      </w:r>
      <w:r>
        <w:rPr>
          <w:rFonts w:ascii="Times New Roman"/>
          <w:b w:val="false"/>
          <w:i w:val="false"/>
          <w:color w:val="000000"/>
          <w:sz w:val="28"/>
        </w:rPr>
        <w:t xml:space="preserve"> тәртіппен ресімделген сенімхат бойынша беруі мүмкін.</w:t>
      </w:r>
    </w:p>
    <w:bookmarkStart w:name="z42" w:id="42"/>
    <w:p>
      <w:pPr>
        <w:spacing w:after="0"/>
        <w:ind w:left="0"/>
        <w:jc w:val="both"/>
      </w:pPr>
      <w:r>
        <w:rPr>
          <w:rFonts w:ascii="Times New Roman"/>
          <w:b w:val="false"/>
          <w:i w:val="false"/>
          <w:color w:val="000000"/>
          <w:sz w:val="28"/>
        </w:rPr>
        <w:t>
      38. Егер өтініш беруші немесе оның сенім білдірілген адамы құжаттарды алатын мерзімде келмесе, онда Орталық шығатын құжаттарды беру мерзімі біткен күннен бастап бір ай мерзім ішінде оның сақталуын қамтамасыз етеді, сонан кейін оларды уәкілетті органға береді.</w:t>
      </w:r>
    </w:p>
    <w:bookmarkEnd w:id="42"/>
    <w:bookmarkStart w:name="z43" w:id="43"/>
    <w:p>
      <w:pPr>
        <w:spacing w:after="0"/>
        <w:ind w:left="0"/>
        <w:jc w:val="both"/>
      </w:pPr>
      <w:r>
        <w:rPr>
          <w:rFonts w:ascii="Times New Roman"/>
          <w:b w:val="false"/>
          <w:i w:val="false"/>
          <w:color w:val="000000"/>
          <w:sz w:val="28"/>
        </w:rPr>
        <w:t>
      39. Өтініш берушінің кінәсінен мерзімінде берілмеген құжаттар арнайы жабдықталған, жанбайтын темір шкафтарда құжаттардың түрлері және берілу уақыттары бойынша бөлініп сақталады.</w:t>
      </w:r>
    </w:p>
    <w:bookmarkEnd w:id="43"/>
    <w:bookmarkStart w:name="z44" w:id="44"/>
    <w:p>
      <w:pPr>
        <w:spacing w:after="0"/>
        <w:ind w:left="0"/>
        <w:jc w:val="both"/>
      </w:pPr>
      <w:r>
        <w:rPr>
          <w:rFonts w:ascii="Times New Roman"/>
          <w:b w:val="false"/>
          <w:i w:val="false"/>
          <w:color w:val="000000"/>
          <w:sz w:val="28"/>
        </w:rPr>
        <w:t>
      40. Құжаттарды ресімдеу кезінде қателіктер (түзетулер, тазартулар) анықталған жағдайда, уәкілетті орган құжаттар пакетін алғаннан кейін бір жұмыс күні ішінде қайтару себептерін жазбаша дәлелдеп, Орталыққа қайтарып береді.</w:t>
      </w:r>
      <w:r>
        <w:br/>
      </w:r>
      <w:r>
        <w:rPr>
          <w:rFonts w:ascii="Times New Roman"/>
          <w:b w:val="false"/>
          <w:i w:val="false"/>
          <w:color w:val="000000"/>
          <w:sz w:val="28"/>
        </w:rPr>
        <w:t>
      Құжаттар пакетін алғаннан кейін Орталық бір жұмыс күні ішінде өтініш берушіге уәкілетті органның қайтару себебі көрсетілген жазбаша негіздемесін береді.</w:t>
      </w:r>
    </w:p>
    <w:bookmarkEnd w:id="44"/>
    <w:bookmarkStart w:name="z45" w:id="45"/>
    <w:p>
      <w:pPr>
        <w:spacing w:after="0"/>
        <w:ind w:left="0"/>
        <w:jc w:val="left"/>
      </w:pPr>
      <w:r>
        <w:rPr>
          <w:rFonts w:ascii="Times New Roman"/>
          <w:b/>
          <w:i w:val="false"/>
          <w:color w:val="000000"/>
        </w:rPr>
        <w:t xml:space="preserve"> 
7. Орталықтың және уәкілетті органдардың</w:t>
      </w:r>
      <w:r>
        <w:br/>
      </w:r>
      <w:r>
        <w:rPr>
          <w:rFonts w:ascii="Times New Roman"/>
          <w:b/>
          <w:i w:val="false"/>
          <w:color w:val="000000"/>
        </w:rPr>
        <w:t>
арасында ақпарат алмасу</w:t>
      </w:r>
    </w:p>
    <w:bookmarkEnd w:id="45"/>
    <w:p>
      <w:pPr>
        <w:spacing w:after="0"/>
        <w:ind w:left="0"/>
        <w:jc w:val="both"/>
      </w:pPr>
      <w:r>
        <w:rPr>
          <w:rFonts w:ascii="Times New Roman"/>
          <w:b w:val="false"/>
          <w:i w:val="false"/>
          <w:color w:val="000000"/>
          <w:sz w:val="28"/>
        </w:rPr>
        <w:t>      41. Уәкілетті органдар арасындағы ақпарат алмасу электрондық және қағаз жеткізілімдерде жүзеге асырылады.</w:t>
      </w:r>
    </w:p>
    <w:bookmarkStart w:name="z46" w:id="46"/>
    <w:p>
      <w:pPr>
        <w:spacing w:after="0"/>
        <w:ind w:left="0"/>
        <w:jc w:val="both"/>
      </w:pPr>
      <w:r>
        <w:rPr>
          <w:rFonts w:ascii="Times New Roman"/>
          <w:b w:val="false"/>
          <w:i w:val="false"/>
          <w:color w:val="000000"/>
          <w:sz w:val="28"/>
        </w:rPr>
        <w:t>
      42. Уәкілетті мемлекеттік органдар бірыңғай бағдарламалық қамтамасыз ету әзірленгенге және енгізілгенге дейін жұмысты өздерінің ақпарат жүйесі шеңберінде Қазақстан Республикасы Әділет министрлігіне тұрғындардан Орталыққа берілген құжаттардың уақтылы және жедел қабылданып, өңделуі, олардың саны туралы ақпаратты тоқсан сайын жібере отырып жүзеге асырады.</w:t>
      </w:r>
    </w:p>
    <w:bookmarkEnd w:id="46"/>
    <w:bookmarkStart w:name="z47" w:id="47"/>
    <w:p>
      <w:pPr>
        <w:spacing w:after="0"/>
        <w:ind w:left="0"/>
        <w:jc w:val="both"/>
      </w:pPr>
      <w:r>
        <w:rPr>
          <w:rFonts w:ascii="Times New Roman"/>
          <w:b w:val="false"/>
          <w:i w:val="false"/>
          <w:color w:val="000000"/>
          <w:sz w:val="28"/>
        </w:rPr>
        <w:t>
      43. Ақпараттандыру және байланыс органдары Орталықта ақпараттық жүйелерді қамтамасыз ету және жұмыс істеу жөнінде әдістемелік және практикалық көмек көрсетеді.</w:t>
      </w:r>
    </w:p>
    <w:bookmarkEnd w:id="47"/>
    <w:bookmarkStart w:name="z48" w:id="48"/>
    <w:p>
      <w:pPr>
        <w:spacing w:after="0"/>
        <w:ind w:left="0"/>
        <w:jc w:val="left"/>
      </w:pPr>
      <w:r>
        <w:rPr>
          <w:rFonts w:ascii="Times New Roman"/>
          <w:b/>
          <w:i w:val="false"/>
          <w:color w:val="000000"/>
        </w:rPr>
        <w:t xml:space="preserve"> 
8. Өзге де шарттар</w:t>
      </w:r>
    </w:p>
    <w:bookmarkEnd w:id="48"/>
    <w:p>
      <w:pPr>
        <w:spacing w:after="0"/>
        <w:ind w:left="0"/>
        <w:jc w:val="both"/>
      </w:pPr>
      <w:r>
        <w:rPr>
          <w:rFonts w:ascii="Times New Roman"/>
          <w:b w:val="false"/>
          <w:i w:val="false"/>
          <w:color w:val="000000"/>
          <w:sz w:val="28"/>
        </w:rPr>
        <w:t>      44. Орталыққа келіп түскен шағымдарды қарау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w:t>
      </w:r>
      <w:r>
        <w:rPr>
          <w:rFonts w:ascii="Times New Roman"/>
          <w:b w:val="false"/>
          <w:i w:val="false"/>
          <w:color w:val="000000"/>
          <w:sz w:val="28"/>
        </w:rPr>
        <w:t>тәртіпте</w:t>
      </w:r>
      <w:r>
        <w:rPr>
          <w:rFonts w:ascii="Times New Roman"/>
          <w:b w:val="false"/>
          <w:i w:val="false"/>
          <w:color w:val="000000"/>
          <w:sz w:val="28"/>
        </w:rPr>
        <w:t xml:space="preserve"> және мерзімде жүзеге асырылады.</w:t>
      </w:r>
    </w:p>
    <w:bookmarkStart w:name="z49" w:id="49"/>
    <w:p>
      <w:pPr>
        <w:spacing w:after="0"/>
        <w:ind w:left="0"/>
        <w:jc w:val="both"/>
      </w:pPr>
      <w:r>
        <w:rPr>
          <w:rFonts w:ascii="Times New Roman"/>
          <w:b w:val="false"/>
          <w:i w:val="false"/>
          <w:color w:val="000000"/>
          <w:sz w:val="28"/>
        </w:rPr>
        <w:t>
      45. Орталықта оған келген әрбір өтініш беруші үшін қол жетімді шағымдар мен ұсыныстар кітабын жүргізу міндетті.</w:t>
      </w:r>
    </w:p>
    <w:bookmarkEnd w:id="49"/>
    <w:bookmarkStart w:name="z50" w:id="50"/>
    <w:p>
      <w:pPr>
        <w:spacing w:after="0"/>
        <w:ind w:left="0"/>
        <w:jc w:val="both"/>
      </w:pPr>
      <w:r>
        <w:rPr>
          <w:rFonts w:ascii="Times New Roman"/>
          <w:b w:val="false"/>
          <w:i w:val="false"/>
          <w:color w:val="000000"/>
          <w:sz w:val="28"/>
        </w:rPr>
        <w:t>
      46. Орталық Басқарушысының белгіленген құзыретінің шегінен шығатын шағымдар құзыретті мемлекеттік органға немесе лауазымды адамға өтініш берушіні үш күн мерзімнен кешіктірмей хабардар ете отырып жолданады.</w:t>
      </w:r>
    </w:p>
    <w:bookmarkEnd w:id="50"/>
    <w:bookmarkStart w:name="z51" w:id="51"/>
    <w:p>
      <w:pPr>
        <w:spacing w:after="0"/>
        <w:ind w:left="0"/>
        <w:jc w:val="both"/>
      </w:pPr>
      <w:r>
        <w:rPr>
          <w:rFonts w:ascii="Times New Roman"/>
          <w:b w:val="false"/>
          <w:i w:val="false"/>
          <w:color w:val="000000"/>
          <w:sz w:val="28"/>
        </w:rPr>
        <w:t>
                                                 Ережеге 1-қосымша</w:t>
      </w:r>
    </w:p>
    <w:bookmarkEnd w:id="51"/>
    <w:p>
      <w:pPr>
        <w:spacing w:after="0"/>
        <w:ind w:left="0"/>
        <w:jc w:val="both"/>
      </w:pPr>
      <w:r>
        <w:rPr>
          <w:rFonts w:ascii="Times New Roman"/>
          <w:b w:val="false"/>
          <w:i w:val="false"/>
          <w:color w:val="000000"/>
          <w:sz w:val="28"/>
        </w:rPr>
        <w:t>                                   _____________________ ауданының</w:t>
      </w:r>
      <w:r>
        <w:br/>
      </w:r>
      <w:r>
        <w:rPr>
          <w:rFonts w:ascii="Times New Roman"/>
          <w:b w:val="false"/>
          <w:i w:val="false"/>
          <w:color w:val="000000"/>
          <w:sz w:val="28"/>
        </w:rPr>
        <w:t>
                                   _____________________ қаласының</w:t>
      </w:r>
      <w:r>
        <w:br/>
      </w:r>
      <w:r>
        <w:rPr>
          <w:rFonts w:ascii="Times New Roman"/>
          <w:b w:val="false"/>
          <w:i w:val="false"/>
          <w:color w:val="000000"/>
          <w:sz w:val="28"/>
        </w:rPr>
        <w:t>
                                   Халыққа қызмет көрсету орталығы</w:t>
      </w:r>
      <w:r>
        <w:br/>
      </w:r>
      <w:r>
        <w:rPr>
          <w:rFonts w:ascii="Times New Roman"/>
          <w:b w:val="false"/>
          <w:i w:val="false"/>
          <w:color w:val="000000"/>
          <w:sz w:val="28"/>
        </w:rPr>
        <w:t>
                                   _______________________________</w:t>
      </w:r>
      <w:r>
        <w:br/>
      </w:r>
      <w:r>
        <w:rPr>
          <w:rFonts w:ascii="Times New Roman"/>
          <w:b w:val="false"/>
          <w:i w:val="false"/>
          <w:color w:val="000000"/>
          <w:sz w:val="28"/>
        </w:rPr>
        <w:t>
                                   ______________ тел. ___________</w:t>
      </w:r>
      <w:r>
        <w:br/>
      </w:r>
      <w:r>
        <w:rPr>
          <w:rFonts w:ascii="Times New Roman"/>
          <w:b w:val="false"/>
          <w:i w:val="false"/>
          <w:color w:val="000000"/>
          <w:sz w:val="28"/>
        </w:rPr>
        <w:t>
                                   мекен-жайдың тұрғыны</w:t>
      </w:r>
      <w:r>
        <w:br/>
      </w:r>
      <w:r>
        <w:rPr>
          <w:rFonts w:ascii="Times New Roman"/>
          <w:b w:val="false"/>
          <w:i w:val="false"/>
          <w:color w:val="000000"/>
          <w:sz w:val="28"/>
        </w:rPr>
        <w:t>
                                   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_______________________________</w:t>
      </w:r>
    </w:p>
    <w:p>
      <w:pPr>
        <w:spacing w:after="0"/>
        <w:ind w:left="0"/>
        <w:jc w:val="both"/>
      </w:pPr>
      <w:r>
        <w:rPr>
          <w:rFonts w:ascii="Times New Roman"/>
          <w:b/>
          <w:i w:val="false"/>
          <w:color w:val="000000"/>
          <w:sz w:val="28"/>
        </w:rPr>
        <w:t>                        Өтініш N ____</w:t>
      </w:r>
    </w:p>
    <w:p>
      <w:pPr>
        <w:spacing w:after="0"/>
        <w:ind w:left="0"/>
        <w:jc w:val="both"/>
      </w:pPr>
      <w:r>
        <w:rPr>
          <w:rFonts w:ascii="Times New Roman"/>
          <w:b w:val="false"/>
          <w:i w:val="false"/>
          <w:color w:val="000000"/>
          <w:sz w:val="28"/>
        </w:rPr>
        <w:t>      Қосымшалары бар мынадай құжаттарды: 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(өтініш берілген мемлекеттік қызметтің түрі)</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өтініш қабылдауыңызды сұраймын.</w:t>
      </w:r>
      <w:r>
        <w:br/>
      </w:r>
      <w:r>
        <w:rPr>
          <w:rFonts w:ascii="Times New Roman"/>
          <w:b w:val="false"/>
          <w:i w:val="false"/>
          <w:color w:val="000000"/>
          <w:sz w:val="28"/>
        </w:rPr>
        <w:t>
                                         __________________________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"___" ___________ 200__ ж.</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(кесу сызығы)</w:t>
      </w:r>
    </w:p>
    <w:p>
      <w:pPr>
        <w:spacing w:after="0"/>
        <w:ind w:left="0"/>
        <w:jc w:val="both"/>
      </w:pPr>
      <w:r>
        <w:rPr>
          <w:rFonts w:ascii="Times New Roman"/>
          <w:b/>
          <w:i w:val="false"/>
          <w:color w:val="000000"/>
          <w:sz w:val="28"/>
        </w:rPr>
        <w:t>                           Қолхат N 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қосымшалары бар мынадай құжаттар: 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(өтініш берілген мемлекеттік қызметтің түріне)</w:t>
      </w:r>
    </w:p>
    <w:p>
      <w:pPr>
        <w:spacing w:after="0"/>
        <w:ind w:left="0"/>
        <w:jc w:val="both"/>
      </w:pPr>
      <w:r>
        <w:rPr>
          <w:rFonts w:ascii="Times New Roman"/>
          <w:b w:val="false"/>
          <w:i w:val="false"/>
          <w:color w:val="000000"/>
          <w:sz w:val="28"/>
        </w:rPr>
        <w:t>өтініш қабылданды.</w:t>
      </w:r>
    </w:p>
    <w:p>
      <w:pPr>
        <w:spacing w:after="0"/>
        <w:ind w:left="0"/>
        <w:jc w:val="both"/>
      </w:pPr>
      <w:r>
        <w:rPr>
          <w:rFonts w:ascii="Times New Roman"/>
          <w:b w:val="false"/>
          <w:i w:val="false"/>
          <w:color w:val="000000"/>
          <w:sz w:val="28"/>
        </w:rPr>
        <w:t>Құжаттың берілген күні және жері: "__"_______ 200_ ж. __сағ. __мин.</w:t>
      </w:r>
      <w:r>
        <w:br/>
      </w:r>
      <w:r>
        <w:rPr>
          <w:rFonts w:ascii="Times New Roman"/>
          <w:b w:val="false"/>
          <w:i w:val="false"/>
          <w:color w:val="000000"/>
          <w:sz w:val="28"/>
        </w:rPr>
        <w:t>
__________________________ мекен-жайы бойынша N______каб. (терезе).</w:t>
      </w:r>
    </w:p>
    <w:p>
      <w:pPr>
        <w:spacing w:after="0"/>
        <w:ind w:left="0"/>
        <w:jc w:val="both"/>
      </w:pPr>
      <w:r>
        <w:rPr>
          <w:rFonts w:ascii="Times New Roman"/>
          <w:b w:val="false"/>
          <w:i w:val="false"/>
          <w:color w:val="000000"/>
          <w:sz w:val="28"/>
        </w:rPr>
        <w:t>Халыққа қызмет көрсету орталығының қызметкері</w:t>
      </w:r>
      <w:r>
        <w:br/>
      </w:r>
      <w:r>
        <w:rPr>
          <w:rFonts w:ascii="Times New Roman"/>
          <w:b w:val="false"/>
          <w:i w:val="false"/>
          <w:color w:val="000000"/>
          <w:sz w:val="28"/>
        </w:rPr>
        <w:t>
___________________________________________      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 __________ 200__ ж. ____сағ. ____мин.          мөрдің орны</w:t>
      </w:r>
    </w:p>
    <w:bookmarkStart w:name="z52" w:id="52"/>
    <w:p>
      <w:pPr>
        <w:spacing w:after="0"/>
        <w:ind w:left="0"/>
        <w:jc w:val="both"/>
      </w:pPr>
      <w:r>
        <w:rPr>
          <w:rFonts w:ascii="Times New Roman"/>
          <w:b w:val="false"/>
          <w:i w:val="false"/>
          <w:color w:val="000000"/>
          <w:sz w:val="28"/>
        </w:rPr>
        <w:t>
                                                  Ережеге 2-қосымша</w:t>
      </w:r>
    </w:p>
    <w:bookmarkEnd w:id="52"/>
    <w:p>
      <w:pPr>
        <w:spacing w:after="0"/>
        <w:ind w:left="0"/>
        <w:jc w:val="both"/>
      </w:pPr>
      <w:r>
        <w:rPr>
          <w:rFonts w:ascii="Times New Roman"/>
          <w:b/>
          <w:i w:val="false"/>
          <w:color w:val="000000"/>
          <w:sz w:val="28"/>
        </w:rPr>
        <w:t>           Келіп түскен өтініштерді есепке алу журналы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593"/>
        <w:gridCol w:w="1553"/>
        <w:gridCol w:w="1073"/>
        <w:gridCol w:w="1993"/>
        <w:gridCol w:w="1253"/>
        <w:gridCol w:w="2113"/>
        <w:gridCol w:w="1253"/>
      </w:tblGrid>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w:t>
            </w:r>
            <w:r>
              <w:br/>
            </w:r>
            <w:r>
              <w:rPr>
                <w:rFonts w:ascii="Times New Roman"/>
                <w:b w:val="false"/>
                <w:i w:val="false"/>
                <w:color w:val="000000"/>
                <w:sz w:val="20"/>
              </w:rPr>
              <w:t>
қабылданған</w:t>
            </w:r>
            <w:r>
              <w:br/>
            </w:r>
            <w:r>
              <w:rPr>
                <w:rFonts w:ascii="Times New Roman"/>
                <w:b w:val="false"/>
                <w:i w:val="false"/>
                <w:color w:val="000000"/>
                <w:sz w:val="20"/>
              </w:rPr>
              <w:t>
күнi, уақыты</w:t>
            </w:r>
            <w:r>
              <w:br/>
            </w:r>
            <w:r>
              <w:rPr>
                <w:rFonts w:ascii="Times New Roman"/>
                <w:b w:val="false"/>
                <w:i w:val="false"/>
                <w:color w:val="000000"/>
                <w:sz w:val="20"/>
              </w:rPr>
              <w:t>
және нөмірі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w:t>
            </w:r>
            <w:r>
              <w:br/>
            </w:r>
            <w:r>
              <w:rPr>
                <w:rFonts w:ascii="Times New Roman"/>
                <w:b w:val="false"/>
                <w:i w:val="false"/>
                <w:color w:val="000000"/>
                <w:sz w:val="20"/>
              </w:rPr>
              <w:t>
беру-</w:t>
            </w:r>
            <w:r>
              <w:br/>
            </w:r>
            <w:r>
              <w:rPr>
                <w:rFonts w:ascii="Times New Roman"/>
                <w:b w:val="false"/>
                <w:i w:val="false"/>
                <w:color w:val="000000"/>
                <w:sz w:val="20"/>
              </w:rPr>
              <w:t>
шiнiң</w:t>
            </w:r>
            <w:r>
              <w:br/>
            </w:r>
            <w:r>
              <w:rPr>
                <w:rFonts w:ascii="Times New Roman"/>
                <w:b w:val="false"/>
                <w:i w:val="false"/>
                <w:color w:val="000000"/>
                <w:sz w:val="20"/>
              </w:rPr>
              <w:t>
Т.А.Ә.</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w:t>
            </w:r>
            <w:r>
              <w:br/>
            </w:r>
            <w:r>
              <w:rPr>
                <w:rFonts w:ascii="Times New Roman"/>
                <w:b w:val="false"/>
                <w:i w:val="false"/>
                <w:color w:val="000000"/>
                <w:sz w:val="20"/>
              </w:rPr>
              <w:t>
ны-</w:t>
            </w:r>
            <w:r>
              <w:br/>
            </w:r>
            <w:r>
              <w:rPr>
                <w:rFonts w:ascii="Times New Roman"/>
                <w:b w:val="false"/>
                <w:i w:val="false"/>
                <w:color w:val="000000"/>
                <w:sz w:val="20"/>
              </w:rPr>
              <w:t>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органға</w:t>
            </w:r>
            <w:r>
              <w:br/>
            </w:r>
            <w:r>
              <w:rPr>
                <w:rFonts w:ascii="Times New Roman"/>
                <w:b w:val="false"/>
                <w:i w:val="false"/>
                <w:color w:val="000000"/>
                <w:sz w:val="20"/>
              </w:rPr>
              <w:t>
жолдаған</w:t>
            </w:r>
            <w:r>
              <w:br/>
            </w:r>
            <w:r>
              <w:rPr>
                <w:rFonts w:ascii="Times New Roman"/>
                <w:b w:val="false"/>
                <w:i w:val="false"/>
                <w:color w:val="000000"/>
                <w:sz w:val="20"/>
              </w:rPr>
              <w:t>
күні және</w:t>
            </w:r>
            <w:r>
              <w:br/>
            </w:r>
            <w:r>
              <w:rPr>
                <w:rFonts w:ascii="Times New Roman"/>
                <w:b w:val="false"/>
                <w:i w:val="false"/>
                <w:color w:val="000000"/>
                <w:sz w:val="20"/>
              </w:rPr>
              <w:t>
уақыты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ралу</w:t>
            </w:r>
            <w:r>
              <w:br/>
            </w:r>
            <w:r>
              <w:rPr>
                <w:rFonts w:ascii="Times New Roman"/>
                <w:b w:val="false"/>
                <w:i w:val="false"/>
                <w:color w:val="000000"/>
                <w:sz w:val="20"/>
              </w:rPr>
              <w:t>
мер-</w:t>
            </w:r>
            <w:r>
              <w:br/>
            </w:r>
            <w:r>
              <w:rPr>
                <w:rFonts w:ascii="Times New Roman"/>
                <w:b w:val="false"/>
                <w:i w:val="false"/>
                <w:color w:val="000000"/>
                <w:sz w:val="20"/>
              </w:rPr>
              <w:t>
зімі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органнан</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күні және</w:t>
            </w:r>
            <w:r>
              <w:br/>
            </w:r>
            <w:r>
              <w:rPr>
                <w:rFonts w:ascii="Times New Roman"/>
                <w:b w:val="false"/>
                <w:i w:val="false"/>
                <w:color w:val="000000"/>
                <w:sz w:val="20"/>
              </w:rPr>
              <w:t>
уақыты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нәти-</w:t>
            </w:r>
            <w:r>
              <w:br/>
            </w:r>
            <w:r>
              <w:rPr>
                <w:rFonts w:ascii="Times New Roman"/>
                <w:b w:val="false"/>
                <w:i w:val="false"/>
                <w:color w:val="000000"/>
                <w:sz w:val="20"/>
              </w:rPr>
              <w:t>
жесі</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53"/>
    <w:p>
      <w:pPr>
        <w:spacing w:after="0"/>
        <w:ind w:left="0"/>
        <w:jc w:val="both"/>
      </w:pPr>
      <w:r>
        <w:rPr>
          <w:rFonts w:ascii="Times New Roman"/>
          <w:b w:val="false"/>
          <w:i w:val="false"/>
          <w:color w:val="000000"/>
          <w:sz w:val="28"/>
        </w:rPr>
        <w:t>
                                                Ережеге 3-косымша</w:t>
      </w:r>
    </w:p>
    <w:bookmarkEnd w:id="53"/>
    <w:p>
      <w:pPr>
        <w:spacing w:after="0"/>
        <w:ind w:left="0"/>
        <w:jc w:val="both"/>
      </w:pPr>
      <w:r>
        <w:rPr>
          <w:rFonts w:ascii="Times New Roman"/>
          <w:b/>
          <w:i w:val="false"/>
          <w:color w:val="000000"/>
          <w:sz w:val="28"/>
        </w:rPr>
        <w:t xml:space="preserve">             Құжаттарды беруді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833"/>
        <w:gridCol w:w="1393"/>
        <w:gridCol w:w="1813"/>
        <w:gridCol w:w="3413"/>
        <w:gridCol w:w="2133"/>
        <w:gridCol w:w="1273"/>
      </w:tblGrid>
      <w:tr>
        <w:trPr>
          <w:trHeight w:val="13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Т.А.Ә.</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хаттың</w:t>
            </w:r>
            <w:r>
              <w:br/>
            </w:r>
            <w:r>
              <w:rPr>
                <w:rFonts w:ascii="Times New Roman"/>
                <w:b w:val="false"/>
                <w:i w:val="false"/>
                <w:color w:val="000000"/>
                <w:sz w:val="20"/>
              </w:rPr>
              <w:t xml:space="preserve">
нөмірі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w:t>
            </w:r>
            <w:r>
              <w:br/>
            </w:r>
            <w:r>
              <w:rPr>
                <w:rFonts w:ascii="Times New Roman"/>
                <w:b w:val="false"/>
                <w:i w:val="false"/>
                <w:color w:val="000000"/>
                <w:sz w:val="20"/>
              </w:rPr>
              <w:t>
летін</w:t>
            </w:r>
            <w:r>
              <w:br/>
            </w:r>
            <w:r>
              <w:rPr>
                <w:rFonts w:ascii="Times New Roman"/>
                <w:b w:val="false"/>
                <w:i w:val="false"/>
                <w:color w:val="000000"/>
                <w:sz w:val="20"/>
              </w:rPr>
              <w:t>
құжаттың</w:t>
            </w:r>
            <w:r>
              <w:br/>
            </w:r>
            <w:r>
              <w:rPr>
                <w:rFonts w:ascii="Times New Roman"/>
                <w:b w:val="false"/>
                <w:i w:val="false"/>
                <w:color w:val="000000"/>
                <w:sz w:val="20"/>
              </w:rPr>
              <w:t>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құжаттың орнына тапсырылған құ-</w:t>
            </w:r>
            <w:r>
              <w:br/>
            </w:r>
            <w:r>
              <w:rPr>
                <w:rFonts w:ascii="Times New Roman"/>
                <w:b w:val="false"/>
                <w:i w:val="false"/>
                <w:color w:val="000000"/>
                <w:sz w:val="20"/>
              </w:rPr>
              <w:t>
жаттар (заңна-</w:t>
            </w:r>
            <w:r>
              <w:br/>
            </w:r>
            <w:r>
              <w:rPr>
                <w:rFonts w:ascii="Times New Roman"/>
                <w:b w:val="false"/>
                <w:i w:val="false"/>
                <w:color w:val="000000"/>
                <w:sz w:val="20"/>
              </w:rPr>
              <w:t>
маға сәйкес)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күні және</w:t>
            </w:r>
            <w:r>
              <w:br/>
            </w:r>
            <w:r>
              <w:rPr>
                <w:rFonts w:ascii="Times New Roman"/>
                <w:b w:val="false"/>
                <w:i w:val="false"/>
                <w:color w:val="000000"/>
                <w:sz w:val="20"/>
              </w:rPr>
              <w:t>
уақыты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w:t>
            </w:r>
            <w:r>
              <w:br/>
            </w:r>
            <w:r>
              <w:rPr>
                <w:rFonts w:ascii="Times New Roman"/>
                <w:b w:val="false"/>
                <w:i w:val="false"/>
                <w:color w:val="000000"/>
                <w:sz w:val="20"/>
              </w:rPr>
              <w:t>
шының</w:t>
            </w:r>
            <w:r>
              <w:br/>
            </w:r>
            <w:r>
              <w:rPr>
                <w:rFonts w:ascii="Times New Roman"/>
                <w:b w:val="false"/>
                <w:i w:val="false"/>
                <w:color w:val="000000"/>
                <w:sz w:val="20"/>
              </w:rPr>
              <w:t>
қолы</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