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4c59" w14:textId="67e4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қызметтерін тексеруін есепке алу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2005 жылғы 22 желтоқсандағы N 69 Бұйрығы. Қазақстан Республикасының Әділет министрлігінде 2005 жылғы 28 желтоқсанда тіркелді. Тіркеу N 3999. Күші жойылды - Қазақстан Республикасы Бас Прокурорының 2007 жылғы 14 қарашадағы N 46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Бас Прокурорының 2007.11.14.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құқықтық статистика және арнайы есепке алу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Үкіметінің 2004 жылғы 24 желтоқсандағы N 1374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Республикасында мемлекеттік құқықтық статистиканы және арнайы есепке алуды дамытудың 2005-2007 жылдарға арналған бағдарламасын іске асыру бойынша іс-шара Жоспарының 10-тармағына сәйкес, "Прокуратура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11-бабының 4-1) тармақшасын басшылыққа ала отырып,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Мемлекеттік мекемелердің қызметтерін тексеруін есепке алу бойынша қоса берілген Нұсқаулық бекітілсін.
</w:t>
      </w:r>
      <w:r>
        <w:br/>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(Г.В.Ким) осы бұйрықтың Қазақстан Республикасы Әділет министрлігінде мемлекеттік тіркелуіне шара қабылдасын және осы бұйрықты құқықтық статистика және арнайы есепке алу субъектілеріне жолдасын.
</w:t>
      </w:r>
      <w:r>
        <w:br/>
      </w:r>
      <w:r>
        <w:rPr>
          <w:rFonts w:ascii="Times New Roman"/>
          <w:b w:val="false"/>
          <w:i w:val="false"/>
          <w:color w:val="000000"/>
          <w:sz w:val="28"/>
        </w:rPr>
        <w:t>
      3. Осы бұйрықтың орындалуын бақылау Қазақстан Республикасы Бас Прокурорының орынбасары - Құқықтық статистика және арнайы есепке алу жөніндегі комитеті Төрағасына (Г.В.Ким) жүктелсін.
</w:t>
      </w:r>
      <w:r>
        <w:br/>
      </w:r>
      <w:r>
        <w:rPr>
          <w:rFonts w:ascii="Times New Roman"/>
          <w:b w:val="false"/>
          <w:i w:val="false"/>
          <w:color w:val="000000"/>
          <w:sz w:val="28"/>
        </w:rPr>
        <w:t>
      4. Осы бұйрық 2006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2005 жылғы 22 желтоқсандағы  
</w:t>
      </w:r>
      <w:r>
        <w:br/>
      </w:r>
      <w:r>
        <w:rPr>
          <w:rFonts w:ascii="Times New Roman"/>
          <w:b w:val="false"/>
          <w:i w:val="false"/>
          <w:color w:val="000000"/>
          <w:sz w:val="28"/>
        </w:rPr>
        <w:t>
N 69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мекемелердің қызметіне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тексерісті есепке алу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мекемелердің қызметін тексерісті есепке алу бойынша Нұсқаулық (бұдан әрі - Нұсқаулық) "Мемлекеттік құқықтық статистика және арнайы есепке алу туралы" Қазақстан Республикасы Заңының 
</w:t>
      </w:r>
      <w:r>
        <w:rPr>
          <w:rFonts w:ascii="Times New Roman"/>
          <w:b w:val="false"/>
          <w:i w:val="false"/>
          <w:color w:val="000000"/>
          <w:sz w:val="28"/>
        </w:rPr>
        <w:t xml:space="preserve"> 6 бабының </w:t>
      </w:r>
      <w:r>
        <w:rPr>
          <w:rFonts w:ascii="Times New Roman"/>
          <w:b w:val="false"/>
          <w:i w:val="false"/>
          <w:color w:val="000000"/>
          <w:sz w:val="28"/>
        </w:rPr>
        <w:t>
 6) тармақшасына сәйкес әзірленді және мемлекеттік мекемелер қызметінде бақылау және қадағалау өкілеттігіне ие мемлекеттік органдар жүргізетін тексерістерді есепке алуды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Тексерістерді тағайындау туралы актілерді тіркеуді (бұдан әрі - тексерістер тағайындау туралы акт) Қазақстан Республикасы Бас прокуратурасының Құқықтық статистика және арнайы есепке алу жөніндегі комитеті және оның аумақтық органдары (бұдан әрі -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Қалалар және аудандар аумақтарында, әскери гарнизондарда және көліктік аймақтарда тексеріс тағайындау туралы актілерді тіркеуді аумақтық меншіктілікке сәйкес уәкілетті органның тиісті бөлімшелері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Аталған есепке алу субъектілері (бұдан әрі - есепке алу субъектілері) бақылау және қадағалау функцияларын жүзеге асыруға уәкілетті барлық мемлекеттік органдар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Нұсқаулық:
</w:t>
      </w:r>
      <w:r>
        <w:br/>
      </w:r>
      <w:r>
        <w:rPr>
          <w:rFonts w:ascii="Times New Roman"/>
          <w:b w:val="false"/>
          <w:i w:val="false"/>
          <w:color w:val="000000"/>
          <w:sz w:val="28"/>
        </w:rPr>
        <w:t>
      1) жедел-іздеу іс-шаралары шегінде;
</w:t>
      </w:r>
      <w:r>
        <w:br/>
      </w:r>
      <w:r>
        <w:rPr>
          <w:rFonts w:ascii="Times New Roman"/>
          <w:b w:val="false"/>
          <w:i w:val="false"/>
          <w:color w:val="000000"/>
          <w:sz w:val="28"/>
        </w:rPr>
        <w:t>
      2) қозғалған қылмыстық істерді, сот әділдігін және орындау өндірісін, төтенше жағдайларды тергеу шегінде;
</w:t>
      </w:r>
      <w:r>
        <w:br/>
      </w:r>
      <w:r>
        <w:rPr>
          <w:rFonts w:ascii="Times New Roman"/>
          <w:b w:val="false"/>
          <w:i w:val="false"/>
          <w:color w:val="000000"/>
          <w:sz w:val="28"/>
        </w:rPr>
        <w:t>
      3) өзінің аумақтық, құрылымдық бөлімшелеріне, сондай-ақ ведомстволық бағынысты мекемелеріне қатысты есепке алу субъектілері тексеріс өткізумен байланысты қатынастарға қолданылмайды;
</w:t>
      </w:r>
      <w:r>
        <w:br/>
      </w:r>
      <w:r>
        <w:rPr>
          <w:rFonts w:ascii="Times New Roman"/>
          <w:b w:val="false"/>
          <w:i w:val="false"/>
          <w:color w:val="000000"/>
          <w:sz w:val="28"/>
        </w:rPr>
        <w:t>
      4) қылмыстық ізге түсу органдарында тергеу және анықтау, жедел іздестіру қызметінің заңдылығын қадағалауды жүзеге асыру барысында және атқару өндірісінде.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Бас Прокурорының 2006 жылғы 20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Ақпараттық есепке алу құжаттарын ресімдеуде аталған Нұсқаулықпен белгіленген талаптар бұзылған жағдайда уәкілетті орган оларды қосымша ресімдеуге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Осы Нұсқаулықта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Нұсқаулықта мынадай ұғымдар пайдаланылады:
</w:t>
      </w:r>
      <w:r>
        <w:br/>
      </w:r>
      <w:r>
        <w:rPr>
          <w:rFonts w:ascii="Times New Roman"/>
          <w:b w:val="false"/>
          <w:i w:val="false"/>
          <w:color w:val="000000"/>
          <w:sz w:val="28"/>
        </w:rPr>
        <w:t>
      1) тексеріс объектісі - тексерілетін мемлекеттік мекеме;
</w:t>
      </w:r>
      <w:r>
        <w:br/>
      </w:r>
      <w:r>
        <w:rPr>
          <w:rFonts w:ascii="Times New Roman"/>
          <w:b w:val="false"/>
          <w:i w:val="false"/>
          <w:color w:val="000000"/>
          <w:sz w:val="28"/>
        </w:rPr>
        <w:t>
      2) тексеріс - заңнамалық актілермен белгіленген құзырет шегінде бақылау немесе қадағалау функцияларын жүзеге асыратын уәкілетті мемлекеттік органдардың объектілерге барып олардың Қазақстан Республикасының заңнамалары талаптарын сақтауын анықтау мақсатында тексеру жүргізу іс-әрекеттері;
</w:t>
      </w:r>
      <w:r>
        <w:br/>
      </w:r>
      <w:r>
        <w:rPr>
          <w:rFonts w:ascii="Times New Roman"/>
          <w:b w:val="false"/>
          <w:i w:val="false"/>
          <w:color w:val="000000"/>
          <w:sz w:val="28"/>
        </w:rPr>
        <w:t>
      3) тексеріс тағайындау туралы акті - тексерілетін объектіге тексеріс жүргізу үшін негіз болып табылатын есепке алу субъектісінің құжаты (қаулы, нұсқама, бұйрық, тапсырма, жолдау қағазы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Ақпараттық есепке алу құжаттарын ұсыну,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және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Тексерісті тіркеу, барлық қажетті деректемелерді міндетті түрде толтыра отырып, есепке алу субъектісі шығарған тексеріс тағайындау туралы акті және осы Нұсқаулықтың 1 к 
</w:t>
      </w:r>
      <w:r>
        <w:rPr>
          <w:rFonts w:ascii="Times New Roman"/>
          <w:b w:val="false"/>
          <w:i w:val="false"/>
          <w:color w:val="000000"/>
          <w:sz w:val="28"/>
        </w:rPr>
        <w:t xml:space="preserve"> қосымшасына </w:t>
      </w:r>
      <w:r>
        <w:rPr>
          <w:rFonts w:ascii="Times New Roman"/>
          <w:b w:val="false"/>
          <w:i w:val="false"/>
          <w:color w:val="000000"/>
          <w:sz w:val="28"/>
        </w:rPr>
        <w:t>
 сәйкес N2-П нысанды карточка (бұдан әрі - N 2-П нысанды карточка)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Тексеріс тағайындау туралы акті және N 2-П нысанды карточка тексеріс басталғанға дейін тексерілуші объектінің орналасқан жері бойынша уәкілетті органға тіркеу үшін ұсынылады.
</w:t>
      </w:r>
      <w:r>
        <w:br/>
      </w:r>
      <w:r>
        <w:rPr>
          <w:rFonts w:ascii="Times New Roman"/>
          <w:b w:val="false"/>
          <w:i w:val="false"/>
          <w:color w:val="000000"/>
          <w:sz w:val="28"/>
        </w:rPr>
        <w:t>
      Республикалық маңызы бар мемлекеттік мекемелерде тексеруді тіркеу Қазақстан Республикасы Бас прокуратурасының Құқықтық статистика және арнайы есепке алу жөніндегі комитетінде (бұдан әрі - Комитет)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Тексеріс тағайындау туралы акті уәкілетті органға екі данада (түпнұсқа және көшірме) ұсынылады. Тіркеуден кейін, актінің түпнұсқасы кешіктірілмей есепке алу субъектісіне қайтарылады. Актінің көшірмесі уәкілетті органда қалады.
</w:t>
      </w:r>
      <w:r>
        <w:br/>
      </w:r>
      <w:r>
        <w:rPr>
          <w:rFonts w:ascii="Times New Roman"/>
          <w:b w:val="false"/>
          <w:i w:val="false"/>
          <w:color w:val="000000"/>
          <w:sz w:val="28"/>
        </w:rPr>
        <w:t>
      Тексеру тағайындау туралы актілерді тіркеуге ұсыну кезінде есепке алу субъектісінің тексеру тағайындау үшін негіз болған қажетті құжаттары, сондай-ақ оны жүргізуге өкілеттігінің барлығын растайтын нормативтік құқықтық актілері болуы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Бас Прокурорының 2006 жылғы 20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органның қызметкері тіркеу үшін ақпараттық есепке алу құжаттарын, N 2-П нысанды карточкаларды және оларға талон-қосымшаларды алғаннан кейін, осы Нұсқаулықтың 2 к 
</w:t>
      </w:r>
      <w:r>
        <w:rPr>
          <w:rFonts w:ascii="Times New Roman"/>
          <w:b w:val="false"/>
          <w:i w:val="false"/>
          <w:color w:val="000000"/>
          <w:sz w:val="28"/>
        </w:rPr>
        <w:t xml:space="preserve"> қосымшасына </w:t>
      </w:r>
      <w:r>
        <w:rPr>
          <w:rFonts w:ascii="Times New Roman"/>
          <w:b w:val="false"/>
          <w:i w:val="false"/>
          <w:color w:val="000000"/>
          <w:sz w:val="28"/>
        </w:rPr>
        <w:t>
 сәйкес Актілерді тіркеу журналына (бұдан әрі - Журнал) есепке алу субъектісіне қайтарылатын актіге қойылатын бір мезгілде N 2-П нысанды карточканың тіркеу нөмірі болып табылатын реттік нөмір бере отырып мемлекеттік мекемелердің қызметін тексеру туралы тиісті жазба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Тексеріс тағайындау актісінің келесі бетіне уәкілетті органның қызметкері осы Нұсқаулықтың 
</w:t>
      </w:r>
      <w:r>
        <w:rPr>
          <w:rFonts w:ascii="Times New Roman"/>
          <w:b w:val="false"/>
          <w:i w:val="false"/>
          <w:color w:val="000000"/>
          <w:sz w:val="28"/>
        </w:rPr>
        <w:t xml:space="preserve"> 5 қосымшасына </w:t>
      </w:r>
      <w:r>
        <w:rPr>
          <w:rFonts w:ascii="Times New Roman"/>
          <w:b w:val="false"/>
          <w:i w:val="false"/>
          <w:color w:val="000000"/>
          <w:sz w:val="28"/>
        </w:rPr>
        <w:t>
 сәйкес тексеріс тағайындау туралы актіні тіркеу туралы мөр қояды.
</w:t>
      </w:r>
      <w:r>
        <w:br/>
      </w:r>
      <w:r>
        <w:rPr>
          <w:rFonts w:ascii="Times New Roman"/>
          <w:b w:val="false"/>
          <w:i w:val="false"/>
          <w:color w:val="000000"/>
          <w:sz w:val="28"/>
        </w:rPr>
        <w:t>
      Уәкілетті орган тексерісті тіркеуде тексеріс тағайындау актісі мен N 2-П карточкасы ұсынылған сәттен бастап дереу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Тексеру мерзімі ұзартылған немесе ол тоқтатылған, жаңартылған, сондай-ақ есептен шығарылған жағдайда есепке алу субъектісі уәкілетті органға осы Нұсқаулықтың 
</w:t>
      </w:r>
      <w:r>
        <w:rPr>
          <w:rFonts w:ascii="Times New Roman"/>
          <w:b w:val="false"/>
          <w:i w:val="false"/>
          <w:color w:val="000000"/>
          <w:sz w:val="28"/>
        </w:rPr>
        <w:t xml:space="preserve"> 6 қосымшасына </w:t>
      </w:r>
      <w:r>
        <w:rPr>
          <w:rFonts w:ascii="Times New Roman"/>
          <w:b w:val="false"/>
          <w:i w:val="false"/>
          <w:color w:val="000000"/>
          <w:sz w:val="28"/>
        </w:rPr>
        <w:t>
 сәйкес N 2.1.-П нысанды карточканы (бұдан әрі - 2.1.-П нысанды карточка) тексерістің жоспарланған аяқталу мерзімінен кешіктірмей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13-1. Есепке алу субъектілері мемлекеттік мекемелердің қызметіне жүргізілген тексерулер бойынша және Уәкілетті органда тексеру тағайындау туралы тіркелген актілер бойынша жарты жылда бір реттен кем емес салыстыру жүргізеді:
</w:t>
      </w:r>
      <w:r>
        <w:br/>
      </w:r>
      <w:r>
        <w:rPr>
          <w:rFonts w:ascii="Times New Roman"/>
          <w:b w:val="false"/>
          <w:i w:val="false"/>
          <w:color w:val="000000"/>
          <w:sz w:val="28"/>
        </w:rPr>
        <w:t>
      1) салыстыру есепке алу субъектілеріне жолданатын Уәкілетті орган басшысымен бекітілген кестеге сәйкес жүргізіледі;
</w:t>
      </w:r>
      <w:r>
        <w:br/>
      </w:r>
      <w:r>
        <w:rPr>
          <w:rFonts w:ascii="Times New Roman"/>
          <w:b w:val="false"/>
          <w:i w:val="false"/>
          <w:color w:val="000000"/>
          <w:sz w:val="28"/>
        </w:rPr>
        <w:t>
      2) есепке алу субъектісі Уәкілетті органға кестемен белгіленген мерзімде Журналды беруге міндетті;
</w:t>
      </w:r>
      <w:r>
        <w:br/>
      </w:r>
      <w:r>
        <w:rPr>
          <w:rFonts w:ascii="Times New Roman"/>
          <w:b w:val="false"/>
          <w:i w:val="false"/>
          <w:color w:val="000000"/>
          <w:sz w:val="28"/>
        </w:rPr>
        <w:t>
      3) салыстыру барысында мынадай сұрақтар айқындалуға жатады:
</w:t>
      </w:r>
      <w:r>
        <w:br/>
      </w:r>
      <w:r>
        <w:rPr>
          <w:rFonts w:ascii="Times New Roman"/>
          <w:b w:val="false"/>
          <w:i w:val="false"/>
          <w:color w:val="000000"/>
          <w:sz w:val="28"/>
        </w:rPr>
        <w:t>
      тексеру тағайындау туралы тіркелген актілердің саны;
</w:t>
      </w:r>
      <w:r>
        <w:br/>
      </w:r>
      <w:r>
        <w:rPr>
          <w:rFonts w:ascii="Times New Roman"/>
          <w:b w:val="false"/>
          <w:i w:val="false"/>
          <w:color w:val="000000"/>
          <w:sz w:val="28"/>
        </w:rPr>
        <w:t>
      тексерудің түрі;
</w:t>
      </w:r>
      <w:r>
        <w:br/>
      </w:r>
      <w:r>
        <w:rPr>
          <w:rFonts w:ascii="Times New Roman"/>
          <w:b w:val="false"/>
          <w:i w:val="false"/>
          <w:color w:val="000000"/>
          <w:sz w:val="28"/>
        </w:rPr>
        <w:t>
      тексеру тағайындау туралы актілерді тіркеу үшін уақытылы ұсыну;
</w:t>
      </w:r>
      <w:r>
        <w:br/>
      </w:r>
      <w:r>
        <w:rPr>
          <w:rFonts w:ascii="Times New Roman"/>
          <w:b w:val="false"/>
          <w:i w:val="false"/>
          <w:color w:val="000000"/>
          <w:sz w:val="28"/>
        </w:rPr>
        <w:t>
      талон - қосымшаны есепке алу үшін уақытылы ұсыну;
</w:t>
      </w:r>
      <w:r>
        <w:br/>
      </w:r>
      <w:r>
        <w:rPr>
          <w:rFonts w:ascii="Times New Roman"/>
          <w:b w:val="false"/>
          <w:i w:val="false"/>
          <w:color w:val="000000"/>
          <w:sz w:val="28"/>
        </w:rPr>
        <w:t>
      жүргізілмеген тексерулерді есептен шығару туралы хабарлауды (жазбаша хабарламаны) уақытылы ұсыну;
</w:t>
      </w:r>
      <w:r>
        <w:br/>
      </w:r>
      <w:r>
        <w:rPr>
          <w:rFonts w:ascii="Times New Roman"/>
          <w:b w:val="false"/>
          <w:i w:val="false"/>
          <w:color w:val="000000"/>
          <w:sz w:val="28"/>
        </w:rPr>
        <w:t>
      4) салыстырудың нәтижелері бойынша табылған бұзушылықтар
</w:t>
      </w:r>
      <w:r>
        <w:br/>
      </w:r>
      <w:r>
        <w:rPr>
          <w:rFonts w:ascii="Times New Roman"/>
          <w:b w:val="false"/>
          <w:i w:val="false"/>
          <w:color w:val="000000"/>
          <w:sz w:val="28"/>
        </w:rPr>
        <w:t>
көрсетілетін акт құрылады;
</w:t>
      </w:r>
      <w:r>
        <w:br/>
      </w:r>
      <w:r>
        <w:rPr>
          <w:rFonts w:ascii="Times New Roman"/>
          <w:b w:val="false"/>
          <w:i w:val="false"/>
          <w:color w:val="000000"/>
          <w:sz w:val="28"/>
        </w:rPr>
        <w:t>
      5) салыстыру актісіне салыстыру жүргізген, олардың айқындылығына жеке жауап беретін Уәкілетті органның және есепке алу субъектілерінің қызметкерлері қол қояды, ол уәкілетті орган мен есепке алу субъектісінің басшыларымен бекітіледі;
</w:t>
      </w:r>
      <w:r>
        <w:br/>
      </w:r>
      <w:r>
        <w:rPr>
          <w:rFonts w:ascii="Times New Roman"/>
          <w:b w:val="false"/>
          <w:i w:val="false"/>
          <w:color w:val="000000"/>
          <w:sz w:val="28"/>
        </w:rPr>
        <w:t>
      6) салыстыру актісі екі данада құрылады, олардың біреуі Уәкілетті органда қалдырылып, екіншісі тексеру жүргізген есепке алу субъектісіне тапсырылады.
</w:t>
      </w:r>
      <w:r>
        <w:br/>
      </w:r>
      <w:r>
        <w:rPr>
          <w:rFonts w:ascii="Times New Roman"/>
          <w:b w:val="false"/>
          <w:i w:val="false"/>
          <w:color w:val="000000"/>
          <w:sz w:val="28"/>
        </w:rPr>
        <w:t>
      Өзара салыстыру жүргізу кезінде есепке алу субъектісі уәкілетті органға алдағы тоқсандық тексерулерді жүргізу жоспарын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Бас Прокурорының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13-2. Есепке алу субъектісінде салыстыру немесе тексеру жүргізу кезінде тексеру тағайындау туралы тіркелмеген актілер немесе тексеру тағайындау туралы актіні шығарусыз жүргізілген тексерулер анықталған жағдайда, есепке алу субъектісі оларды анықтаған кезден бастап үш жұмыс күнінің ішінде анықталған тіркелмеген тексерулерге ақпараттық есепке алу құжаттарын қоюға міндетті.
</w:t>
      </w:r>
      <w:r>
        <w:br/>
      </w:r>
      <w:r>
        <w:rPr>
          <w:rFonts w:ascii="Times New Roman"/>
          <w:b w:val="false"/>
          <w:i w:val="false"/>
          <w:color w:val="000000"/>
          <w:sz w:val="28"/>
        </w:rPr>
        <w:t>
      Аталған деректерді анықтаған орган тіркелусіз немесе тексеру тағайындау жөніндегі актіні шығарусыз тексерілген әрбір объектіге ақпараттық есепке алу құжаттарын қоюға барлық қажетті шараларды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13-2-тармақпен толықтырылды - ҚР Бас Прокурорының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N 2-П, N 2.1-П нысанды карточкаларды,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оларға қосымша талондарды және Журналды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N 2-П, N 2.1-П нысанды карточкалардың сол жағында орналасқан деректемелерді тексерісті жүзеге асырушы адамдар қысқартусыз жазба әріптермен толтыруы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15. N 2-П нысанды, N 2.1-П нысанды карточкалардың оң жағында орналасқан сандық ақпараттық көрсеткіштерінде уәкілетті органның қызметкері толтыратын код белгілерінің нөмірлері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N 2-П нысанды карточкада:
</w:t>
      </w:r>
      <w:r>
        <w:br/>
      </w:r>
      <w:r>
        <w:rPr>
          <w:rFonts w:ascii="Times New Roman"/>
          <w:b w:val="false"/>
          <w:i w:val="false"/>
          <w:color w:val="000000"/>
          <w:sz w:val="28"/>
        </w:rPr>
        <w:t>
      тексерісті жүзеге асырушы адам мынадай мәліметтерді көрсетеді:
</w:t>
      </w:r>
      <w:r>
        <w:br/>
      </w:r>
      <w:r>
        <w:rPr>
          <w:rFonts w:ascii="Times New Roman"/>
          <w:b w:val="false"/>
          <w:i w:val="false"/>
          <w:color w:val="000000"/>
          <w:sz w:val="28"/>
        </w:rPr>
        <w:t>
      1) 1-ші тармақта орталық мемлекеттік органның атауы;
</w:t>
      </w:r>
      <w:r>
        <w:br/>
      </w:r>
      <w:r>
        <w:rPr>
          <w:rFonts w:ascii="Times New Roman"/>
          <w:b w:val="false"/>
          <w:i w:val="false"/>
          <w:color w:val="000000"/>
          <w:sz w:val="28"/>
        </w:rPr>
        <w:t>
      2) 2-ші тармақта тексерісті тағайындаған есепке алу субъектісінің атауы;
</w:t>
      </w:r>
      <w:r>
        <w:br/>
      </w:r>
      <w:r>
        <w:rPr>
          <w:rFonts w:ascii="Times New Roman"/>
          <w:b w:val="false"/>
          <w:i w:val="false"/>
          <w:color w:val="000000"/>
          <w:sz w:val="28"/>
        </w:rPr>
        <w:t>
      3) 3-ші тармақта код белгілеу жолымен тексеріс тағайындаған органның мәртебесі: 1 - республикалық; 2 - облыстық; 3 - қалалық; 4 - аудандық;
</w:t>
      </w:r>
      <w:r>
        <w:br/>
      </w:r>
      <w:r>
        <w:rPr>
          <w:rFonts w:ascii="Times New Roman"/>
          <w:b w:val="false"/>
          <w:i w:val="false"/>
          <w:color w:val="000000"/>
          <w:sz w:val="28"/>
        </w:rPr>
        <w:t>
      4) 4-ші тармақта тексерілуші объектінің атауы;
</w:t>
      </w:r>
      <w:r>
        <w:br/>
      </w:r>
      <w:r>
        <w:rPr>
          <w:rFonts w:ascii="Times New Roman"/>
          <w:b w:val="false"/>
          <w:i w:val="false"/>
          <w:color w:val="000000"/>
          <w:sz w:val="28"/>
        </w:rPr>
        <w:t>
      4-1) 4-1-тармақта-Бизнес сәйкестендіру нөмірі (БСН);
</w:t>
      </w:r>
      <w:r>
        <w:br/>
      </w:r>
      <w:r>
        <w:rPr>
          <w:rFonts w:ascii="Times New Roman"/>
          <w:b w:val="false"/>
          <w:i w:val="false"/>
          <w:color w:val="000000"/>
          <w:sz w:val="28"/>
        </w:rPr>
        <w:t>
      5) 5-ші тармақта код белгілеу жолымен тексеріс негізі: 1 - жоспарлық, 2 - тапсырмалар немесе сұраулар бойынша, 3 - өтініштер бойынша, 4 - заң бұзушылық сипаттарын тікелей анықтау бойынша, 5 - азаматтардың өміріне және денсаулығына қауіп туындау және авариялық жағдайларда, 6 - алдыңғы тексерістер нәтижесінде анықталған бұзушылықтарды жою туралы талаптардың орындалуын бақылау, 7 - ұсынылған мәліметтердің нақтылығын қайта тексеру, 8-өзге де;
</w:t>
      </w:r>
      <w:r>
        <w:br/>
      </w:r>
      <w:r>
        <w:rPr>
          <w:rFonts w:ascii="Times New Roman"/>
          <w:b w:val="false"/>
          <w:i w:val="false"/>
          <w:color w:val="000000"/>
          <w:sz w:val="28"/>
        </w:rPr>
        <w:t>
      6) 5.1-тармақта тексеріс жүргізу мәселесі;
</w:t>
      </w:r>
      <w:r>
        <w:br/>
      </w:r>
      <w:r>
        <w:rPr>
          <w:rFonts w:ascii="Times New Roman"/>
          <w:b w:val="false"/>
          <w:i w:val="false"/>
          <w:color w:val="000000"/>
          <w:sz w:val="28"/>
        </w:rPr>
        <w:t>
      7) 6-шы тармақта есепке алу субъектісінің тексеріс тағайындау туралы актісінің нөмірі және оның шығарылған күні;
</w:t>
      </w:r>
      <w:r>
        <w:br/>
      </w:r>
      <w:r>
        <w:rPr>
          <w:rFonts w:ascii="Times New Roman"/>
          <w:b w:val="false"/>
          <w:i w:val="false"/>
          <w:color w:val="000000"/>
          <w:sz w:val="28"/>
        </w:rPr>
        <w:t>
      8) 7-ші тармақта тексерісті тікелей жүзеге асыратын мемлекеттік органның атауы (есепке алу субъектісі);
</w:t>
      </w:r>
      <w:r>
        <w:br/>
      </w:r>
      <w:r>
        <w:rPr>
          <w:rFonts w:ascii="Times New Roman"/>
          <w:b w:val="false"/>
          <w:i w:val="false"/>
          <w:color w:val="000000"/>
          <w:sz w:val="28"/>
        </w:rPr>
        <w:t>
      9) 7.1-тармақта тексерісті жүзеге асырушы адам (адамдар) мәліметтері;
</w:t>
      </w:r>
      <w:r>
        <w:br/>
      </w:r>
      <w:r>
        <w:rPr>
          <w:rFonts w:ascii="Times New Roman"/>
          <w:b w:val="false"/>
          <w:i w:val="false"/>
          <w:color w:val="000000"/>
          <w:sz w:val="28"/>
        </w:rPr>
        <w:t>
      10) 8-ші тармақта тексеріс жүргізу мерзімі;
</w:t>
      </w:r>
      <w:r>
        <w:br/>
      </w:r>
      <w:r>
        <w:rPr>
          <w:rFonts w:ascii="Times New Roman"/>
          <w:b w:val="false"/>
          <w:i w:val="false"/>
          <w:color w:val="000000"/>
          <w:sz w:val="28"/>
        </w:rPr>
        <w:t>
      уәкілетті органның қызметкері мынадай мәліметтерді көрсетеді:
</w:t>
      </w:r>
      <w:r>
        <w:br/>
      </w:r>
      <w:r>
        <w:rPr>
          <w:rFonts w:ascii="Times New Roman"/>
          <w:b w:val="false"/>
          <w:i w:val="false"/>
          <w:color w:val="000000"/>
          <w:sz w:val="28"/>
        </w:rPr>
        <w:t>
      11) 9-шы тармаққа прокуратура немесе уәкілетті органдар анықтаған тіркелмеген тексерістер туралы деректер;
</w:t>
      </w:r>
      <w:r>
        <w:br/>
      </w:r>
      <w:r>
        <w:rPr>
          <w:rFonts w:ascii="Times New Roman"/>
          <w:b w:val="false"/>
          <w:i w:val="false"/>
          <w:color w:val="000000"/>
          <w:sz w:val="28"/>
        </w:rPr>
        <w:t>
      10, 11, 12 тармақтарда N2-П нысанды карточканың келіп түскен күнін, Журнал бойынша реттік нөмірін, карточканы қабылдаған уәкілетті орган қызметкерінің тегі, лауазымы мен қолы қамтылады.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Бас Прокурорының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N2.1-П нысанды карточкада:
</w:t>
      </w:r>
      <w:r>
        <w:br/>
      </w:r>
      <w:r>
        <w:rPr>
          <w:rFonts w:ascii="Times New Roman"/>
          <w:b w:val="false"/>
          <w:i w:val="false"/>
          <w:color w:val="000000"/>
          <w:sz w:val="28"/>
        </w:rPr>
        <w:t>
      тексерісті жүзеге асырушы адам мынадай мәліметтерді көрсетеді:
</w:t>
      </w:r>
      <w:r>
        <w:br/>
      </w:r>
      <w:r>
        <w:rPr>
          <w:rFonts w:ascii="Times New Roman"/>
          <w:b w:val="false"/>
          <w:i w:val="false"/>
          <w:color w:val="000000"/>
          <w:sz w:val="28"/>
        </w:rPr>
        <w:t>
      1) 1-ші тармақта орталық мемлекеттік органның атауы;
</w:t>
      </w:r>
      <w:r>
        <w:br/>
      </w:r>
      <w:r>
        <w:rPr>
          <w:rFonts w:ascii="Times New Roman"/>
          <w:b w:val="false"/>
          <w:i w:val="false"/>
          <w:color w:val="000000"/>
          <w:sz w:val="28"/>
        </w:rPr>
        <w:t>
      2) 2-ші тармақта тексеруді тағайындаған есепке алу субъектісінің атауы;
</w:t>
      </w:r>
      <w:r>
        <w:br/>
      </w:r>
      <w:r>
        <w:rPr>
          <w:rFonts w:ascii="Times New Roman"/>
          <w:b w:val="false"/>
          <w:i w:val="false"/>
          <w:color w:val="000000"/>
          <w:sz w:val="28"/>
        </w:rPr>
        <w:t>
      3) 3-ші тармақта код белгілеу жолымен тексеріс тағайындаған органның мәртебесі: 1 - республикалық; 2 - облыстық; 3 - қалалық; 4 - аудандық;
</w:t>
      </w:r>
      <w:r>
        <w:br/>
      </w:r>
      <w:r>
        <w:rPr>
          <w:rFonts w:ascii="Times New Roman"/>
          <w:b w:val="false"/>
          <w:i w:val="false"/>
          <w:color w:val="000000"/>
          <w:sz w:val="28"/>
        </w:rPr>
        <w:t>
      4) 4-ші тармақта тексерілетін объектінің атауы;
</w:t>
      </w:r>
      <w:r>
        <w:br/>
      </w:r>
      <w:r>
        <w:rPr>
          <w:rFonts w:ascii="Times New Roman"/>
          <w:b w:val="false"/>
          <w:i w:val="false"/>
          <w:color w:val="000000"/>
          <w:sz w:val="28"/>
        </w:rPr>
        <w:t>
      4-1) 4-1-тармақта-Бизнес сәйкестендіру нөмірі (БСН);
</w:t>
      </w:r>
      <w:r>
        <w:br/>
      </w:r>
      <w:r>
        <w:rPr>
          <w:rFonts w:ascii="Times New Roman"/>
          <w:b w:val="false"/>
          <w:i w:val="false"/>
          <w:color w:val="000000"/>
          <w:sz w:val="28"/>
        </w:rPr>
        <w:t>
      5) 5-ші тармақта есепке алу субъектісінің тексеріс тағайындау туралы актісінің нөмірі және оның шығарылған күні;
</w:t>
      </w:r>
      <w:r>
        <w:br/>
      </w:r>
      <w:r>
        <w:rPr>
          <w:rFonts w:ascii="Times New Roman"/>
          <w:b w:val="false"/>
          <w:i w:val="false"/>
          <w:color w:val="000000"/>
          <w:sz w:val="28"/>
        </w:rPr>
        <w:t>
      6) 6-шы тармақта тексеріс мерзімінің ұзартылған күні;
</w:t>
      </w:r>
      <w:r>
        <w:br/>
      </w:r>
      <w:r>
        <w:rPr>
          <w:rFonts w:ascii="Times New Roman"/>
          <w:b w:val="false"/>
          <w:i w:val="false"/>
          <w:color w:val="000000"/>
          <w:sz w:val="28"/>
        </w:rPr>
        <w:t>
      7) 7-ші тармақта тексерістің тоқтатылған күні;
</w:t>
      </w:r>
      <w:r>
        <w:br/>
      </w:r>
      <w:r>
        <w:rPr>
          <w:rFonts w:ascii="Times New Roman"/>
          <w:b w:val="false"/>
          <w:i w:val="false"/>
          <w:color w:val="000000"/>
          <w:sz w:val="28"/>
        </w:rPr>
        <w:t>
      8) 8-ші тармақта тексерістің жаңартылу күні.
</w:t>
      </w:r>
      <w:r>
        <w:br/>
      </w:r>
      <w:r>
        <w:rPr>
          <w:rFonts w:ascii="Times New Roman"/>
          <w:b w:val="false"/>
          <w:i w:val="false"/>
          <w:color w:val="000000"/>
          <w:sz w:val="28"/>
        </w:rPr>
        <w:t>
      10-14-тармақтарды уәкілетті органның қызметкері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Бас Прокурорының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N2-П, N2-1-П нысанды карточкалар уәкілетті органның Журналында тіркелген сәттен бастап есепке алынды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Тексеріс нәтижелері бойынша әрбір тексерілген объектіге белгіленген үлгіде, тексерісті жүзеге асырушы адам қысқартусыз жазба әріптермен толтыратын және тексеріс біткеннен кейін жеті жұмыс күні ішінде уәкілетті органға ұсынылатын, осы Нұсқаулықтың 3 к 
</w:t>
      </w:r>
      <w:r>
        <w:rPr>
          <w:rFonts w:ascii="Times New Roman"/>
          <w:b w:val="false"/>
          <w:i w:val="false"/>
          <w:color w:val="000000"/>
          <w:sz w:val="28"/>
        </w:rPr>
        <w:t xml:space="preserve"> қосымшасына </w:t>
      </w:r>
      <w:r>
        <w:rPr>
          <w:rFonts w:ascii="Times New Roman"/>
          <w:b w:val="false"/>
          <w:i w:val="false"/>
          <w:color w:val="000000"/>
          <w:sz w:val="28"/>
        </w:rPr>
        <w:t>
 сәйкес N 2-П нысанды карточканың қосымшасы болып табылатын, талон-қосымша (бұдан әрі - талон-қосымша) толтырылады.
</w:t>
      </w:r>
      <w:r>
        <w:br/>
      </w:r>
      <w:r>
        <w:rPr>
          <w:rFonts w:ascii="Times New Roman"/>
          <w:b w:val="false"/>
          <w:i w:val="false"/>
          <w:color w:val="000000"/>
          <w:sz w:val="28"/>
        </w:rPr>
        <w:t>
      Талон-қосымшада:
</w:t>
      </w:r>
      <w:r>
        <w:br/>
      </w:r>
      <w:r>
        <w:rPr>
          <w:rFonts w:ascii="Times New Roman"/>
          <w:b w:val="false"/>
          <w:i w:val="false"/>
          <w:color w:val="000000"/>
          <w:sz w:val="28"/>
        </w:rPr>
        <w:t>
      тексерісті жүзеге асырушы адам мынадай мәліметтерді көрсетеді:
</w:t>
      </w:r>
      <w:r>
        <w:br/>
      </w:r>
      <w:r>
        <w:rPr>
          <w:rFonts w:ascii="Times New Roman"/>
          <w:b w:val="false"/>
          <w:i w:val="false"/>
          <w:color w:val="000000"/>
          <w:sz w:val="28"/>
        </w:rPr>
        <w:t>
      1) 1-ші тармақта орталық мемлекеттік органның атауы;
</w:t>
      </w:r>
      <w:r>
        <w:br/>
      </w:r>
      <w:r>
        <w:rPr>
          <w:rFonts w:ascii="Times New Roman"/>
          <w:b w:val="false"/>
          <w:i w:val="false"/>
          <w:color w:val="000000"/>
          <w:sz w:val="28"/>
        </w:rPr>
        <w:t>
      2) 2-ші тармақта тексерісті тағайындаған есепке алу субъектісінің атауы;
</w:t>
      </w:r>
      <w:r>
        <w:br/>
      </w:r>
      <w:r>
        <w:rPr>
          <w:rFonts w:ascii="Times New Roman"/>
          <w:b w:val="false"/>
          <w:i w:val="false"/>
          <w:color w:val="000000"/>
          <w:sz w:val="28"/>
        </w:rPr>
        <w:t>
      3) 3-ші тармақта код белгілеу жолымен тексерісті тағайындаған органның мәртебесі: 1 - республикалық; 2 - облыстық; 3 - қалалық; 4 - аудандық;
</w:t>
      </w:r>
      <w:r>
        <w:br/>
      </w:r>
      <w:r>
        <w:rPr>
          <w:rFonts w:ascii="Times New Roman"/>
          <w:b w:val="false"/>
          <w:i w:val="false"/>
          <w:color w:val="000000"/>
          <w:sz w:val="28"/>
        </w:rPr>
        <w:t>
      4) 4-ші тармақта тексерілетін объектінің атауы;
</w:t>
      </w:r>
      <w:r>
        <w:br/>
      </w:r>
      <w:r>
        <w:rPr>
          <w:rFonts w:ascii="Times New Roman"/>
          <w:b w:val="false"/>
          <w:i w:val="false"/>
          <w:color w:val="000000"/>
          <w:sz w:val="28"/>
        </w:rPr>
        <w:t>
      4-1) 4-1-тармақта-Бизнес сәйкестендіру нөмірі (БСН);
</w:t>
      </w:r>
      <w:r>
        <w:br/>
      </w:r>
      <w:r>
        <w:rPr>
          <w:rFonts w:ascii="Times New Roman"/>
          <w:b w:val="false"/>
          <w:i w:val="false"/>
          <w:color w:val="000000"/>
          <w:sz w:val="28"/>
        </w:rPr>
        <w:t>
      5) 5-ші тармақта есепке алу субъектісінің тексеріс тағайындау туралы актісінің нөмірі және оның шығарылған күні;
</w:t>
      </w:r>
      <w:r>
        <w:br/>
      </w:r>
      <w:r>
        <w:rPr>
          <w:rFonts w:ascii="Times New Roman"/>
          <w:b w:val="false"/>
          <w:i w:val="false"/>
          <w:color w:val="000000"/>
          <w:sz w:val="28"/>
        </w:rPr>
        <w:t>
      6) 6-шы тармақта тексерісті тағайындау туралы актінің уәкілетті органда тіркелген күні және уәкілетті органның Журналы бойынша оның тіркеу нөмірі;
</w:t>
      </w:r>
      <w:r>
        <w:br/>
      </w:r>
      <w:r>
        <w:rPr>
          <w:rFonts w:ascii="Times New Roman"/>
          <w:b w:val="false"/>
          <w:i w:val="false"/>
          <w:color w:val="000000"/>
          <w:sz w:val="28"/>
        </w:rPr>
        <w:t>
      7) 7-ші тармақта тексерістің басталған күні;
</w:t>
      </w:r>
      <w:r>
        <w:br/>
      </w:r>
      <w:r>
        <w:rPr>
          <w:rFonts w:ascii="Times New Roman"/>
          <w:b w:val="false"/>
          <w:i w:val="false"/>
          <w:color w:val="000000"/>
          <w:sz w:val="28"/>
        </w:rPr>
        <w:t>
      8) 8-ші тармақта тексерістің аяқталған күні;
</w:t>
      </w:r>
      <w:r>
        <w:br/>
      </w:r>
      <w:r>
        <w:rPr>
          <w:rFonts w:ascii="Times New Roman"/>
          <w:b w:val="false"/>
          <w:i w:val="false"/>
          <w:color w:val="000000"/>
          <w:sz w:val="28"/>
        </w:rPr>
        <w:t>
      9) 9-шы тармақта тексеріс жүргізудің нәтижелері;
</w:t>
      </w:r>
      <w:r>
        <w:br/>
      </w:r>
      <w:r>
        <w:rPr>
          <w:rFonts w:ascii="Times New Roman"/>
          <w:b w:val="false"/>
          <w:i w:val="false"/>
          <w:color w:val="000000"/>
          <w:sz w:val="28"/>
        </w:rPr>
        <w:t>
      10) 10-шы тармақта тексеріс жүргізген адамның (адамдар) тегі, аты, әкесінің аты, лауазымы, қолы, қызмет телефонының нөмірі;
</w:t>
      </w:r>
      <w:r>
        <w:br/>
      </w:r>
      <w:r>
        <w:rPr>
          <w:rFonts w:ascii="Times New Roman"/>
          <w:b w:val="false"/>
          <w:i w:val="false"/>
          <w:color w:val="000000"/>
          <w:sz w:val="28"/>
        </w:rPr>
        <w:t>
      уәкілетті органның қызметкері мынадай мәліметтерді көрсетеді;
</w:t>
      </w:r>
      <w:r>
        <w:br/>
      </w:r>
      <w:r>
        <w:rPr>
          <w:rFonts w:ascii="Times New Roman"/>
          <w:b w:val="false"/>
          <w:i w:val="false"/>
          <w:color w:val="000000"/>
          <w:sz w:val="28"/>
        </w:rPr>
        <w:t>
      11) 11-ші тармақта талон-қосымшаның уәкілетті органға келіп түскен күні;
</w:t>
      </w:r>
      <w:r>
        <w:br/>
      </w:r>
      <w:r>
        <w:rPr>
          <w:rFonts w:ascii="Times New Roman"/>
          <w:b w:val="false"/>
          <w:i w:val="false"/>
          <w:color w:val="000000"/>
          <w:sz w:val="28"/>
        </w:rPr>
        <w:t>
      12) 12-ші тармақта уәкілетті органның талон-қосымшаны қабылдап алған уәкілетті органның қызметкерінің тегі, аты, әкесінің аты, лауазымы, қолы.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Бас Прокурорының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Уәкілетті органның қызметкері талон-қосымшаны алу кезінде есепке алу субъектісінің тексеріс тағайындау туралы актісінің түпнұсқасының келесі бетіне тегін, атын, әкесінің атын, лауазымын және алған күнін көрсете отырып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Тексеріс уәкілетті органға талон-қосымша ұсынылған сәттен бастап аяқталды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Тексерісті тағайындау туралы актіні, N 2-П нысанды карточканы және талон-қосымшаны тіркеу олар туралы Журналға мәліметтер енгізу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Журналды уәкілетті орган жүргізеді және ол бірыңғай үлгідегі құжат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Журнал нөмірленген, тігілген және мөрмен куәландырылған болуы тиіс. Жазбалар толық, айқын, таза түрде енгізіледі, түзетулер мен тазартуларға жол берілмейді. Қате жазбалар келісіледі және жауапты адамның қолымен куәландырылады.
</w:t>
      </w:r>
      <w:r>
        <w:br/>
      </w:r>
      <w:r>
        <w:rPr>
          <w:rFonts w:ascii="Times New Roman"/>
          <w:b w:val="false"/>
          <w:i w:val="false"/>
          <w:color w:val="000000"/>
          <w:sz w:val="28"/>
        </w:rPr>
        <w:t>
      Уәкілетті органның қызметкері Журналға мынадай жазбалар енгізеді:
</w:t>
      </w:r>
      <w:r>
        <w:br/>
      </w:r>
      <w:r>
        <w:rPr>
          <w:rFonts w:ascii="Times New Roman"/>
          <w:b w:val="false"/>
          <w:i w:val="false"/>
          <w:color w:val="000000"/>
          <w:sz w:val="28"/>
        </w:rPr>
        <w:t>
      1) 1-ші бағанға ақпараттық есептік құжаттардың реттік нөмірі;
</w:t>
      </w:r>
      <w:r>
        <w:br/>
      </w:r>
      <w:r>
        <w:rPr>
          <w:rFonts w:ascii="Times New Roman"/>
          <w:b w:val="false"/>
          <w:i w:val="false"/>
          <w:color w:val="000000"/>
          <w:sz w:val="28"/>
        </w:rPr>
        <w:t>
      2) 2-ші бағанға тексеріс тағайындау туралы акті мен N2-П нысанды карточканың тіркелген күні мен уақыты, есепке алу субъектісіне қайтарылатын тексеріс тағайындау туралы актіге қойылатын осы құжаттардың тіркеу нөмірлері, сондай-ақ құжаттарды тапсырған есепке алу субъектісі қызметкерінің қолы;
</w:t>
      </w:r>
      <w:r>
        <w:br/>
      </w:r>
      <w:r>
        <w:rPr>
          <w:rFonts w:ascii="Times New Roman"/>
          <w:b w:val="false"/>
          <w:i w:val="false"/>
          <w:color w:val="000000"/>
          <w:sz w:val="28"/>
        </w:rPr>
        <w:t>
      3) 3-ші бағанға есепке алу субъектісінің тексеріс тағайындау туралы актісінің нөмірі мен оның шығарылған күні;
</w:t>
      </w:r>
      <w:r>
        <w:br/>
      </w:r>
      <w:r>
        <w:rPr>
          <w:rFonts w:ascii="Times New Roman"/>
          <w:b w:val="false"/>
          <w:i w:val="false"/>
          <w:color w:val="000000"/>
          <w:sz w:val="28"/>
        </w:rPr>
        <w:t>
      4) 4-ші бағанға есепке алу субъектісінің атауы, тексерісті тағайындаған адам тегі, аты, әкесінің аты және лауазымы;
</w:t>
      </w:r>
      <w:r>
        <w:br/>
      </w:r>
      <w:r>
        <w:rPr>
          <w:rFonts w:ascii="Times New Roman"/>
          <w:b w:val="false"/>
          <w:i w:val="false"/>
          <w:color w:val="000000"/>
          <w:sz w:val="28"/>
        </w:rPr>
        <w:t>
      5) 5-ші бағанға тексерісті жүргізуші адамның (адамдар) тегі, аты, әкесінің аты және лауазымы;
</w:t>
      </w:r>
      <w:r>
        <w:br/>
      </w:r>
      <w:r>
        <w:rPr>
          <w:rFonts w:ascii="Times New Roman"/>
          <w:b w:val="false"/>
          <w:i w:val="false"/>
          <w:color w:val="000000"/>
          <w:sz w:val="28"/>
        </w:rPr>
        <w:t>
      6) 6-шы бағанға тексерілетін объектінің атауы және оның орналасқан жері;
</w:t>
      </w:r>
      <w:r>
        <w:br/>
      </w:r>
      <w:r>
        <w:rPr>
          <w:rFonts w:ascii="Times New Roman"/>
          <w:b w:val="false"/>
          <w:i w:val="false"/>
          <w:color w:val="000000"/>
          <w:sz w:val="28"/>
        </w:rPr>
        <w:t>
      7) 7-ші бағанға тексеріс тағайындау негізі;
</w:t>
      </w:r>
      <w:r>
        <w:br/>
      </w:r>
      <w:r>
        <w:rPr>
          <w:rFonts w:ascii="Times New Roman"/>
          <w:b w:val="false"/>
          <w:i w:val="false"/>
          <w:color w:val="000000"/>
          <w:sz w:val="28"/>
        </w:rPr>
        <w:t>
      8) 8-ші бағанға тексерісті жүргізу мерзімі;
</w:t>
      </w:r>
      <w:r>
        <w:br/>
      </w:r>
      <w:r>
        <w:rPr>
          <w:rFonts w:ascii="Times New Roman"/>
          <w:b w:val="false"/>
          <w:i w:val="false"/>
          <w:color w:val="000000"/>
          <w:sz w:val="28"/>
        </w:rPr>
        <w:t>
      9) 9-шы бағанға тексеріс мерзімінің ұзартылуы немесе оның тоқтатылуы туралы;
</w:t>
      </w:r>
      <w:r>
        <w:br/>
      </w:r>
      <w:r>
        <w:rPr>
          <w:rFonts w:ascii="Times New Roman"/>
          <w:b w:val="false"/>
          <w:i w:val="false"/>
          <w:color w:val="000000"/>
          <w:sz w:val="28"/>
        </w:rPr>
        <w:t>
      10) 10-шы бағанға уәкілетті органға талон-қосымшаның тапсырылған күні туралы;
</w:t>
      </w:r>
      <w:r>
        <w:br/>
      </w:r>
      <w:r>
        <w:rPr>
          <w:rFonts w:ascii="Times New Roman"/>
          <w:b w:val="false"/>
          <w:i w:val="false"/>
          <w:color w:val="000000"/>
          <w:sz w:val="28"/>
        </w:rPr>
        <w:t>
      11) 11 бағанға тағайындалған тексерістердің жүргізілмеген негіздері:
</w:t>
      </w:r>
      <w:r>
        <w:br/>
      </w:r>
      <w:r>
        <w:rPr>
          <w:rFonts w:ascii="Times New Roman"/>
          <w:b w:val="false"/>
          <w:i w:val="false"/>
          <w:color w:val="000000"/>
          <w:sz w:val="28"/>
        </w:rPr>
        <w:t>
      1-ші индекспен есептен шығарылған жүргізілмеген тексерістер және тіркелген тексерістердің жүргізілмеу негіздері көрсетіледі;
</w:t>
      </w:r>
      <w:r>
        <w:br/>
      </w:r>
      <w:r>
        <w:rPr>
          <w:rFonts w:ascii="Times New Roman"/>
          <w:b w:val="false"/>
          <w:i w:val="false"/>
          <w:color w:val="000000"/>
          <w:sz w:val="28"/>
        </w:rPr>
        <w:t>
      2-ші индекспен қосымша ресімдеуге қайтарылған тексеріс тағайындау туралы актілер.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Комитеттің және оның аумақтық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мекемелердің қызметіне тексеріс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туралы актілерді тіркеу туралы" N 2-П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нысанды статистикалық есептілікті құруы және ұсынуы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N 2-П карточкалары және уәкілеттік органның Журналы негізінде, осы Нұсқаулықтың 
</w:t>
      </w:r>
      <w:r>
        <w:rPr>
          <w:rFonts w:ascii="Times New Roman"/>
          <w:b w:val="false"/>
          <w:i w:val="false"/>
          <w:color w:val="000000"/>
          <w:sz w:val="28"/>
        </w:rPr>
        <w:t xml:space="preserve"> 4 қосымшасына </w:t>
      </w:r>
      <w:r>
        <w:rPr>
          <w:rFonts w:ascii="Times New Roman"/>
          <w:b w:val="false"/>
          <w:i w:val="false"/>
          <w:color w:val="000000"/>
          <w:sz w:val="28"/>
        </w:rPr>
        <w:t>
 сәйкес, әрбір есепке алу субъектісі және N 2-П нысанды жалпы жинақтық есеп бойынша уәкілетті органның бірінші басшысы немесе оның міндетін атқарушы адамның қолы қойылатын "Мемлекеттік мекемелердің қызметіне тексеріс тағайындау туралы актілерді тіркеу туралы" N 2-П (бұдан әрі - N 2-П есеп) нысанды статистикалық есептілік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N2-П нысанды есептің толықтылығына, объективтілігіне, дұрыстығына жеткіліктілігі мен уақытылы ұсынылуына оны жасау бойынша міндет жүктелген уәкілетті органның қызметкері, сондай-ақ уәкілетті орган бөлімшесінің басшысы не есепті жасау кезеңінде оның міндетін атқарған адам жауапкершілік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Аумақтық органдардан келіп түскен N2-П нысанды есептердің негізінде Комитет әрбір есепке алу субъектісі бойынша есептер және республика бойынша жалпы жинақтық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N 2-П нысанды есеп мәліметтердің жолдары мен бағандары барлық есепке алу субъектілері бойынша сәйкес келетін үдемелі нәтижемен бірыңғай нысанда құрылады:
</w:t>
      </w:r>
      <w:r>
        <w:br/>
      </w:r>
      <w:r>
        <w:rPr>
          <w:rFonts w:ascii="Times New Roman"/>
          <w:b w:val="false"/>
          <w:i w:val="false"/>
          <w:color w:val="000000"/>
          <w:sz w:val="28"/>
        </w:rPr>
        <w:t>
      1) 1-жолда есептік кезеңнің аяғына талон-қосымша келіп түспеген жүргізілмеген тексерістердің қалдығы көрсетіледі;
</w:t>
      </w:r>
      <w:r>
        <w:br/>
      </w:r>
      <w:r>
        <w:rPr>
          <w:rFonts w:ascii="Times New Roman"/>
          <w:b w:val="false"/>
          <w:i w:val="false"/>
          <w:color w:val="000000"/>
          <w:sz w:val="28"/>
        </w:rPr>
        <w:t>
      2) 2-жолда тексеріс тағайындау туралы тіркелген актілердің жалпы саны көрсетіледі;
</w:t>
      </w:r>
      <w:r>
        <w:br/>
      </w:r>
      <w:r>
        <w:rPr>
          <w:rFonts w:ascii="Times New Roman"/>
          <w:b w:val="false"/>
          <w:i w:val="false"/>
          <w:color w:val="000000"/>
          <w:sz w:val="28"/>
        </w:rPr>
        <w:t>
      3) 3-жолда тексерілген объектілердің саны көрсетіледі (N2-П нысанды қойылған карточкалар бойынша);
</w:t>
      </w:r>
      <w:r>
        <w:br/>
      </w:r>
      <w:r>
        <w:rPr>
          <w:rFonts w:ascii="Times New Roman"/>
          <w:b w:val="false"/>
          <w:i w:val="false"/>
          <w:color w:val="000000"/>
          <w:sz w:val="28"/>
        </w:rPr>
        <w:t>
      4) 4-жол (талон-қосымшасы болған кезде) аяқталған тексерістердің санын көрсетеді;
</w:t>
      </w:r>
      <w:r>
        <w:br/>
      </w:r>
      <w:r>
        <w:rPr>
          <w:rFonts w:ascii="Times New Roman"/>
          <w:b w:val="false"/>
          <w:i w:val="false"/>
          <w:color w:val="000000"/>
          <w:sz w:val="28"/>
        </w:rPr>
        <w:t>
      5) 5-жол тексеру түріне тәуелсіз есептік кезеңде екі реттен көп тексерілген объектілер санын көрсетеді;
</w:t>
      </w:r>
      <w:r>
        <w:br/>
      </w:r>
      <w:r>
        <w:rPr>
          <w:rFonts w:ascii="Times New Roman"/>
          <w:b w:val="false"/>
          <w:i w:val="false"/>
          <w:color w:val="000000"/>
          <w:sz w:val="28"/>
        </w:rPr>
        <w:t>
      6) 6-жол есептік кезеңде әр түрлі себептер бойынша жүргізілмеген тағайындалған тексеріс санын көрсетеді;
</w:t>
      </w:r>
      <w:r>
        <w:br/>
      </w:r>
      <w:r>
        <w:rPr>
          <w:rFonts w:ascii="Times New Roman"/>
          <w:b w:val="false"/>
          <w:i w:val="false"/>
          <w:color w:val="000000"/>
          <w:sz w:val="28"/>
        </w:rPr>
        <w:t>
      7) 7-жол тексеріс тағайындау туралы актілерді тіркемей жүргізілген тексерістердің жалпы санын көрсетеді;
</w:t>
      </w:r>
      <w:r>
        <w:br/>
      </w:r>
      <w:r>
        <w:rPr>
          <w:rFonts w:ascii="Times New Roman"/>
          <w:b w:val="false"/>
          <w:i w:val="false"/>
          <w:color w:val="000000"/>
          <w:sz w:val="28"/>
        </w:rPr>
        <w:t>
      8) 8-жол тіркелмеген тексерістердің жалпы санынан есепке алу субъектісінің тексеріс тағайындау туралы акті шығармай жүргізген тексерістер туралы мәліметтерді көрсетеді;
</w:t>
      </w:r>
      <w:r>
        <w:br/>
      </w:r>
      <w:r>
        <w:rPr>
          <w:rFonts w:ascii="Times New Roman"/>
          <w:b w:val="false"/>
          <w:i w:val="false"/>
          <w:color w:val="000000"/>
          <w:sz w:val="28"/>
        </w:rPr>
        <w:t>
      9) 9-жол қосымша рәсімдеуге қайтарылған тексеріс тағайындау туралы актілердің жалпы санын көрсетеді;
</w:t>
      </w:r>
      <w:r>
        <w:br/>
      </w:r>
      <w:r>
        <w:rPr>
          <w:rFonts w:ascii="Times New Roman"/>
          <w:b w:val="false"/>
          <w:i w:val="false"/>
          <w:color w:val="000000"/>
          <w:sz w:val="28"/>
        </w:rPr>
        <w:t>
      10) 1-8 бағандардың көрсеткіштері тексеріс тағайындау негізіне тәуелді, ондағы ұсынылған код белгілеуге сәйкес N2-П нысанды карточканың 5-тармағының мәліметтерінен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Аумақтық органдар N2-П нысанды есептерді Комитетке есептік кезеңнен кейінгі айдың 5-күніне тапсырады. N2-П нысанды есепті тапсыру күні, оның Комитетке электрондық поштамен келіп түскен күні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Түпнұсқа және электрондық поштамен келіп түскен мәліметтердің арасында айырмашылықтар болған жағдайда электрондық пошта бойынша келіп түскен есептердің мәліметтері негізге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Республика бойынша N2-П нысанды жинақтық есепті Комитет Қазақстан Республикасы Бас прокуратурасына есептік кезеңнен кейінгі айдың 10-күні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қызметіне тексерісті есепке
</w:t>
      </w:r>
      <w:r>
        <w:br/>
      </w:r>
      <w:r>
        <w:rPr>
          <w:rFonts w:ascii="Times New Roman"/>
          <w:b w:val="false"/>
          <w:i w:val="false"/>
          <w:color w:val="000000"/>
          <w:sz w:val="28"/>
        </w:rPr>
        <w:t>
                                        алу Нұсқаулығына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Бас Прокурорының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2-П Н. МЕМЛЕКЕТТІК МЕКЕМЕЛЕРДІҢ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ТЕКСЕРІСТІ ЕСЕПКЕ АЛУ КАРТОЧКАСЫ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2"/>
        <w:gridCol w:w="4488"/>
      </w:tblGrid>
      <w:tr>
        <w:trPr>
          <w:trHeight w:val="1575" w:hRule="atLeast"/>
        </w:trPr>
        <w:tc>
          <w:tcPr>
            <w:tcW w:w="8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Орталық мемлекеттік органның атауы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 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Тексерісті тағайындаған есепке алу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субъектісінің атауы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Республикалық - 1, облыстық - 2, қалалық - 3, аудандық - 4.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(керегін сызып қою)
</w:t>
            </w:r>
            <w:r>
              <w:rPr>
                <w:rFonts w:ascii="Times New Roman"/>
                <w:b w:val="false"/>
                <w:i w:val="false"/>
                <w:color w:val="000000"/>
                <w:sz w:val="20"/>
              </w:rPr>
              <w:t>
</w:t>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 /_/_/_/_/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/_/
</w:t>
            </w:r>
          </w:p>
        </w:tc>
      </w:tr>
      <w:tr>
        <w:trPr>
          <w:trHeight w:val="11520" w:hRule="atLeast"/>
        </w:trPr>
        <w:tc>
          <w:tcPr>
            <w:tcW w:w="8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Тексеретін объектінің атауы __________
</w:t>
            </w:r>
            <w:r>
              <w:br/>
            </w:r>
            <w:r>
              <w:rPr>
                <w:rFonts w:ascii="Times New Roman"/>
                <w:b w:val="false"/>
                <w:i w:val="false"/>
                <w:color w:val="000000"/>
                <w:sz w:val="20"/>
              </w:rPr>
              <w:t>
4-1. БСН_________________________________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(орналасқан жері: аудан, елді-мекен)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_________________________________________
</w:t>
            </w:r>
          </w:p>
          <w:p>
            <w:pPr>
              <w:spacing w:after="20"/>
              <w:ind w:left="20"/>
              <w:jc w:val="both"/>
            </w:pPr>
            <w:r>
              <w:rPr>
                <w:rFonts w:ascii="Times New Roman"/>
                <w:b w:val="false"/>
                <w:i w:val="false"/>
                <w:color w:val="000000"/>
                <w:sz w:val="20"/>
              </w:rPr>
              <w:t>
5. Тексеріс негізі: 1 - жоспарлық,
</w:t>
            </w:r>
            <w:r>
              <w:br/>
            </w:r>
            <w:r>
              <w:rPr>
                <w:rFonts w:ascii="Times New Roman"/>
                <w:b w:val="false"/>
                <w:i w:val="false"/>
                <w:color w:val="000000"/>
                <w:sz w:val="20"/>
              </w:rPr>
              <w:t>
2 - тапсырмалар немесе сұраулар бойынша,
</w:t>
            </w:r>
            <w:r>
              <w:br/>
            </w:r>
            <w:r>
              <w:rPr>
                <w:rFonts w:ascii="Times New Roman"/>
                <w:b w:val="false"/>
                <w:i w:val="false"/>
                <w:color w:val="000000"/>
                <w:sz w:val="20"/>
              </w:rPr>
              <w:t>
3 - өтініштер бойынша, 4 - заң бұзушылық
</w:t>
            </w:r>
            <w:r>
              <w:br/>
            </w:r>
            <w:r>
              <w:rPr>
                <w:rFonts w:ascii="Times New Roman"/>
                <w:b w:val="false"/>
                <w:i w:val="false"/>
                <w:color w:val="000000"/>
                <w:sz w:val="20"/>
              </w:rPr>
              <w:t>
сипаттардың тікелей анықталуы бойынша,
</w:t>
            </w:r>
            <w:r>
              <w:br/>
            </w:r>
            <w:r>
              <w:rPr>
                <w:rFonts w:ascii="Times New Roman"/>
                <w:b w:val="false"/>
                <w:i w:val="false"/>
                <w:color w:val="000000"/>
                <w:sz w:val="20"/>
              </w:rPr>
              <w:t>
5 - азаматтардың денсаулығына және
</w:t>
            </w:r>
            <w:r>
              <w:br/>
            </w:r>
            <w:r>
              <w:rPr>
                <w:rFonts w:ascii="Times New Roman"/>
                <w:b w:val="false"/>
                <w:i w:val="false"/>
                <w:color w:val="000000"/>
                <w:sz w:val="20"/>
              </w:rPr>
              <w:t>
өміріне қауіп төнуде және авариялық
</w:t>
            </w:r>
            <w:r>
              <w:br/>
            </w:r>
            <w:r>
              <w:rPr>
                <w:rFonts w:ascii="Times New Roman"/>
                <w:b w:val="false"/>
                <w:i w:val="false"/>
                <w:color w:val="000000"/>
                <w:sz w:val="20"/>
              </w:rPr>
              <w:t>
жағдайларда, 6 - алдыңғы тексерістер
</w:t>
            </w:r>
            <w:r>
              <w:br/>
            </w:r>
            <w:r>
              <w:rPr>
                <w:rFonts w:ascii="Times New Roman"/>
                <w:b w:val="false"/>
                <w:i w:val="false"/>
                <w:color w:val="000000"/>
                <w:sz w:val="20"/>
              </w:rPr>
              <w:t>
нәтижесінде анықталған бұзушылықтарды
</w:t>
            </w:r>
            <w:r>
              <w:br/>
            </w:r>
            <w:r>
              <w:rPr>
                <w:rFonts w:ascii="Times New Roman"/>
                <w:b w:val="false"/>
                <w:i w:val="false"/>
                <w:color w:val="000000"/>
                <w:sz w:val="20"/>
              </w:rPr>
              <w:t>
шектеу туралы талаптардың орындалуын
</w:t>
            </w:r>
            <w:r>
              <w:br/>
            </w:r>
            <w:r>
              <w:rPr>
                <w:rFonts w:ascii="Times New Roman"/>
                <w:b w:val="false"/>
                <w:i w:val="false"/>
                <w:color w:val="000000"/>
                <w:sz w:val="20"/>
              </w:rPr>
              <w:t>
бақылау, 7- ұсынылған ақпараттардың
</w:t>
            </w:r>
            <w:r>
              <w:br/>
            </w:r>
            <w:r>
              <w:rPr>
                <w:rFonts w:ascii="Times New Roman"/>
                <w:b w:val="false"/>
                <w:i w:val="false"/>
                <w:color w:val="000000"/>
                <w:sz w:val="20"/>
              </w:rPr>
              <w:t>
нақтылығын қайта тексеру, 8 - басқалары.
</w:t>
            </w:r>
          </w:p>
          <w:p>
            <w:pPr>
              <w:spacing w:after="20"/>
              <w:ind w:left="20"/>
              <w:jc w:val="both"/>
            </w:pPr>
            <w:r>
              <w:rPr>
                <w:rFonts w:ascii="Times New Roman"/>
                <w:b w:val="false"/>
                <w:i w:val="false"/>
                <w:color w:val="000000"/>
                <w:sz w:val="20"/>
              </w:rPr>
              <w:t>
5.1. Тексеріс мәселесі 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(нормативтік құқықтық актілер нормаларын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сақтау)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_________________________________________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(тексеруге жататын міндетті талаптар)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_________________________________________
</w:t>
            </w:r>
          </w:p>
          <w:p>
            <w:pPr>
              <w:spacing w:after="20"/>
              <w:ind w:left="20"/>
              <w:jc w:val="both"/>
            </w:pPr>
            <w:r>
              <w:rPr>
                <w:rFonts w:ascii="Times New Roman"/>
                <w:b w:val="false"/>
                <w:i w:val="false"/>
                <w:color w:val="000000"/>
                <w:sz w:val="20"/>
              </w:rPr>
              <w:t>
6.  Тексеріс тағайындау туралы актінің
</w:t>
            </w:r>
            <w:r>
              <w:br/>
            </w:r>
            <w:r>
              <w:rPr>
                <w:rFonts w:ascii="Times New Roman"/>
                <w:b w:val="false"/>
                <w:i w:val="false"/>
                <w:color w:val="000000"/>
                <w:sz w:val="20"/>
              </w:rPr>
              <w:t>
нөмірі, оның шығарылған күні N___________
</w:t>
            </w:r>
            <w:r>
              <w:br/>
            </w:r>
            <w:r>
              <w:rPr>
                <w:rFonts w:ascii="Times New Roman"/>
                <w:b w:val="false"/>
                <w:i w:val="false"/>
                <w:color w:val="000000"/>
                <w:sz w:val="20"/>
              </w:rPr>
              <w:t>
"____" _________________200___ж.
</w:t>
            </w:r>
            <w:r>
              <w:br/>
            </w:r>
            <w:r>
              <w:rPr>
                <w:rFonts w:ascii="Times New Roman"/>
                <w:b w:val="false"/>
                <w:i w:val="false"/>
                <w:color w:val="000000"/>
                <w:sz w:val="20"/>
              </w:rPr>
              <w:t>
7. Тексерісті жүзеге асыратын мемлекеттік
</w:t>
            </w:r>
            <w:r>
              <w:br/>
            </w:r>
            <w:r>
              <w:rPr>
                <w:rFonts w:ascii="Times New Roman"/>
                <w:b w:val="false"/>
                <w:i w:val="false"/>
                <w:color w:val="000000"/>
                <w:sz w:val="20"/>
              </w:rPr>
              <w:t>
органның атауы
</w:t>
            </w:r>
            <w:r>
              <w:br/>
            </w:r>
            <w:r>
              <w:rPr>
                <w:rFonts w:ascii="Times New Roman"/>
                <w:b w:val="false"/>
                <w:i w:val="false"/>
                <w:color w:val="000000"/>
                <w:sz w:val="20"/>
              </w:rPr>
              <w:t>
_________________________________________
</w:t>
            </w:r>
            <w:r>
              <w:br/>
            </w:r>
            <w:r>
              <w:rPr>
                <w:rFonts w:ascii="Times New Roman"/>
                <w:b w:val="false"/>
                <w:i w:val="false"/>
                <w:color w:val="000000"/>
                <w:sz w:val="20"/>
              </w:rPr>
              <w:t>
7.1 Тексерісті жүзеге асыратын адам
</w:t>
            </w:r>
            <w:r>
              <w:br/>
            </w:r>
            <w:r>
              <w:rPr>
                <w:rFonts w:ascii="Times New Roman"/>
                <w:b w:val="false"/>
                <w:i w:val="false"/>
                <w:color w:val="000000"/>
                <w:sz w:val="20"/>
              </w:rPr>
              <w:t>
(адамдар) тегі, лауазымы, қолы
</w:t>
            </w:r>
            <w:r>
              <w:br/>
            </w:r>
            <w:r>
              <w:rPr>
                <w:rFonts w:ascii="Times New Roman"/>
                <w:b w:val="false"/>
                <w:i w:val="false"/>
                <w:color w:val="000000"/>
                <w:sz w:val="20"/>
              </w:rPr>
              <w:t>
_________________________________________
</w:t>
            </w:r>
          </w:p>
          <w:p>
            <w:pPr>
              <w:spacing w:after="20"/>
              <w:ind w:left="20"/>
              <w:jc w:val="both"/>
            </w:pPr>
            <w:r>
              <w:rPr>
                <w:rFonts w:ascii="Times New Roman"/>
                <w:b w:val="false"/>
                <w:i w:val="false"/>
                <w:color w:val="000000"/>
                <w:sz w:val="20"/>
              </w:rPr>
              <w:t>
8. Тексерістің өткізілу мерзімі:
</w:t>
            </w:r>
            <w:r>
              <w:br/>
            </w:r>
            <w:r>
              <w:rPr>
                <w:rFonts w:ascii="Times New Roman"/>
                <w:b w:val="false"/>
                <w:i w:val="false"/>
                <w:color w:val="000000"/>
                <w:sz w:val="20"/>
              </w:rPr>
              <w:t>
"__"____200_жылдан "__"____200_жылға дейін
</w:t>
            </w:r>
            <w:r>
              <w:br/>
            </w:r>
            <w:r>
              <w:rPr>
                <w:rFonts w:ascii="Times New Roman"/>
                <w:b w:val="false"/>
                <w:i w:val="false"/>
                <w:color w:val="000000"/>
                <w:sz w:val="20"/>
              </w:rPr>
              <w:t>
__________________________________________
</w:t>
            </w:r>
            <w:r>
              <w:br/>
            </w:r>
            <w:r>
              <w:rPr>
                <w:rFonts w:ascii="Times New Roman"/>
                <w:b w:val="false"/>
                <w:i w:val="false"/>
                <w:color w:val="000000"/>
                <w:sz w:val="20"/>
              </w:rPr>
              <w:t>
 Уәкілетті органның қызметкері толтырады
</w:t>
            </w:r>
          </w:p>
          <w:p>
            <w:pPr>
              <w:spacing w:after="20"/>
              <w:ind w:left="20"/>
              <w:jc w:val="both"/>
            </w:pPr>
            <w:r>
              <w:rPr>
                <w:rFonts w:ascii="Times New Roman"/>
                <w:b w:val="false"/>
                <w:i w:val="false"/>
                <w:color w:val="000000"/>
                <w:sz w:val="20"/>
              </w:rPr>
              <w:t>
9. Тексеріс уәкілетті органда тіркелмей
</w:t>
            </w:r>
            <w:r>
              <w:br/>
            </w:r>
            <w:r>
              <w:rPr>
                <w:rFonts w:ascii="Times New Roman"/>
                <w:b w:val="false"/>
                <w:i w:val="false"/>
                <w:color w:val="000000"/>
                <w:sz w:val="20"/>
              </w:rPr>
              <w:t>
жүргізілді (1)
</w:t>
            </w:r>
            <w:r>
              <w:br/>
            </w:r>
            <w:r>
              <w:rPr>
                <w:rFonts w:ascii="Times New Roman"/>
                <w:b w:val="false"/>
                <w:i w:val="false"/>
                <w:color w:val="000000"/>
                <w:sz w:val="20"/>
              </w:rPr>
              <w:t>
</w:t>
            </w:r>
            <w:r>
              <w:br/>
            </w:r>
            <w:r>
              <w:rPr>
                <w:rFonts w:ascii="Times New Roman"/>
                <w:b w:val="false"/>
                <w:i w:val="false"/>
                <w:color w:val="000000"/>
                <w:sz w:val="20"/>
              </w:rPr>
              <w:t>
10. Карточканың ҚСжАЕК немесе ҚСжАЕКБ
</w:t>
            </w:r>
            <w:r>
              <w:br/>
            </w:r>
            <w:r>
              <w:rPr>
                <w:rFonts w:ascii="Times New Roman"/>
                <w:b w:val="false"/>
                <w:i w:val="false"/>
                <w:color w:val="000000"/>
                <w:sz w:val="20"/>
              </w:rPr>
              <w:t>
келіп түскен күні "___"__________200___ж.
</w:t>
            </w:r>
          </w:p>
          <w:p>
            <w:pPr>
              <w:spacing w:after="20"/>
              <w:ind w:left="20"/>
              <w:jc w:val="both"/>
            </w:pPr>
            <w:r>
              <w:rPr>
                <w:rFonts w:ascii="Times New Roman"/>
                <w:b w:val="false"/>
                <w:i w:val="false"/>
                <w:color w:val="000000"/>
                <w:sz w:val="20"/>
              </w:rPr>
              <w:t>
11. ҚСжАЕКБ тіркеу журналы бойынша тіркеу
</w:t>
            </w:r>
            <w:r>
              <w:br/>
            </w:r>
            <w:r>
              <w:rPr>
                <w:rFonts w:ascii="Times New Roman"/>
                <w:b w:val="false"/>
                <w:i w:val="false"/>
                <w:color w:val="000000"/>
                <w:sz w:val="20"/>
              </w:rPr>
              <w:t>
нөмірі N ___________
</w:t>
            </w:r>
            <w:r>
              <w:br/>
            </w:r>
            <w:r>
              <w:rPr>
                <w:rFonts w:ascii="Times New Roman"/>
                <w:b w:val="false"/>
                <w:i w:val="false"/>
                <w:color w:val="000000"/>
                <w:sz w:val="20"/>
              </w:rPr>
              <w:t>
12. Тіркеуге 2-П нысанды карточканы
</w:t>
            </w:r>
            <w:r>
              <w:br/>
            </w:r>
            <w:r>
              <w:rPr>
                <w:rFonts w:ascii="Times New Roman"/>
                <w:b w:val="false"/>
                <w:i w:val="false"/>
                <w:color w:val="000000"/>
                <w:sz w:val="20"/>
              </w:rPr>
              <w:t>
қабылдаған уәкілетті орган қызметкерінің
</w:t>
            </w:r>
            <w:r>
              <w:br/>
            </w:r>
            <w:r>
              <w:rPr>
                <w:rFonts w:ascii="Times New Roman"/>
                <w:b w:val="false"/>
                <w:i w:val="false"/>
                <w:color w:val="000000"/>
                <w:sz w:val="20"/>
              </w:rPr>
              <w:t>
тегі, лауазымы, қолы ____________________
</w:t>
            </w:r>
            <w:r>
              <w:br/>
            </w:r>
            <w:r>
              <w:rPr>
                <w:rFonts w:ascii="Times New Roman"/>
                <w:b w:val="false"/>
                <w:i w:val="false"/>
                <w:color w:val="000000"/>
                <w:sz w:val="20"/>
              </w:rPr>
              <w:t>
_________________________________________
</w:t>
            </w:r>
          </w:p>
        </w:tc>
        <w:tc>
          <w:tcPr>
            <w:tcW w:w="4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 /_/_/_/_/_/_/
</w:t>
            </w:r>
            <w:r>
              <w:br/>
            </w:r>
            <w:r>
              <w:rPr>
                <w:rFonts w:ascii="Times New Roman"/>
                <w:b w:val="false"/>
                <w:i w:val="false"/>
                <w:color w:val="000000"/>
                <w:sz w:val="20"/>
              </w:rPr>
              <w:t>
     /_/_/ /_/_/ /_/_/
</w:t>
            </w:r>
            <w:r>
              <w:br/>
            </w:r>
            <w:r>
              <w:rPr>
                <w:rFonts w:ascii="Times New Roman"/>
                <w:b w:val="false"/>
                <w:i w:val="false"/>
                <w:color w:val="000000"/>
                <w:sz w:val="20"/>
              </w:rPr>
              <w:t>
       күніайы жылы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8. /_/_/ /_/_/ /_/_/
</w:t>
            </w:r>
            <w:r>
              <w:br/>
            </w:r>
            <w:r>
              <w:rPr>
                <w:rFonts w:ascii="Times New Roman"/>
                <w:b w:val="false"/>
                <w:i w:val="false"/>
                <w:color w:val="000000"/>
                <w:sz w:val="20"/>
              </w:rPr>
              <w:t>
      күні айы жылы
</w:t>
            </w:r>
            <w:r>
              <w:br/>
            </w:r>
            <w:r>
              <w:rPr>
                <w:rFonts w:ascii="Times New Roman"/>
                <w:b w:val="false"/>
                <w:i w:val="false"/>
                <w:color w:val="000000"/>
                <w:sz w:val="20"/>
              </w:rPr>
              <w:t>
     /_/_/ /_/_/ /_/_/
</w:t>
            </w:r>
            <w:r>
              <w:br/>
            </w:r>
            <w:r>
              <w:rPr>
                <w:rFonts w:ascii="Times New Roman"/>
                <w:b w:val="false"/>
                <w:i w:val="false"/>
                <w:color w:val="000000"/>
                <w:sz w:val="20"/>
              </w:rPr>
              <w:t>
      күні айы жылы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 /_/_/ /_/_/ /_/_/
</w:t>
            </w:r>
            <w:r>
              <w:br/>
            </w:r>
            <w:r>
              <w:rPr>
                <w:rFonts w:ascii="Times New Roman"/>
                <w:b w:val="false"/>
                <w:i w:val="false"/>
                <w:color w:val="000000"/>
                <w:sz w:val="20"/>
              </w:rPr>
              <w:t>
      күні айы жылы
</w:t>
            </w:r>
            <w:r>
              <w:br/>
            </w:r>
            <w:r>
              <w:rPr>
                <w:rFonts w:ascii="Times New Roman"/>
                <w:b w:val="false"/>
                <w:i w:val="false"/>
                <w:color w:val="000000"/>
                <w:sz w:val="20"/>
              </w:rPr>
              <w:t>
 11. /_/_/_/_/_/
</w:t>
            </w:r>
          </w:p>
          <w:p>
            <w:pPr>
              <w:spacing w:after="20"/>
              <w:ind w:left="20"/>
              <w:jc w:val="both"/>
            </w:pPr>
            <w:r>
              <w:rPr>
                <w:rFonts w:ascii="Times New Roman"/>
                <w:b w:val="false"/>
                <w:i w:val="false"/>
                <w:color w:val="000000"/>
                <w:sz w:val="20"/>
              </w:rPr>
              <w:t>
</w:t>
            </w:r>
          </w:p>
        </w:tc>
      </w:tr>
      <w:tr>
        <w:trPr>
          <w:trHeight w:val="90" w:hRule="atLeast"/>
        </w:trPr>
        <w:tc>
          <w:tcPr>
            <w:tcW w:w="8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Басқа да белгілер ___________________
</w:t>
            </w:r>
          </w:p>
        </w:tc>
        <w:tc>
          <w:tcPr>
            <w:tcW w:w="4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Ескерту:
</w:t>
      </w:r>
      <w:r>
        <w:rPr>
          <w:rFonts w:ascii="Times New Roman"/>
          <w:b w:val="false"/>
          <w:i w:val="false"/>
          <w:color w:val="000000"/>
          <w:sz w:val="28"/>
        </w:rPr>
        <w:t>
 толтыру бойынша карточка ресми статистикалық құжат болып
</w:t>
      </w:r>
      <w:r>
        <w:br/>
      </w:r>
      <w:r>
        <w:rPr>
          <w:rFonts w:ascii="Times New Roman"/>
          <w:b w:val="false"/>
          <w:i w:val="false"/>
          <w:color w:val="000000"/>
          <w:sz w:val="28"/>
        </w:rPr>
        <w:t>
табылады; Оған қол қойған адамдар көрінеу жалған мәліметтер
</w:t>
      </w:r>
      <w:r>
        <w:br/>
      </w:r>
      <w:r>
        <w:rPr>
          <w:rFonts w:ascii="Times New Roman"/>
          <w:b w:val="false"/>
          <w:i w:val="false"/>
          <w:color w:val="000000"/>
          <w:sz w:val="28"/>
        </w:rPr>
        <w:t>
енгізгені үшін заңмен белгіленген тәртіпте жауапқа тартылады. 
</w:t>
      </w:r>
      <w:r>
        <w:br/>
      </w:r>
      <w:r>
        <w:rPr>
          <w:rFonts w:ascii="Times New Roman"/>
          <w:b w:val="false"/>
          <w:i w:val="false"/>
          <w:color w:val="000000"/>
          <w:sz w:val="28"/>
        </w:rPr>
        <w:t>
Карточканың сақталу мерзімі 2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қызметіне тексерісті есепке
</w:t>
      </w:r>
      <w:r>
        <w:br/>
      </w:r>
      <w:r>
        <w:rPr>
          <w:rFonts w:ascii="Times New Roman"/>
          <w:b w:val="false"/>
          <w:i w:val="false"/>
          <w:color w:val="000000"/>
          <w:sz w:val="28"/>
        </w:rPr>
        <w:t>
                                        алу Нұсқаулығына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қызметіне тексеріс тағайындау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актілерді, N2-П нысанды карточкаларды және оларға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талон-қосымшаларды тіркеу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340"/>
        <w:gridCol w:w="2492"/>
        <w:gridCol w:w="2669"/>
        <w:gridCol w:w="2651"/>
        <w:gridCol w:w="2061"/>
      </w:tblGrid>
      <w:tr>
        <w:trPr>
          <w:trHeight w:val="84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p>
        </w:tc>
        <w:tc>
          <w:tcPr>
            <w:tcW w:w="2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 тағайындау туралы актінің және N2-П нысанды карточканың тіркелген күні және уақыты, Уәкілетті органның тіркеу нөмірі, сондай-ақ құжаттарды тапсырған адамның қолы
</w:t>
            </w:r>
          </w:p>
        </w:tc>
        <w:tc>
          <w:tcPr>
            <w:tcW w:w="2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алу
</w:t>
            </w:r>
            <w:r>
              <w:br/>
            </w:r>
            <w:r>
              <w:rPr>
                <w:rFonts w:ascii="Times New Roman"/>
                <w:b w:val="false"/>
                <w:i w:val="false"/>
                <w:color w:val="000000"/>
                <w:sz w:val="20"/>
              </w:rPr>
              <w:t>
субъек-
</w:t>
            </w:r>
            <w:r>
              <w:br/>
            </w:r>
            <w:r>
              <w:rPr>
                <w:rFonts w:ascii="Times New Roman"/>
                <w:b w:val="false"/>
                <w:i w:val="false"/>
                <w:color w:val="000000"/>
                <w:sz w:val="20"/>
              </w:rPr>
              <w:t>
тісінің
</w:t>
            </w:r>
            <w:r>
              <w:br/>
            </w:r>
            <w:r>
              <w:rPr>
                <w:rFonts w:ascii="Times New Roman"/>
                <w:b w:val="false"/>
                <w:i w:val="false"/>
                <w:color w:val="000000"/>
                <w:sz w:val="20"/>
              </w:rPr>
              <w:t>
тексеріс
</w:t>
            </w:r>
            <w:r>
              <w:br/>
            </w:r>
            <w:r>
              <w:rPr>
                <w:rFonts w:ascii="Times New Roman"/>
                <w:b w:val="false"/>
                <w:i w:val="false"/>
                <w:color w:val="000000"/>
                <w:sz w:val="20"/>
              </w:rPr>
              <w:t>
тағайындау
</w:t>
            </w:r>
            <w:r>
              <w:br/>
            </w:r>
            <w:r>
              <w:rPr>
                <w:rFonts w:ascii="Times New Roman"/>
                <w:b w:val="false"/>
                <w:i w:val="false"/>
                <w:color w:val="000000"/>
                <w:sz w:val="20"/>
              </w:rPr>
              <w:t>
туралы
</w:t>
            </w:r>
            <w:r>
              <w:br/>
            </w:r>
            <w:r>
              <w:rPr>
                <w:rFonts w:ascii="Times New Roman"/>
                <w:b w:val="false"/>
                <w:i w:val="false"/>
                <w:color w:val="000000"/>
                <w:sz w:val="20"/>
              </w:rPr>
              <w:t>
актісінің
</w:t>
            </w:r>
            <w:r>
              <w:br/>
            </w:r>
            <w:r>
              <w:rPr>
                <w:rFonts w:ascii="Times New Roman"/>
                <w:b w:val="false"/>
                <w:i w:val="false"/>
                <w:color w:val="000000"/>
                <w:sz w:val="20"/>
              </w:rPr>
              <w:t>
нөмірі
</w:t>
            </w:r>
            <w:r>
              <w:br/>
            </w:r>
            <w:r>
              <w:rPr>
                <w:rFonts w:ascii="Times New Roman"/>
                <w:b w:val="false"/>
                <w:i w:val="false"/>
                <w:color w:val="000000"/>
                <w:sz w:val="20"/>
              </w:rPr>
              <w:t>
және оның
</w:t>
            </w:r>
            <w:r>
              <w:br/>
            </w:r>
            <w:r>
              <w:rPr>
                <w:rFonts w:ascii="Times New Roman"/>
                <w:b w:val="false"/>
                <w:i w:val="false"/>
                <w:color w:val="000000"/>
                <w:sz w:val="20"/>
              </w:rPr>
              <w:t>
шығарылған
</w:t>
            </w:r>
            <w:r>
              <w:br/>
            </w:r>
            <w:r>
              <w:rPr>
                <w:rFonts w:ascii="Times New Roman"/>
                <w:b w:val="false"/>
                <w:i w:val="false"/>
                <w:color w:val="000000"/>
                <w:sz w:val="20"/>
              </w:rPr>
              <w:t>
күні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алу
</w:t>
            </w:r>
            <w:r>
              <w:br/>
            </w:r>
            <w:r>
              <w:rPr>
                <w:rFonts w:ascii="Times New Roman"/>
                <w:b w:val="false"/>
                <w:i w:val="false"/>
                <w:color w:val="000000"/>
                <w:sz w:val="20"/>
              </w:rPr>
              <w:t>
субъек-
</w:t>
            </w:r>
            <w:r>
              <w:br/>
            </w:r>
            <w:r>
              <w:rPr>
                <w:rFonts w:ascii="Times New Roman"/>
                <w:b w:val="false"/>
                <w:i w:val="false"/>
                <w:color w:val="000000"/>
                <w:sz w:val="20"/>
              </w:rPr>
              <w:t>
тісінің
</w:t>
            </w:r>
            <w:r>
              <w:br/>
            </w:r>
            <w:r>
              <w:rPr>
                <w:rFonts w:ascii="Times New Roman"/>
                <w:b w:val="false"/>
                <w:i w:val="false"/>
                <w:color w:val="000000"/>
                <w:sz w:val="20"/>
              </w:rPr>
              <w:t>
атауы,
</w:t>
            </w:r>
            <w:r>
              <w:br/>
            </w:r>
            <w:r>
              <w:rPr>
                <w:rFonts w:ascii="Times New Roman"/>
                <w:b w:val="false"/>
                <w:i w:val="false"/>
                <w:color w:val="000000"/>
                <w:sz w:val="20"/>
              </w:rPr>
              <w:t>
тексеріс
</w:t>
            </w:r>
            <w:r>
              <w:br/>
            </w:r>
            <w:r>
              <w:rPr>
                <w:rFonts w:ascii="Times New Roman"/>
                <w:b w:val="false"/>
                <w:i w:val="false"/>
                <w:color w:val="000000"/>
                <w:sz w:val="20"/>
              </w:rPr>
              <w:t>
тағайындаған
</w:t>
            </w:r>
            <w:r>
              <w:br/>
            </w:r>
            <w:r>
              <w:rPr>
                <w:rFonts w:ascii="Times New Roman"/>
                <w:b w:val="false"/>
                <w:i w:val="false"/>
                <w:color w:val="000000"/>
                <w:sz w:val="20"/>
              </w:rPr>
              <w:t>
тұлғаның
</w:t>
            </w:r>
            <w:r>
              <w:br/>
            </w:r>
            <w:r>
              <w:rPr>
                <w:rFonts w:ascii="Times New Roman"/>
                <w:b w:val="false"/>
                <w:i w:val="false"/>
                <w:color w:val="000000"/>
                <w:sz w:val="20"/>
              </w:rPr>
              <w:t>
аты-жөні
</w:t>
            </w:r>
            <w:r>
              <w:br/>
            </w:r>
            <w:r>
              <w:rPr>
                <w:rFonts w:ascii="Times New Roman"/>
                <w:b w:val="false"/>
                <w:i w:val="false"/>
                <w:color w:val="000000"/>
                <w:sz w:val="20"/>
              </w:rPr>
              <w:t>
және
</w:t>
            </w:r>
            <w:r>
              <w:br/>
            </w:r>
            <w:r>
              <w:rPr>
                <w:rFonts w:ascii="Times New Roman"/>
                <w:b w:val="false"/>
                <w:i w:val="false"/>
                <w:color w:val="000000"/>
                <w:sz w:val="20"/>
              </w:rPr>
              <w:t>
лауазымы
</w:t>
            </w:r>
          </w:p>
        </w:tc>
        <w:tc>
          <w:tcPr>
            <w:tcW w:w="2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Тексерісті жүзеге асыратын адамның (адамдар) аты-жөндері, лауазымдары
</w:t>
            </w:r>
          </w:p>
        </w:tc>
        <w:tc>
          <w:tcPr>
            <w:tcW w:w="2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
</w:t>
            </w:r>
            <w:r>
              <w:br/>
            </w:r>
            <w:r>
              <w:rPr>
                <w:rFonts w:ascii="Times New Roman"/>
                <w:b w:val="false"/>
                <w:i w:val="false"/>
                <w:color w:val="000000"/>
                <w:sz w:val="20"/>
              </w:rPr>
              <w:t>
объек-
</w:t>
            </w:r>
            <w:r>
              <w:br/>
            </w:r>
            <w:r>
              <w:rPr>
                <w:rFonts w:ascii="Times New Roman"/>
                <w:b w:val="false"/>
                <w:i w:val="false"/>
                <w:color w:val="000000"/>
                <w:sz w:val="20"/>
              </w:rPr>
              <w:t>
тісінің
</w:t>
            </w:r>
            <w:r>
              <w:br/>
            </w:r>
            <w:r>
              <w:rPr>
                <w:rFonts w:ascii="Times New Roman"/>
                <w:b w:val="false"/>
                <w:i w:val="false"/>
                <w:color w:val="000000"/>
                <w:sz w:val="20"/>
              </w:rPr>
              <w:t>
атауы,
</w:t>
            </w:r>
            <w:r>
              <w:br/>
            </w:r>
            <w:r>
              <w:rPr>
                <w:rFonts w:ascii="Times New Roman"/>
                <w:b w:val="false"/>
                <w:i w:val="false"/>
                <w:color w:val="000000"/>
                <w:sz w:val="20"/>
              </w:rPr>
              <w:t>
оның ор-
</w:t>
            </w:r>
            <w:r>
              <w:br/>
            </w:r>
            <w:r>
              <w:rPr>
                <w:rFonts w:ascii="Times New Roman"/>
                <w:b w:val="false"/>
                <w:i w:val="false"/>
                <w:color w:val="000000"/>
                <w:sz w:val="20"/>
              </w:rPr>
              <w:t>
наласқан
</w:t>
            </w:r>
            <w:r>
              <w:br/>
            </w:r>
            <w:r>
              <w:rPr>
                <w:rFonts w:ascii="Times New Roman"/>
                <w:b w:val="false"/>
                <w:i w:val="false"/>
                <w:color w:val="000000"/>
                <w:sz w:val="20"/>
              </w:rPr>
              <w:t>
жері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06"/>
        <w:gridCol w:w="2552"/>
        <w:gridCol w:w="2558"/>
        <w:gridCol w:w="1806"/>
        <w:gridCol w:w="2514"/>
      </w:tblGrid>
      <w:tr>
        <w:trPr>
          <w:trHeight w:val="840" w:hRule="atLeast"/>
        </w:trPr>
        <w:tc>
          <w:tcPr>
            <w:tcW w:w="18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 тағайын.
</w:t>
            </w:r>
            <w:r>
              <w:br/>
            </w:r>
            <w:r>
              <w:rPr>
                <w:rFonts w:ascii="Times New Roman"/>
                <w:b w:val="false"/>
                <w:i w:val="false"/>
                <w:color w:val="000000"/>
                <w:sz w:val="20"/>
              </w:rPr>
              <w:t>
даудың негізі
</w:t>
            </w:r>
          </w:p>
        </w:tc>
        <w:tc>
          <w:tcPr>
            <w:tcW w:w="18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 жүргізу мерзімі
</w:t>
            </w:r>
          </w:p>
        </w:tc>
        <w:tc>
          <w:tcPr>
            <w:tcW w:w="25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Тексерістің мерзімін ұзарту не оны тоқтату туралы белгі
</w:t>
            </w:r>
          </w:p>
        </w:tc>
        <w:tc>
          <w:tcPr>
            <w:tcW w:w="25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органға N2-П нысанды карточкаға талон- қосымшаны ұсынған күн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 жүргізілген жоқ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w:t>
            </w:r>
            <w:r>
              <w:br/>
            </w:r>
            <w:r>
              <w:rPr>
                <w:rFonts w:ascii="Times New Roman"/>
                <w:b w:val="false"/>
                <w:i w:val="false"/>
                <w:color w:val="000000"/>
                <w:sz w:val="20"/>
              </w:rPr>
              <w:t>
жүргі-
</w:t>
            </w:r>
            <w:r>
              <w:br/>
            </w:r>
            <w:r>
              <w:rPr>
                <w:rFonts w:ascii="Times New Roman"/>
                <w:b w:val="false"/>
                <w:i w:val="false"/>
                <w:color w:val="000000"/>
                <w:sz w:val="20"/>
              </w:rPr>
              <w:t>
зілмеген
</w:t>
            </w:r>
            <w:r>
              <w:br/>
            </w:r>
            <w:r>
              <w:rPr>
                <w:rFonts w:ascii="Times New Roman"/>
                <w:b w:val="false"/>
                <w:i w:val="false"/>
                <w:color w:val="000000"/>
                <w:sz w:val="20"/>
              </w:rPr>
              <w:t>
тексеріс
</w:t>
            </w:r>
            <w:r>
              <w:br/>
            </w:r>
            <w:r>
              <w:rPr>
                <w:rFonts w:ascii="Times New Roman"/>
                <w:b w:val="false"/>
                <w:i w:val="false"/>
                <w:color w:val="000000"/>
                <w:sz w:val="20"/>
              </w:rPr>
              <w:t>
есептен
</w:t>
            </w:r>
            <w:r>
              <w:br/>
            </w:r>
            <w:r>
              <w:rPr>
                <w:rFonts w:ascii="Times New Roman"/>
                <w:b w:val="false"/>
                <w:i w:val="false"/>
                <w:color w:val="000000"/>
                <w:sz w:val="20"/>
              </w:rPr>
              <w:t>
алынды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
</w:t>
            </w:r>
            <w:r>
              <w:br/>
            </w:r>
            <w:r>
              <w:rPr>
                <w:rFonts w:ascii="Times New Roman"/>
                <w:b w:val="false"/>
                <w:i w:val="false"/>
                <w:color w:val="000000"/>
                <w:sz w:val="20"/>
              </w:rPr>
              <w:t>
тексеріс
</w:t>
            </w:r>
            <w:r>
              <w:br/>
            </w:r>
            <w:r>
              <w:rPr>
                <w:rFonts w:ascii="Times New Roman"/>
                <w:b w:val="false"/>
                <w:i w:val="false"/>
                <w:color w:val="000000"/>
                <w:sz w:val="20"/>
              </w:rPr>
              <w:t>
тағайындау
</w:t>
            </w:r>
            <w:r>
              <w:br/>
            </w:r>
            <w:r>
              <w:rPr>
                <w:rFonts w:ascii="Times New Roman"/>
                <w:b w:val="false"/>
                <w:i w:val="false"/>
                <w:color w:val="000000"/>
                <w:sz w:val="20"/>
              </w:rPr>
              <w:t>
туралы акті
</w:t>
            </w:r>
            <w:r>
              <w:br/>
            </w:r>
            <w:r>
              <w:rPr>
                <w:rFonts w:ascii="Times New Roman"/>
                <w:b w:val="false"/>
                <w:i w:val="false"/>
                <w:color w:val="000000"/>
                <w:sz w:val="20"/>
              </w:rPr>
              <w:t>
қосымша
</w:t>
            </w:r>
            <w:r>
              <w:br/>
            </w:r>
            <w:r>
              <w:rPr>
                <w:rFonts w:ascii="Times New Roman"/>
                <w:b w:val="false"/>
                <w:i w:val="false"/>
                <w:color w:val="000000"/>
                <w:sz w:val="20"/>
              </w:rPr>
              <w:t>
ресімдеуге
</w:t>
            </w:r>
            <w:r>
              <w:br/>
            </w:r>
            <w:r>
              <w:rPr>
                <w:rFonts w:ascii="Times New Roman"/>
                <w:b w:val="false"/>
                <w:i w:val="false"/>
                <w:color w:val="000000"/>
                <w:sz w:val="20"/>
              </w:rPr>
              <w:t>
қайтарылды
</w:t>
            </w:r>
          </w:p>
        </w:tc>
      </w:tr>
      <w:tr>
        <w:trPr>
          <w:trHeight w:val="90" w:hRule="atLeast"/>
        </w:trPr>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қызметіне тексерісті есепке
</w:t>
      </w:r>
      <w:r>
        <w:br/>
      </w:r>
      <w:r>
        <w:rPr>
          <w:rFonts w:ascii="Times New Roman"/>
          <w:b w:val="false"/>
          <w:i w:val="false"/>
          <w:color w:val="000000"/>
          <w:sz w:val="28"/>
        </w:rPr>
        <w:t>
                                        алу Нұсқаулығына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ҚР Бас Прокурорының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N2-П нысанды мемлекеттік мекемелердің қызметіне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тексерicті есепке алу карточкасына талон-қосымша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8"/>
        <w:gridCol w:w="4572"/>
      </w:tblGrid>
      <w:tr>
        <w:trPr>
          <w:trHeight w:val="1785" w:hRule="atLeast"/>
        </w:trPr>
        <w:tc>
          <w:tcPr>
            <w:tcW w:w="8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Орталық мемлекеттік органның атауы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 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Тексерісті тағайындаған есепке алу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субъектісінің атауы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Республикалық (1), облыстық (2), қалалық (3), аудандық (4).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(керегін сызып қою)
</w:t>
            </w:r>
            <w:r>
              <w:rPr>
                <w:rFonts w:ascii="Times New Roman"/>
                <w:b w:val="false"/>
                <w:i w:val="false"/>
                <w:color w:val="000000"/>
                <w:sz w:val="20"/>
              </w:rPr>
              <w:t>
</w:t>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
</w:t>
            </w:r>
          </w:p>
          <w:p>
            <w:pPr>
              <w:spacing w:after="20"/>
              <w:ind w:left="20"/>
              <w:jc w:val="both"/>
            </w:pPr>
            <w:r>
              <w:rPr>
                <w:rFonts w:ascii="Times New Roman"/>
                <w:b w:val="false"/>
                <w:i w:val="false"/>
                <w:color w:val="000000"/>
                <w:sz w:val="20"/>
              </w:rPr>
              <w:t>
           2. /_/_/_/_/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/_/
</w:t>
            </w:r>
          </w:p>
        </w:tc>
      </w:tr>
      <w:tr>
        <w:trPr>
          <w:trHeight w:val="9375" w:hRule="atLeast"/>
        </w:trPr>
        <w:tc>
          <w:tcPr>
            <w:tcW w:w="8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Тексерілетін объектінің атауы 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(орналасқан жері: аудан, елді-мекен)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БСН_________________________________
</w:t>
            </w:r>
          </w:p>
          <w:p>
            <w:pPr>
              <w:spacing w:after="20"/>
              <w:ind w:left="20"/>
              <w:jc w:val="both"/>
            </w:pPr>
            <w:r>
              <w:rPr>
                <w:rFonts w:ascii="Times New Roman"/>
                <w:b w:val="false"/>
                <w:i w:val="false"/>
                <w:color w:val="000000"/>
                <w:sz w:val="20"/>
              </w:rPr>
              <w:t>
5. Тексерісті тағайындау туралы актінің
</w:t>
            </w:r>
            <w:r>
              <w:br/>
            </w:r>
            <w:r>
              <w:rPr>
                <w:rFonts w:ascii="Times New Roman"/>
                <w:b w:val="false"/>
                <w:i w:val="false"/>
                <w:color w:val="000000"/>
                <w:sz w:val="20"/>
              </w:rPr>
              <w:t>
нөмірі, оның шығарылған күні N___________
</w:t>
            </w:r>
            <w:r>
              <w:br/>
            </w:r>
            <w:r>
              <w:rPr>
                <w:rFonts w:ascii="Times New Roman"/>
                <w:b w:val="false"/>
                <w:i w:val="false"/>
                <w:color w:val="000000"/>
                <w:sz w:val="20"/>
              </w:rPr>
              <w:t>
"_____" _________________200___ж.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 Журнал бойынша тіркеу нөмірі және күні
</w:t>
            </w:r>
            <w:r>
              <w:br/>
            </w:r>
            <w:r>
              <w:rPr>
                <w:rFonts w:ascii="Times New Roman"/>
                <w:b w:val="false"/>
                <w:i w:val="false"/>
                <w:color w:val="000000"/>
                <w:sz w:val="20"/>
              </w:rPr>
              <w:t>
N________________
</w:t>
            </w:r>
            <w:r>
              <w:br/>
            </w:r>
            <w:r>
              <w:rPr>
                <w:rFonts w:ascii="Times New Roman"/>
                <w:b w:val="false"/>
                <w:i w:val="false"/>
                <w:color w:val="000000"/>
                <w:sz w:val="20"/>
              </w:rPr>
              <w:t>
"_____"____________200____ж.
</w:t>
            </w:r>
          </w:p>
          <w:p>
            <w:pPr>
              <w:spacing w:after="20"/>
              <w:ind w:left="20"/>
              <w:jc w:val="both"/>
            </w:pPr>
            <w:r>
              <w:rPr>
                <w:rFonts w:ascii="Times New Roman"/>
                <w:b w:val="false"/>
                <w:i w:val="false"/>
                <w:color w:val="000000"/>
                <w:sz w:val="20"/>
              </w:rPr>
              <w:t>
7. Тексеріс басталған күн "__" _____200_ж.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8. Тексеріс аяқталған күн "__" _____200_ж.
</w:t>
            </w:r>
            <w:r>
              <w:br/>
            </w:r>
            <w:r>
              <w:rPr>
                <w:rFonts w:ascii="Times New Roman"/>
                <w:b w:val="false"/>
                <w:i w:val="false"/>
                <w:color w:val="000000"/>
                <w:sz w:val="20"/>
              </w:rPr>
              <w:t>
__________________________________________
</w:t>
            </w:r>
          </w:p>
          <w:p>
            <w:pPr>
              <w:spacing w:after="20"/>
              <w:ind w:left="20"/>
              <w:jc w:val="both"/>
            </w:pPr>
            <w:r>
              <w:rPr>
                <w:rFonts w:ascii="Times New Roman"/>
                <w:b w:val="false"/>
                <w:i w:val="false"/>
                <w:color w:val="000000"/>
                <w:sz w:val="20"/>
              </w:rPr>
              <w:t>
9. Тексеріс нәтижелері:
</w:t>
            </w:r>
            <w:r>
              <w:br/>
            </w:r>
            <w:r>
              <w:rPr>
                <w:rFonts w:ascii="Times New Roman"/>
                <w:b w:val="false"/>
                <w:i w:val="false"/>
                <w:color w:val="000000"/>
                <w:sz w:val="20"/>
              </w:rPr>
              <w:t>
1 - бұзушылықтар анықталған жоқ;
</w:t>
            </w:r>
            <w:r>
              <w:br/>
            </w:r>
            <w:r>
              <w:rPr>
                <w:rFonts w:ascii="Times New Roman"/>
                <w:b w:val="false"/>
                <w:i w:val="false"/>
                <w:color w:val="000000"/>
                <w:sz w:val="20"/>
              </w:rPr>
              <w:t>
2 - бұзушылықтар анықталды.
</w:t>
            </w:r>
            <w:r>
              <w:br/>
            </w:r>
            <w:r>
              <w:rPr>
                <w:rFonts w:ascii="Times New Roman"/>
                <w:b w:val="false"/>
                <w:i w:val="false"/>
                <w:color w:val="000000"/>
                <w:sz w:val="20"/>
              </w:rPr>
              <w:t>
10. Тексерісті жүзеге асырған адам
</w:t>
            </w:r>
            <w:r>
              <w:br/>
            </w:r>
            <w:r>
              <w:rPr>
                <w:rFonts w:ascii="Times New Roman"/>
                <w:b w:val="false"/>
                <w:i w:val="false"/>
                <w:color w:val="000000"/>
                <w:sz w:val="20"/>
              </w:rPr>
              <w:t>
(адамдар) лауазымы, аты-жөні, қолы
</w:t>
            </w:r>
            <w:r>
              <w:br/>
            </w:r>
            <w:r>
              <w:rPr>
                <w:rFonts w:ascii="Times New Roman"/>
                <w:b w:val="false"/>
                <w:i w:val="false"/>
                <w:color w:val="000000"/>
                <w:sz w:val="20"/>
              </w:rPr>
              <w:t>
Қызмет телефонының нөмірі________________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__________________________________________
</w:t>
            </w:r>
            <w:r>
              <w:br/>
            </w:r>
            <w:r>
              <w:rPr>
                <w:rFonts w:ascii="Times New Roman"/>
                <w:b w:val="false"/>
                <w:i w:val="false"/>
                <w:color w:val="000000"/>
                <w:sz w:val="20"/>
              </w:rPr>
              <w:t>
  Уәкілетті органың қызметкері толтырады
</w:t>
            </w:r>
          </w:p>
          <w:p>
            <w:pPr>
              <w:spacing w:after="20"/>
              <w:ind w:left="20"/>
              <w:jc w:val="both"/>
            </w:pPr>
            <w:r>
              <w:rPr>
                <w:rFonts w:ascii="Times New Roman"/>
                <w:b w:val="false"/>
                <w:i w:val="false"/>
                <w:color w:val="000000"/>
                <w:sz w:val="20"/>
              </w:rPr>
              <w:t>
11. Талонның ҚСжАЕК немесе ҚСжАЕКБ келіп
</w:t>
            </w:r>
            <w:r>
              <w:br/>
            </w:r>
            <w:r>
              <w:rPr>
                <w:rFonts w:ascii="Times New Roman"/>
                <w:b w:val="false"/>
                <w:i w:val="false"/>
                <w:color w:val="000000"/>
                <w:sz w:val="20"/>
              </w:rPr>
              <w:t>
түскен күні "___" ___________ 200 __ ж. 
</w:t>
            </w:r>
          </w:p>
          <w:p>
            <w:pPr>
              <w:spacing w:after="20"/>
              <w:ind w:left="20"/>
              <w:jc w:val="both"/>
            </w:pPr>
            <w:r>
              <w:rPr>
                <w:rFonts w:ascii="Times New Roman"/>
                <w:b w:val="false"/>
                <w:i w:val="false"/>
                <w:color w:val="000000"/>
                <w:sz w:val="20"/>
              </w:rPr>
              <w:t>
12. Талон-қосымшаны қабылдаған адам
</w:t>
            </w:r>
            <w:r>
              <w:br/>
            </w:r>
            <w:r>
              <w:rPr>
                <w:rFonts w:ascii="Times New Roman"/>
                <w:b w:val="false"/>
                <w:i w:val="false"/>
                <w:color w:val="000000"/>
                <w:sz w:val="20"/>
              </w:rPr>
              <w:t>
лауазымы, аты-жөні, қызмет телефонының
</w:t>
            </w:r>
            <w:r>
              <w:br/>
            </w:r>
            <w:r>
              <w:rPr>
                <w:rFonts w:ascii="Times New Roman"/>
                <w:b w:val="false"/>
                <w:i w:val="false"/>
                <w:color w:val="000000"/>
                <w:sz w:val="20"/>
              </w:rPr>
              <w:t>
нөмірі___________________________________
</w:t>
            </w:r>
            <w:r>
              <w:br/>
            </w:r>
            <w:r>
              <w:rPr>
                <w:rFonts w:ascii="Times New Roman"/>
                <w:b w:val="false"/>
                <w:i w:val="false"/>
                <w:color w:val="000000"/>
                <w:sz w:val="20"/>
              </w:rPr>
              <w:t>
__________________________________________               
</w:t>
            </w:r>
          </w:p>
        </w:tc>
        <w:tc>
          <w:tcPr>
            <w:tcW w:w="45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 /_/_/_/_/
</w:t>
            </w:r>
            <w:r>
              <w:br/>
            </w:r>
            <w:r>
              <w:rPr>
                <w:rFonts w:ascii="Times New Roman"/>
                <w:b w:val="false"/>
                <w:i w:val="false"/>
                <w:color w:val="000000"/>
                <w:sz w:val="20"/>
              </w:rPr>
              <w:t>
      /_/_/ /_/_/ /_/_/
</w:t>
            </w:r>
            <w:r>
              <w:br/>
            </w:r>
            <w:r>
              <w:rPr>
                <w:rFonts w:ascii="Times New Roman"/>
                <w:b w:val="false"/>
                <w:i w:val="false"/>
                <w:color w:val="000000"/>
                <w:sz w:val="20"/>
              </w:rPr>
              <w:t>
       күні айы жылы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 /_/_/_/_/
</w:t>
            </w:r>
            <w:r>
              <w:br/>
            </w:r>
            <w:r>
              <w:rPr>
                <w:rFonts w:ascii="Times New Roman"/>
                <w:b w:val="false"/>
                <w:i w:val="false"/>
                <w:color w:val="000000"/>
                <w:sz w:val="20"/>
              </w:rPr>
              <w:t>
      /_/_/ /_/_/ /_/_/
</w:t>
            </w:r>
            <w:r>
              <w:br/>
            </w:r>
            <w:r>
              <w:rPr>
                <w:rFonts w:ascii="Times New Roman"/>
                <w:b w:val="false"/>
                <w:i w:val="false"/>
                <w:color w:val="000000"/>
                <w:sz w:val="20"/>
              </w:rPr>
              <w:t>
        күні айы жылы
</w:t>
            </w:r>
          </w:p>
          <w:p>
            <w:pPr>
              <w:spacing w:after="20"/>
              <w:ind w:left="20"/>
              <w:jc w:val="both"/>
            </w:pPr>
            <w:r>
              <w:rPr>
                <w:rFonts w:ascii="Times New Roman"/>
                <w:b w:val="false"/>
                <w:i w:val="false"/>
                <w:color w:val="000000"/>
                <w:sz w:val="20"/>
              </w:rPr>
              <w:t>
   7. /_/_/ /_/_/ /_/_/
</w:t>
            </w:r>
            <w:r>
              <w:br/>
            </w:r>
            <w:r>
              <w:rPr>
                <w:rFonts w:ascii="Times New Roman"/>
                <w:b w:val="false"/>
                <w:i w:val="false"/>
                <w:color w:val="000000"/>
                <w:sz w:val="20"/>
              </w:rPr>
              <w:t>
        күні айы жылы
</w:t>
            </w:r>
            <w:r>
              <w:br/>
            </w:r>
            <w:r>
              <w:rPr>
                <w:rFonts w:ascii="Times New Roman"/>
                <w:b w:val="false"/>
                <w:i w:val="false"/>
                <w:color w:val="000000"/>
                <w:sz w:val="20"/>
              </w:rPr>
              <w:t>
</w:t>
            </w:r>
            <w:r>
              <w:br/>
            </w:r>
            <w:r>
              <w:rPr>
                <w:rFonts w:ascii="Times New Roman"/>
                <w:b w:val="false"/>
                <w:i w:val="false"/>
                <w:color w:val="000000"/>
                <w:sz w:val="20"/>
              </w:rPr>
              <w:t>
   8. /_/_/ /_/_/ /_/_/
</w:t>
            </w:r>
            <w:r>
              <w:br/>
            </w:r>
            <w:r>
              <w:rPr>
                <w:rFonts w:ascii="Times New Roman"/>
                <w:b w:val="false"/>
                <w:i w:val="false"/>
                <w:color w:val="000000"/>
                <w:sz w:val="20"/>
              </w:rPr>
              <w:t>
        күні айы жылы
</w:t>
            </w:r>
            <w:r>
              <w:br/>
            </w:r>
            <w:r>
              <w:rPr>
                <w:rFonts w:ascii="Times New Roman"/>
                <w:b w:val="false"/>
                <w:i w:val="false"/>
                <w:color w:val="000000"/>
                <w:sz w:val="20"/>
              </w:rPr>
              <w:t>
</w:t>
            </w:r>
            <w:r>
              <w:br/>
            </w:r>
            <w:r>
              <w:rPr>
                <w:rFonts w:ascii="Times New Roman"/>
                <w:b w:val="false"/>
                <w:i w:val="false"/>
                <w:color w:val="000000"/>
                <w:sz w:val="20"/>
              </w:rPr>
              <w:t>
                 9. /_/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11. /_/_/ /_/_/ /_/_/
</w:t>
            </w:r>
            <w:r>
              <w:br/>
            </w:r>
            <w:r>
              <w:rPr>
                <w:rFonts w:ascii="Times New Roman"/>
                <w:b w:val="false"/>
                <w:i w:val="false"/>
                <w:color w:val="000000"/>
                <w:sz w:val="20"/>
              </w:rPr>
              <w:t>
       күні айы жылы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Ескерту:
</w:t>
      </w:r>
      <w:r>
        <w:rPr>
          <w:rFonts w:ascii="Times New Roman"/>
          <w:b w:val="false"/>
          <w:i w:val="false"/>
          <w:color w:val="000000"/>
          <w:sz w:val="28"/>
        </w:rPr>
        <w:t>
 толтыру бойынша кәртішке ресми статистикалық құжат болып
</w:t>
      </w:r>
      <w:r>
        <w:br/>
      </w:r>
      <w:r>
        <w:rPr>
          <w:rFonts w:ascii="Times New Roman"/>
          <w:b w:val="false"/>
          <w:i w:val="false"/>
          <w:color w:val="000000"/>
          <w:sz w:val="28"/>
        </w:rPr>
        <w:t>
табылады; Аталған құжатқа қол қойған тұлғалар көрінеу жалған
</w:t>
      </w:r>
      <w:r>
        <w:br/>
      </w:r>
      <w:r>
        <w:rPr>
          <w:rFonts w:ascii="Times New Roman"/>
          <w:b w:val="false"/>
          <w:i w:val="false"/>
          <w:color w:val="000000"/>
          <w:sz w:val="28"/>
        </w:rPr>
        <w:t>
мәліметтер енгізгені үшін заңмен анықталған тәртіпте жауапқа
</w:t>
      </w:r>
      <w:r>
        <w:br/>
      </w:r>
      <w:r>
        <w:rPr>
          <w:rFonts w:ascii="Times New Roman"/>
          <w:b w:val="false"/>
          <w:i w:val="false"/>
          <w:color w:val="000000"/>
          <w:sz w:val="28"/>
        </w:rPr>
        <w:t>
тартылады.
</w:t>
      </w:r>
      <w:r>
        <w:br/>
      </w:r>
      <w:r>
        <w:rPr>
          <w:rFonts w:ascii="Times New Roman"/>
          <w:b w:val="false"/>
          <w:i w:val="false"/>
          <w:color w:val="000000"/>
          <w:sz w:val="28"/>
        </w:rPr>
        <w:t>
Кәртішкенің сақталу мерзімі 2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қызметіне тексерісті есепке
</w:t>
      </w:r>
      <w:r>
        <w:br/>
      </w:r>
      <w:r>
        <w:rPr>
          <w:rFonts w:ascii="Times New Roman"/>
          <w:b w:val="false"/>
          <w:i w:val="false"/>
          <w:color w:val="000000"/>
          <w:sz w:val="28"/>
        </w:rPr>
        <w:t>
                                        алу Нұсқаулығына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мекемелерде тексеріс тағайындау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актісін тіркеу туралы" N 2-П нысанды есеп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4"/>
        <w:gridCol w:w="852"/>
        <w:gridCol w:w="1132"/>
        <w:gridCol w:w="1471"/>
        <w:gridCol w:w="2470"/>
        <w:gridCol w:w="2151"/>
      </w:tblGrid>
      <w:tr>
        <w:trPr>
          <w:trHeight w:val="114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
</w:t>
            </w:r>
            <w:r>
              <w:br/>
            </w:r>
            <w:r>
              <w:rPr>
                <w:rFonts w:ascii="Times New Roman"/>
                <w:b w:val="false"/>
                <w:i w:val="false"/>
                <w:color w:val="000000"/>
                <w:sz w:val="20"/>
              </w:rPr>
              <w:t>
парлық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Тапсырмалар немесе сұраулар бойынша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Өтініштер бойынша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кезеңнің соңында аяқталмаған тексерістер қалдығы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 тағайындау туралы тіркелген актілер саны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Тексерілген объектілер саны (2-П нысанды қойылған карточкалар)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Аяқталған тексерістер саны (талон-қосымшаның болған кезде)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 2-реттен көп тексерілген объектілер саны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түрлі себептер бойынша жүргізілмеген тағайындалған тексерістер саны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 тағайындау туралы актілерді тіркемей жүргізілген
</w:t>
            </w:r>
            <w:r>
              <w:br/>
            </w:r>
            <w:r>
              <w:rPr>
                <w:rFonts w:ascii="Times New Roman"/>
                <w:b w:val="false"/>
                <w:i w:val="false"/>
                <w:color w:val="000000"/>
                <w:sz w:val="20"/>
              </w:rPr>
              <w:t>
тексерістердің барлық саны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Тексеріс тағайындау туралы акті шығармай есепке алу субъектілері жүргізген тексерістердің саны (7 жолдан)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ресімдеуге қайтарылған тексерістер тағайындау туралы актілердің саны
</w:t>
            </w:r>
          </w:p>
        </w:tc>
        <w:tc>
          <w:tcPr>
            <w:tcW w:w="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tc>
        <w:tc>
          <w:tcPr>
            <w:tcW w:w="11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513"/>
        <w:gridCol w:w="2813"/>
        <w:gridCol w:w="3133"/>
        <w:gridCol w:w="2933"/>
        <w:gridCol w:w="1133"/>
      </w:tblGrid>
      <w:tr>
        <w:trPr>
          <w:trHeight w:val="11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бұзушылық сипаттарын тікелей анықталуы бойынша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өміріне және денсаулығына қауіп туындауы және авариялық жағдайларда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тексерістер нәтижесінде анықталған бұзушылықтарды жою туралы талаптардың орындалуын бақылау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Ұсынылған мәліметтердің нақтылығын қайта тексеру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қызметіне тексерісті есепке
</w:t>
      </w:r>
      <w:r>
        <w:br/>
      </w:r>
      <w:r>
        <w:rPr>
          <w:rFonts w:ascii="Times New Roman"/>
          <w:b w:val="false"/>
          <w:i w:val="false"/>
          <w:color w:val="000000"/>
          <w:sz w:val="28"/>
        </w:rPr>
        <w:t>
                                        алу Нұсқаулығына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3"/>
      </w:tblGrid>
      <w:tr>
        <w:trPr>
          <w:trHeight w:val="90" w:hRule="atLeast"/>
        </w:trPr>
        <w:tc>
          <w:tcPr>
            <w:tcW w:w="1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БП Құқықтық статистика және арнайы есепке
</w:t>
            </w:r>
            <w:r>
              <w:br/>
            </w:r>
            <w:r>
              <w:rPr>
                <w:rFonts w:ascii="Times New Roman"/>
                <w:b w:val="false"/>
                <w:i w:val="false"/>
                <w:color w:val="000000"/>
                <w:sz w:val="20"/>
              </w:rPr>
              <w:t>
алу жөніндегі комитет басқармасы
</w:t>
            </w:r>
          </w:p>
          <w:p>
            <w:pPr>
              <w:spacing w:after="20"/>
              <w:ind w:left="20"/>
              <w:jc w:val="both"/>
            </w:pPr>
            <w:r>
              <w:rPr>
                <w:rFonts w:ascii="Times New Roman"/>
                <w:b w:val="false"/>
                <w:i w:val="false"/>
                <w:color w:val="000000"/>
                <w:sz w:val="20"/>
              </w:rPr>
              <w:t>
_________________________________ облыс (аймақ) бойынша
</w:t>
            </w:r>
            <w:r>
              <w:br/>
            </w:r>
            <w:r>
              <w:rPr>
                <w:rFonts w:ascii="Times New Roman"/>
                <w:b w:val="false"/>
                <w:i w:val="false"/>
                <w:color w:val="000000"/>
                <w:sz w:val="20"/>
              </w:rPr>
              <w:t>
_________________________________ аудан (қала) бойынша
</w:t>
            </w:r>
          </w:p>
          <w:p>
            <w:pPr>
              <w:spacing w:after="20"/>
              <w:ind w:left="20"/>
              <w:jc w:val="both"/>
            </w:pPr>
            <w:r>
              <w:rPr>
                <w:rFonts w:ascii="Times New Roman"/>
                <w:b w:val="false"/>
                <w:i w:val="false"/>
                <w:color w:val="000000"/>
                <w:sz w:val="20"/>
              </w:rPr>
              <w:t>
</w:t>
            </w:r>
            <w:r>
              <w:rPr>
                <w:rFonts w:ascii="Times New Roman"/>
                <w:b/>
                <w:i w:val="false"/>
                <w:color w:val="000000"/>
                <w:sz w:val="20"/>
              </w:rPr>
              <w:t>
Тексеріс тағайындау туралы акті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ТІРКЕЛДІ
</w:t>
            </w:r>
            <w:r>
              <w:rPr>
                <w:rFonts w:ascii="Times New Roman"/>
                <w:b w:val="false"/>
                <w:i w:val="false"/>
                <w:color w:val="000000"/>
                <w:sz w:val="20"/>
              </w:rPr>
              <w:t>
</w:t>
            </w:r>
          </w:p>
          <w:p>
            <w:pPr>
              <w:spacing w:after="20"/>
              <w:ind w:left="20"/>
              <w:jc w:val="both"/>
            </w:pPr>
            <w:r>
              <w:rPr>
                <w:rFonts w:ascii="Times New Roman"/>
                <w:b w:val="false"/>
                <w:i w:val="false"/>
                <w:color w:val="000000"/>
                <w:sz w:val="20"/>
              </w:rPr>
              <w:t>
N _______________ "____"_________________200__жыл.
</w:t>
            </w:r>
          </w:p>
          <w:p>
            <w:pPr>
              <w:spacing w:after="20"/>
              <w:ind w:left="20"/>
              <w:jc w:val="both"/>
            </w:pPr>
            <w:r>
              <w:rPr>
                <w:rFonts w:ascii="Times New Roman"/>
                <w:b w:val="false"/>
                <w:i w:val="false"/>
                <w:color w:val="000000"/>
                <w:sz w:val="20"/>
              </w:rPr>
              <w:t>
Уәкілетті орган қызметкерінің қолы
</w:t>
            </w:r>
            <w:r>
              <w:br/>
            </w:r>
            <w:r>
              <w:rPr>
                <w:rFonts w:ascii="Times New Roman"/>
                <w:b w:val="false"/>
                <w:i w:val="false"/>
                <w:color w:val="000000"/>
                <w:sz w:val="20"/>
              </w:rPr>
              <w:t>
 _____________________________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3"/>
      </w:tblGrid>
      <w:tr>
        <w:trPr>
          <w:trHeight w:val="90" w:hRule="atLeast"/>
        </w:trPr>
        <w:tc>
          <w:tcPr>
            <w:tcW w:w="1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БП Құқықтық статистика және арнайы есепке
</w:t>
            </w:r>
            <w:r>
              <w:br/>
            </w:r>
            <w:r>
              <w:rPr>
                <w:rFonts w:ascii="Times New Roman"/>
                <w:b w:val="false"/>
                <w:i w:val="false"/>
                <w:color w:val="000000"/>
                <w:sz w:val="20"/>
              </w:rPr>
              <w:t>
алу жөніндегі комитеті
</w:t>
            </w:r>
          </w:p>
          <w:p>
            <w:pPr>
              <w:spacing w:after="20"/>
              <w:ind w:left="20"/>
              <w:jc w:val="both"/>
            </w:pPr>
            <w:r>
              <w:rPr>
                <w:rFonts w:ascii="Times New Roman"/>
                <w:b w:val="false"/>
                <w:i w:val="false"/>
                <w:color w:val="000000"/>
                <w:sz w:val="20"/>
              </w:rPr>
              <w:t>
</w:t>
            </w:r>
            <w:r>
              <w:rPr>
                <w:rFonts w:ascii="Times New Roman"/>
                <w:b/>
                <w:i w:val="false"/>
                <w:color w:val="000000"/>
                <w:sz w:val="20"/>
              </w:rPr>
              <w:t>
Тексеріс тағайындау туралы акті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ТІРКЕЛДІ
</w:t>
            </w:r>
            <w:r>
              <w:rPr>
                <w:rFonts w:ascii="Times New Roman"/>
                <w:b w:val="false"/>
                <w:i w:val="false"/>
                <w:color w:val="000000"/>
                <w:sz w:val="20"/>
              </w:rPr>
              <w:t>
</w:t>
            </w:r>
          </w:p>
          <w:p>
            <w:pPr>
              <w:spacing w:after="20"/>
              <w:ind w:left="20"/>
              <w:jc w:val="both"/>
            </w:pPr>
            <w:r>
              <w:rPr>
                <w:rFonts w:ascii="Times New Roman"/>
                <w:b w:val="false"/>
                <w:i w:val="false"/>
                <w:color w:val="000000"/>
                <w:sz w:val="20"/>
              </w:rPr>
              <w:t>
N _______________ "____"_________________200__жыл.
</w:t>
            </w:r>
          </w:p>
          <w:p>
            <w:pPr>
              <w:spacing w:after="20"/>
              <w:ind w:left="20"/>
              <w:jc w:val="both"/>
            </w:pPr>
            <w:r>
              <w:rPr>
                <w:rFonts w:ascii="Times New Roman"/>
                <w:b w:val="false"/>
                <w:i w:val="false"/>
                <w:color w:val="000000"/>
                <w:sz w:val="20"/>
              </w:rPr>
              <w:t>
Уәкілетті орган қызметкерінің қолы
</w:t>
            </w:r>
            <w:r>
              <w:br/>
            </w:r>
            <w:r>
              <w:rPr>
                <w:rFonts w:ascii="Times New Roman"/>
                <w:b w:val="false"/>
                <w:i w:val="false"/>
                <w:color w:val="000000"/>
                <w:sz w:val="20"/>
              </w:rPr>
              <w:t>
 _____________________________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w:t>
      </w:r>
      <w:r>
        <w:br/>
      </w:r>
      <w:r>
        <w:rPr>
          <w:rFonts w:ascii="Times New Roman"/>
          <w:b w:val="false"/>
          <w:i w:val="false"/>
          <w:color w:val="000000"/>
          <w:sz w:val="28"/>
        </w:rPr>
        <w:t>
                                       қызметіне тексерісті есепке
</w:t>
      </w:r>
      <w:r>
        <w:br/>
      </w:r>
      <w:r>
        <w:rPr>
          <w:rFonts w:ascii="Times New Roman"/>
          <w:b w:val="false"/>
          <w:i w:val="false"/>
          <w:color w:val="000000"/>
          <w:sz w:val="28"/>
        </w:rPr>
        <w:t>
                                        алу Нұсқаулығына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өзгерту енгізілді - ҚР Бас Прокурорының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2.1-П Н. МЕМЛЕКЕТТІК МЕКЕМЕЛЕРДІҢ ҚЫЗМЕТІНЕ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ТЕКСЕРІСТІ ЕСЕПКЕ АЛУ КАРТОЧКАСЫ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3"/>
        <w:gridCol w:w="3973"/>
      </w:tblGrid>
      <w:tr>
        <w:trPr>
          <w:trHeight w:val="1575" w:hRule="atLeast"/>
        </w:trPr>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Орталық мемлекеттік органның атауы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 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Тексерісті тағайындаған есепке алу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субъектісінің атауы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Республикалық - 1, облыстық - 2, қалалық - 3, аудандық - 4.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(керегін сызып қою)
</w:t>
            </w:r>
            <w:r>
              <w:rPr>
                <w:rFonts w:ascii="Times New Roman"/>
                <w:b w:val="false"/>
                <w:i w:val="false"/>
                <w:color w:val="000000"/>
                <w:sz w:val="20"/>
              </w:rPr>
              <w:t>
</w:t>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 /_/_/_/_/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/_/
</w:t>
            </w:r>
          </w:p>
        </w:tc>
      </w:tr>
      <w:tr>
        <w:trPr>
          <w:trHeight w:val="5220" w:hRule="atLeast"/>
        </w:trPr>
        <w:tc>
          <w:tcPr>
            <w:tcW w:w="8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Тексеретін объектінің аталуы 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(орналасқан жері: аудан, елді-мекен)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4-1. БСН_________________________________
</w:t>
            </w:r>
            <w:r>
              <w:br/>
            </w:r>
            <w:r>
              <w:rPr>
                <w:rFonts w:ascii="Times New Roman"/>
                <w:b w:val="false"/>
                <w:i w:val="false"/>
                <w:color w:val="000000"/>
                <w:sz w:val="20"/>
              </w:rPr>
              <w:t>
_________________________________________
</w:t>
            </w:r>
          </w:p>
          <w:p>
            <w:pPr>
              <w:spacing w:after="20"/>
              <w:ind w:left="20"/>
              <w:jc w:val="both"/>
            </w:pPr>
            <w:r>
              <w:rPr>
                <w:rFonts w:ascii="Times New Roman"/>
                <w:b w:val="false"/>
                <w:i w:val="false"/>
                <w:color w:val="000000"/>
                <w:sz w:val="20"/>
              </w:rPr>
              <w:t>
5. Тексеріс тағайындау туралы актінің
</w:t>
            </w:r>
            <w:r>
              <w:br/>
            </w:r>
            <w:r>
              <w:rPr>
                <w:rFonts w:ascii="Times New Roman"/>
                <w:b w:val="false"/>
                <w:i w:val="false"/>
                <w:color w:val="000000"/>
                <w:sz w:val="20"/>
              </w:rPr>
              <w:t>
нөмірі, оның шығарылған күні N__________
</w:t>
            </w:r>
            <w:r>
              <w:br/>
            </w:r>
            <w:r>
              <w:rPr>
                <w:rFonts w:ascii="Times New Roman"/>
                <w:b w:val="false"/>
                <w:i w:val="false"/>
                <w:color w:val="000000"/>
                <w:sz w:val="20"/>
              </w:rPr>
              <w:t>
"_____" _________________200___ж.
</w:t>
            </w:r>
            <w:r>
              <w:br/>
            </w:r>
            <w:r>
              <w:rPr>
                <w:rFonts w:ascii="Times New Roman"/>
                <w:b w:val="false"/>
                <w:i w:val="false"/>
                <w:color w:val="000000"/>
                <w:sz w:val="20"/>
              </w:rPr>
              <w:t>
6. Тексеріс "__"____________200___ жылға
</w:t>
            </w:r>
            <w:r>
              <w:br/>
            </w:r>
            <w:r>
              <w:rPr>
                <w:rFonts w:ascii="Times New Roman"/>
                <w:b w:val="false"/>
                <w:i w:val="false"/>
                <w:color w:val="000000"/>
                <w:sz w:val="20"/>
              </w:rPr>
              <w:t>
дейін ұзартылды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7. Тексеріс тоқтатылды "__"_______200__ж.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8. Тексерістің жаңартылған күні
</w:t>
            </w:r>
            <w:r>
              <w:br/>
            </w:r>
            <w:r>
              <w:rPr>
                <w:rFonts w:ascii="Times New Roman"/>
                <w:b w:val="false"/>
                <w:i w:val="false"/>
                <w:color w:val="000000"/>
                <w:sz w:val="20"/>
              </w:rPr>
              <w:t>
"_____"_____________200__ж.
</w:t>
            </w:r>
            <w:r>
              <w:br/>
            </w:r>
            <w:r>
              <w:rPr>
                <w:rFonts w:ascii="Times New Roman"/>
                <w:b w:val="false"/>
                <w:i w:val="false"/>
                <w:color w:val="000000"/>
                <w:sz w:val="20"/>
              </w:rPr>
              <w:t>
9. Тексеріс жүргізілген жоқ (сызып қою):
</w:t>
            </w:r>
            <w:r>
              <w:br/>
            </w:r>
            <w:r>
              <w:rPr>
                <w:rFonts w:ascii="Times New Roman"/>
                <w:b w:val="false"/>
                <w:i w:val="false"/>
                <w:color w:val="000000"/>
                <w:sz w:val="20"/>
              </w:rPr>
              <w:t>
__________________________________________
</w:t>
            </w:r>
            <w:r>
              <w:br/>
            </w:r>
            <w:r>
              <w:rPr>
                <w:rFonts w:ascii="Times New Roman"/>
                <w:b w:val="false"/>
                <w:i w:val="false"/>
                <w:color w:val="000000"/>
                <w:sz w:val="20"/>
              </w:rPr>
              <w:t>
  Уәкілетті органның қызметкері толтырады
</w:t>
            </w:r>
          </w:p>
          <w:p>
            <w:pPr>
              <w:spacing w:after="20"/>
              <w:ind w:left="20"/>
              <w:jc w:val="both"/>
            </w:pPr>
            <w:r>
              <w:rPr>
                <w:rFonts w:ascii="Times New Roman"/>
                <w:b w:val="false"/>
                <w:i w:val="false"/>
                <w:color w:val="000000"/>
                <w:sz w:val="20"/>
              </w:rPr>
              <w:t>
10. Өткізілмеген тексеріс есептен алынды - 1;
</w:t>
            </w:r>
          </w:p>
          <w:p>
            <w:pPr>
              <w:spacing w:after="20"/>
              <w:ind w:left="20"/>
              <w:jc w:val="both"/>
            </w:pPr>
            <w:r>
              <w:rPr>
                <w:rFonts w:ascii="Times New Roman"/>
                <w:b w:val="false"/>
                <w:i w:val="false"/>
                <w:color w:val="000000"/>
                <w:sz w:val="20"/>
              </w:rPr>
              <w:t>
11. Қайтарылды - 2.
</w:t>
            </w:r>
          </w:p>
          <w:p>
            <w:pPr>
              <w:spacing w:after="20"/>
              <w:ind w:left="20"/>
              <w:jc w:val="both"/>
            </w:pPr>
            <w:r>
              <w:rPr>
                <w:rFonts w:ascii="Times New Roman"/>
                <w:b w:val="false"/>
                <w:i w:val="false"/>
                <w:color w:val="000000"/>
                <w:sz w:val="20"/>
              </w:rPr>
              <w:t>
12. Қайта жасауға ҚСжАЕК немесе ҚСжАЕКБ
</w:t>
            </w:r>
            <w:r>
              <w:br/>
            </w:r>
            <w:r>
              <w:rPr>
                <w:rFonts w:ascii="Times New Roman"/>
                <w:b w:val="false"/>
                <w:i w:val="false"/>
                <w:color w:val="000000"/>
                <w:sz w:val="20"/>
              </w:rPr>
              <w:t>
келіп түскен күні "__"___________200___ж.
</w:t>
            </w:r>
          </w:p>
          <w:p>
            <w:pPr>
              <w:spacing w:after="20"/>
              <w:ind w:left="20"/>
              <w:jc w:val="both"/>
            </w:pPr>
            <w:r>
              <w:rPr>
                <w:rFonts w:ascii="Times New Roman"/>
                <w:b w:val="false"/>
                <w:i w:val="false"/>
                <w:color w:val="000000"/>
                <w:sz w:val="20"/>
              </w:rPr>
              <w:t>
13. N2-П нысанды тіркеуге карточканы
</w:t>
            </w:r>
            <w:r>
              <w:br/>
            </w:r>
            <w:r>
              <w:rPr>
                <w:rFonts w:ascii="Times New Roman"/>
                <w:b w:val="false"/>
                <w:i w:val="false"/>
                <w:color w:val="000000"/>
                <w:sz w:val="20"/>
              </w:rPr>
              <w:t>
қабылдаған уәкілетті орган қызметкерінің
</w:t>
            </w:r>
            <w:r>
              <w:br/>
            </w:r>
            <w:r>
              <w:rPr>
                <w:rFonts w:ascii="Times New Roman"/>
                <w:b w:val="false"/>
                <w:i w:val="false"/>
                <w:color w:val="000000"/>
                <w:sz w:val="20"/>
              </w:rPr>
              <w:t>
аты-жөні, лауазымы, қолы_________________
</w:t>
            </w:r>
            <w:r>
              <w:br/>
            </w:r>
            <w:r>
              <w:rPr>
                <w:rFonts w:ascii="Times New Roman"/>
                <w:b w:val="false"/>
                <w:i w:val="false"/>
                <w:color w:val="000000"/>
                <w:sz w:val="20"/>
              </w:rPr>
              <w:t>
_________________________________________
</w:t>
            </w:r>
            <w:r>
              <w:br/>
            </w:r>
            <w:r>
              <w:rPr>
                <w:rFonts w:ascii="Times New Roman"/>
                <w:b w:val="false"/>
                <w:i w:val="false"/>
                <w:color w:val="000000"/>
                <w:sz w:val="20"/>
              </w:rPr>
              <w:t>
14. Басқа да белгілер ___________________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 /_/_/ /_/_//_/_/
</w:t>
            </w:r>
            <w:r>
              <w:br/>
            </w:r>
            <w:r>
              <w:rPr>
                <w:rFonts w:ascii="Times New Roman"/>
                <w:b w:val="false"/>
                <w:i w:val="false"/>
                <w:color w:val="000000"/>
                <w:sz w:val="20"/>
              </w:rPr>
              <w:t>
  күні айы жылы
</w:t>
            </w:r>
            <w:r>
              <w:br/>
            </w:r>
            <w:r>
              <w:rPr>
                <w:rFonts w:ascii="Times New Roman"/>
                <w:b w:val="false"/>
                <w:i w:val="false"/>
                <w:color w:val="000000"/>
                <w:sz w:val="20"/>
              </w:rPr>
              <w:t>
  /_/_/ /_/_/ /_/_/
</w:t>
            </w:r>
            <w:r>
              <w:br/>
            </w:r>
            <w:r>
              <w:rPr>
                <w:rFonts w:ascii="Times New Roman"/>
                <w:b w:val="false"/>
                <w:i w:val="false"/>
                <w:color w:val="000000"/>
                <w:sz w:val="20"/>
              </w:rPr>
              <w:t>
   күні айы жылы
</w:t>
            </w:r>
          </w:p>
          <w:p>
            <w:pPr>
              <w:spacing w:after="20"/>
              <w:ind w:left="20"/>
              <w:jc w:val="both"/>
            </w:pPr>
            <w:r>
              <w:rPr>
                <w:rFonts w:ascii="Times New Roman"/>
                <w:b w:val="false"/>
                <w:i w:val="false"/>
                <w:color w:val="000000"/>
                <w:sz w:val="20"/>
              </w:rPr>
              <w:t>
7. /_/_/ /_/_/ /_/_
</w:t>
            </w:r>
            <w:r>
              <w:br/>
            </w:r>
            <w:r>
              <w:rPr>
                <w:rFonts w:ascii="Times New Roman"/>
                <w:b w:val="false"/>
                <w:i w:val="false"/>
                <w:color w:val="000000"/>
                <w:sz w:val="20"/>
              </w:rPr>
              <w:t>
   күні айы жылы
</w:t>
            </w:r>
          </w:p>
          <w:p>
            <w:pPr>
              <w:spacing w:after="20"/>
              <w:ind w:left="20"/>
              <w:jc w:val="both"/>
            </w:pPr>
            <w:r>
              <w:rPr>
                <w:rFonts w:ascii="Times New Roman"/>
                <w:b w:val="false"/>
                <w:i w:val="false"/>
                <w:color w:val="000000"/>
                <w:sz w:val="20"/>
              </w:rPr>
              <w:t>
8. /_/_/ /_/_//_/_/
</w:t>
            </w:r>
            <w:r>
              <w:br/>
            </w:r>
            <w:r>
              <w:rPr>
                <w:rFonts w:ascii="Times New Roman"/>
                <w:b w:val="false"/>
                <w:i w:val="false"/>
                <w:color w:val="000000"/>
                <w:sz w:val="20"/>
              </w:rPr>
              <w:t>
   күні айы жылы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11. /_/
</w:t>
            </w:r>
          </w:p>
          <w:p>
            <w:pPr>
              <w:spacing w:after="20"/>
              <w:ind w:left="20"/>
              <w:jc w:val="both"/>
            </w:pPr>
            <w:r>
              <w:rPr>
                <w:rFonts w:ascii="Times New Roman"/>
                <w:b w:val="false"/>
                <w:i w:val="false"/>
                <w:color w:val="000000"/>
                <w:sz w:val="20"/>
              </w:rPr>
              <w:t>
12. /_/_//_/_//_/_/
</w:t>
            </w:r>
            <w:r>
              <w:br/>
            </w:r>
            <w:r>
              <w:rPr>
                <w:rFonts w:ascii="Times New Roman"/>
                <w:b w:val="false"/>
                <w:i w:val="false"/>
                <w:color w:val="000000"/>
                <w:sz w:val="20"/>
              </w:rPr>
              <w:t>
  күні айы жылы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Ескерту:
</w:t>
      </w:r>
      <w:r>
        <w:rPr>
          <w:rFonts w:ascii="Times New Roman"/>
          <w:b w:val="false"/>
          <w:i w:val="false"/>
          <w:color w:val="000000"/>
          <w:sz w:val="28"/>
        </w:rPr>
        <w:t>
 толтыру бойынша кәртішке ресми статистикалық құжат болып
</w:t>
      </w:r>
      <w:r>
        <w:br/>
      </w:r>
      <w:r>
        <w:rPr>
          <w:rFonts w:ascii="Times New Roman"/>
          <w:b w:val="false"/>
          <w:i w:val="false"/>
          <w:color w:val="000000"/>
          <w:sz w:val="28"/>
        </w:rPr>
        <w:t>
табылады; Аталған құжатқа қол қойған тұлғалар көрінеу жалған
</w:t>
      </w:r>
      <w:r>
        <w:br/>
      </w:r>
      <w:r>
        <w:rPr>
          <w:rFonts w:ascii="Times New Roman"/>
          <w:b w:val="false"/>
          <w:i w:val="false"/>
          <w:color w:val="000000"/>
          <w:sz w:val="28"/>
        </w:rPr>
        <w:t>
мәліметтер енгізгені үшін заңмен анықталған тәртіпте жауапқа
</w:t>
      </w:r>
      <w:r>
        <w:br/>
      </w:r>
      <w:r>
        <w:rPr>
          <w:rFonts w:ascii="Times New Roman"/>
          <w:b w:val="false"/>
          <w:i w:val="false"/>
          <w:color w:val="000000"/>
          <w:sz w:val="28"/>
        </w:rPr>
        <w:t>
тартылады.
</w:t>
      </w:r>
      <w:r>
        <w:br/>
      </w:r>
      <w:r>
        <w:rPr>
          <w:rFonts w:ascii="Times New Roman"/>
          <w:b w:val="false"/>
          <w:i w:val="false"/>
          <w:color w:val="000000"/>
          <w:sz w:val="28"/>
        </w:rPr>
        <w:t>
Кәртішкенің сақталу мерзімі 2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