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846a" w14:textId="438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Миссионерлік қызметтегі шетелдік азаматтарды есептік тіркеуге алу туралы</w:t>
      </w:r>
    </w:p>
    <w:p>
      <w:pPr>
        <w:spacing w:after="0"/>
        <w:ind w:left="0"/>
        <w:jc w:val="both"/>
      </w:pPr>
      <w:r>
        <w:rPr>
          <w:rFonts w:ascii="Times New Roman"/>
          <w:b w:val="false"/>
          <w:i w:val="false"/>
          <w:color w:val="000000"/>
          <w:sz w:val="28"/>
        </w:rPr>
        <w:t>Ақмола облысы әкімиятының 2005 жылғы 06 қаңтардағы N а-1/1 қаулысы. Ақмола облысының Әділет департаментінде 2005 жылғы 13 қаңтарда N 2983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N№148 "Қазақстан Республикасындағы жергiлiктi мемлекеттiк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Үкiметiнiң 2000 жылғы 28 қаңтардағы N№136 қаулысына толықтырулар енгізу туралы" Қазақстан Республикасы Үкiметiнiң 2003 жылғы 17 шілдедегі N№702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мақсаттарында миссионерлік қызметтегі шетелдік азаматтарды есептік тіркеуге алу үшін Ақмола облысының әкiмдiгi қаулы етеді:
</w:t>
      </w:r>
      <w:r>
        <w:br/>
      </w:r>
      <w:r>
        <w:rPr>
          <w:rFonts w:ascii="Times New Roman"/>
          <w:b w:val="false"/>
          <w:i w:val="false"/>
          <w:color w:val="000000"/>
          <w:sz w:val="28"/>
        </w:rPr>
        <w:t>
      1. Облыс аумағында миссионерлік қызметпен айналысатын шетелдік азаматтарды есептік тіркеуге алу құзыреті Ақмола облысының ішкі саясат департаментіне жүктелсін.
</w:t>
      </w:r>
      <w:r>
        <w:br/>
      </w:r>
      <w:r>
        <w:rPr>
          <w:rFonts w:ascii="Times New Roman"/>
          <w:b w:val="false"/>
          <w:i w:val="false"/>
          <w:color w:val="000000"/>
          <w:sz w:val="28"/>
        </w:rPr>
        <w:t>
      2. Ақмола облысында миссионерлік қызметті жүзеге асыратын шетелдік азаматты есепке алуды тіркеу туралы Куәлік бланкісінің берілген нысаны бекітілсін.
</w:t>
      </w:r>
      <w:r>
        <w:br/>
      </w:r>
      <w:r>
        <w:rPr>
          <w:rFonts w:ascii="Times New Roman"/>
          <w:b w:val="false"/>
          <w:i w:val="false"/>
          <w:color w:val="000000"/>
          <w:sz w:val="28"/>
        </w:rPr>
        <w:t>
      3. Осы қаулы Ақмола облысының әдiлет департаментінде мемлекеттiк тіркеуден өткеннен кейін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әкімдігінің
</w:t>
      </w:r>
      <w:r>
        <w:br/>
      </w:r>
      <w:r>
        <w:rPr>
          <w:rFonts w:ascii="Times New Roman"/>
          <w:b w:val="false"/>
          <w:i w:val="false"/>
          <w:color w:val="000000"/>
          <w:sz w:val="28"/>
        </w:rPr>
        <w:t>
2005 жылғы 06.01 N а-1/1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Ақмола облысында миссинерлік қызметті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асыратын шетелдік азаматты есепке алуды тіркеу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(миссионердің аты, әкесінің аты, тегі)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(төлқұжат номері, азаматтық)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(діни сенімі, қай діни бірлестікке жатады)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(қызметін жүзеге асыру рұқсат етілген аумақ)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Осы куәлік __________________ дейін заңды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Осы куәліктің күші жүретін мерзімі аяқталысымен миссионер оның мерзімін заң арқылы белгіленген тәртіппен ұзартуға міндетті облыс аумағынан кетуі тиіс, олай болмаған жағдайда ол заң арқылы белгіленген тәртіп бойынша облыс аумағынан шығарылып жіберіледі.
</w:t>
      </w:r>
    </w:p>
    <w:p>
      <w:pPr>
        <w:spacing w:after="0"/>
        <w:ind w:left="0"/>
        <w:jc w:val="both"/>
      </w:pPr>
      <w:r>
        <w:rPr>
          <w:rFonts w:ascii="Times New Roman"/>
          <w:b w:val="false"/>
          <w:i w:val="false"/>
          <w:color w:val="000000"/>
          <w:sz w:val="28"/>
        </w:rPr>
        <w:t>
Ақмола облысы ішкі саясат
</w:t>
      </w:r>
      <w:r>
        <w:br/>
      </w:r>
      <w:r>
        <w:rPr>
          <w:rFonts w:ascii="Times New Roman"/>
          <w:b w:val="false"/>
          <w:i w:val="false"/>
          <w:color w:val="000000"/>
          <w:sz w:val="28"/>
        </w:rPr>
        <w:t>
департаментінің директоры
</w:t>
      </w:r>
      <w:r>
        <w:rPr>
          <w:rFonts w:ascii="Times New Roman"/>
          <w:b/>
          <w:i w:val="false"/>
          <w:color w:val="000000"/>
          <w:sz w:val="28"/>
        </w:rPr>
        <w:t>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А.Ә.Т.            
</w:t>
      </w:r>
    </w:p>
    <w:p>
      <w:pPr>
        <w:spacing w:after="0"/>
        <w:ind w:left="0"/>
        <w:jc w:val="both"/>
      </w:pPr>
      <w:r>
        <w:rPr>
          <w:rFonts w:ascii="Times New Roman"/>
          <w:b w:val="false"/>
          <w:i w:val="false"/>
          <w:color w:val="000000"/>
          <w:sz w:val="28"/>
        </w:rPr>
        <w:t>
Көкшетау қаласы                  « » _______________200_ ж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/берілген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