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0fdf" w14:textId="9a40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кейбір елді мекендерінің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мен Ақмола облысы әкімшілігінің 2005 жылғы 24 тамыздағы N 3С-14-5 шешімі. Ақмола облысының әділет департаментінде 2005 жылғы 1 қыркүйекте N 3155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Бүкіл мәтін бойынша «селолық», «селосы», «селосын» деген сөздер «ауылдық», «ауылы», «ауылын»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әкімшілік-аумақтық құрылысы туралы"»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бабына сәйкес, тұрғындардың ұсыныстары мен пікірлерін ескере отырып, Ақкөл, Щучье, Ерейментау аудандарының әкімдігі мен мәслихатының бірлескен шешімдері негізінде облыстық мәслихат пен облыс әкімдігі 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келесі елді мекендерінің атаулары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Ақкөл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Трудовое ауылы Еңбек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Трудовое ауылдық округі Еңбек ауылдық округіне.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Щучье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Абылайхан ауылдық округіндегі Дорофеевка ауылын Ақылбай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Климовка ауылдық округіндегі Климовка ауылын Атамекен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Климовка ауылдық округіндегі Черноярка ауылын Қаражар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Боровое кентін Бурабай кентіне.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Ерейментау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Благодатное ауылдық округін Олжабай батыр атындағы ауылдық округіне.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өткеннен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