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cbf9" w14:textId="dabc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4 жылғы 30 наурыздағы кезектен тыс 
ІV-сессиясының N 4-3 "Аудандағы жасыл желектерді күтіп ұстау мен қорғау, елді мекендердің аумақтарын көріктендіру, мал дәрігерлік заңдарды сақтау және иттер мен мысықтарды күтіп ұстау жөніндегі Ережелерді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қ аудандық мәслихатының 2005 жылғы 26 қазандағы N 14-2 шешімі. Байзақ ауданының әділет басқармасында 2005 жылғы 17 қарашада 23 нөмірімен тіркелді. Күші жойылды - Жамбыл облысы Байзақ аудандық мәслихатының 2012 жылғы 27 маусымдағы № 7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Байзақ аудандық мәслихатының 2012 жылғы 27 маусымдағы № 7-1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-тармағының 8 тармақшасына,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бабы 2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04 жылғы 30 наурыздағы кезектен тыс ІV-сессиясының N 4-3 "Аудандағы жасыл желектерді күтіп ұстау мен қорғау, елді мекендердің аумақтарын көріктендіру, мал дәрігерлік туралы заңдарды сақтау және иттер мен мысықтарды күтіп ұстау жөніндегі Ережелерді бекіту туралы" (тіркеу N 1346, аудандық "Ауыл жаңалығы" газетінің 2004 жылғы 15 мамырдағы N 22 санында жарияланған)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"Аудандағы жасыл желектерді күтіп ұстау мен қорғау және елді мекендердің аумақтарын көріктендіру туралы"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Көшелердің көлік және жүргіншілер жүретін бөлігін, құрылыс салудан және жасыл желектерден бос аумақтарды, сондай-ақ ортақ пайдаланудағы орындарды қандай да болмасын қоқыстармен (темекі қалдықтарымен, бөтелкелермен, қағазбен) тұрмыстық қалдықтармен ластауға, арнайы белгіленбеген жерлерге хабарландырулар, афишалар, құлақтандырулар, жарнамалық плакаттар, үнпарақтар және сол сияқтыларды жапсыруғ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Есимов                                  Т. Абдуали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