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cbf9" w14:textId="dabc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4 жылғы 30 наурыздағы кезектен тыс 
ІV-сессиясының N 4-3 "Аудандағы жасыл желектерді күтіп ұстау мен қорғау, елді мекендердің аумақтарын көріктендіру, мал дәрігерлік заңдарды сақтау және иттер мен мысықтарды күтіп ұстау жөніндегі Ережелерді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қ аудандық мәслихатының 2005 жылғы 26 қазандағы N 14-2 шешімі. Байзақ ауданының әділет басқармасында 2005 жылғы 17 қарашада 23 нөмірімен тіркелді. Күші жойылды - Жамбыл облысы Байзақ аудандық мәслихатының 2012 жылғы 27 маусымдағы № 7-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Байзақ аудандық мәслихатының 2012 жылғы 27 маусымдағы № 7-1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-тармағының 8 тармақшасына,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бабы 2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2004 жылғы 30 наурыздағы кезектен тыс ІV-сессиясының N 4-3 "Аудандағы жасыл желектерді күтіп ұстау мен қорғау, елді мекендердің аумақтарын көріктендіру, мал дәрігерлік туралы заңдарды сақтау және иттер мен мысықтарды күтіп ұстау жөніндегі Ережелерді бекіту туралы" (тіркеу N 1346, аудандық "Ауыл жаңалығы" газетінің 2004 жылғы 15 мамырдағы N 22 санында жарияланған)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"Аудандағы жасыл желектерді күтіп ұстау мен қорғау және елді мекендердің аумақтарын көріктендіру туралы"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Көшелердің көлік және жүргіншілер жүретін бөлігін, құрылыс салудан және жасыл желектерден бос аумақтарды, сондай-ақ ортақ пайдаланудағы орындарды қандай да болмасын қоқыстармен (темекі қалдықтарымен, бөтелкелермен, қағазбен) тұрмыстық қалдықтармен ластауға, арнайы белгіленбеген жерлерге хабарландырулар, афишалар, құлақтандырулар, жарнамалық плакаттар, үнпарақтар және сол сияқтыларды жапсыруғ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Есимов                                  Т. Абдуали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