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4c2b" w14:textId="40b4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12 мамырдағы "Аудан аумағында тәртіп бұзғаны үшін әкімшілік жауаптылық белгіленетін Ережелерді бекіту туралы" N 4-6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 2005 жылдың 26 қазандағы N 16-2 шешімі. Қордай ауданының әділет басқармасында 2005 жылғы 31 қазанда 7 нөмірімен тіркелді. Күші жойылды - Жамбыл облысы Қордай аудандық мәслихатының 2009 жылғы 4 қарашадағы № 20-3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Қордай аудандық мәслихатының 2009.11.04 № 20-3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1-тармағының 8) тармақшасына және Қазақстан Республикасының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3-бабының 2-тармағы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шақырылған аудандық мәслихаттың 2004 жылғы 12 мамырдағы "Аудан аумағында тәртіп бұзғаны үшін әкімшілік жауаптылық белгіленетін Ережелерді бекіту туралы" N 4-6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(тіркелген N 1375, 2004 жылғы 30 маусымдағы аудандық "Қордай шамшырағы" - "Кордайский маяк"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ауданның елді мекендерін көріктендіру, жасыл желектерді күту және қорғау Ережелерінің: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"көшелердің көлік және жүргіншілер жүретін бөлігін, құрылыс салудан және жасыл желектерден бос аумақтарды, сондай-ақ ортақ пайдаланудағы орындарды қандай да болмасын қоқыстармен (темекі қалдықтарымен, бөтелкелермен, қағазбен) тұрмыстық қалдықтармен ластауға";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"арнайы белгіленбеген жерлерге хабарландырулар, афишалар, құлақтандырулар, жарнамалық плакаттар, үнпарақтар және сол сияқтыларды жапсыруға тиым салынады".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С. Сытник                               Т. Сүгірбай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