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34e1" w14:textId="c243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коммуналдық меншіктегі объектілерді кейіннен сатып алу құқығымен
(құқығынсыз) мүліктік жалдауға (жалға) немесе сенімгерлік басқаруға беру Ережелерін бекіту туралы" облыс әкімиятының 2005 жылғы 5 мамырдағы N 415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әкімиятының 2005 жылғы 20 қыркүйектегі N 547 қаулысы.
Қызылорда облысы Әділет департаментінде 2005 жылғы 11 қазанда N 4132 тіркелді. Күші жойылды - Қызылорда облысы әкімдігінің 2011 жылғы 16 тамыздағы N 113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әкімдігінің 2011.08.16 N 113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әкімияты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"Облыстық коммуналдық меншіктегі объектілерді кейіннен сатып алу құқығымен (құқығынсыз) мүліктік жалдауға (жалға) немесе сенімгерлік басқаруға беру Ережелерін бекіту туралы" облыс әкімиятының 2005 жылғы 5 мамырдағы N 415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(тіркеу N 4124, 2005 жылғы 11 маусымдағы N 107-108 "Сыр бойы", 2005 жылғы 10 маусымдағы N 98 "Кызылординские вести" газеттерінде жарияланған)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облыстық коммуналдық меншіктегі объектілерді кейіннен сатып алу құқығымен (құқығынсыз) мүліктік жалдауға (жалға) беру Ережесіндегі: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Объектілерді мүліктік жалдауға (жалға) беру туралы өтінімді облыстық бюджеттен қаржыландырылатын мемлекеттік мекемелерден басқа барлық жеке және заңды тұлғалар бере алады.".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