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160e" w14:textId="e0e1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қаласындағы аумақты көріктендіру, санитарлық тазалау, жасыл желектерді күтіп ұстау, қорғау және шығарып тастау ережелері" мен Қостанай қаласын көріктендіру мәселелері жөніндегі комиссияның дербес құрамын бекіту туралы" мәслихатының 2003 жылғы 13 маусымдағы № 254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2005 жылғы 24 маусымдағы № 155 шешімі. Қостанай облысы Қостанай қаласының Әділет басқармасында 2005 жылғы 6 шілдеде № 9-1-13 тіркелді. Күші жойылды - Қостанай облысы Қостанай қаласы мәслихатының 2012 жылғы 23 ақпандағы № 27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мәслихатының 2012.02.23 № 27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"Қостанай қаласындағы аумақты көріктендіру, санитарлық тазалау, жасыл желектерді күтіп ұстау, қорғау және шығарып тастау ережелері" мен Қостанай қаласын көріктендіру мәселелері жөніндегі комиссияның дербес құрамын бекіту туралы" Қостанай қалалық мәслихатының 2003 жылғы 13 маусымдағы № 254 </w:t>
      </w:r>
      <w:r>
        <w:rPr>
          <w:rFonts w:ascii="Times New Roman"/>
          <w:b w:val="false"/>
          <w:i w:val="false"/>
          <w:color w:val="000000"/>
          <w:sz w:val="28"/>
        </w:rPr>
        <w:t>шешіміне</w:t>
      </w:r>
      <w:r>
        <w:rPr>
          <w:rFonts w:ascii="Times New Roman"/>
          <w:b w:val="false"/>
          <w:i w:val="false"/>
          <w:color w:val="000000"/>
          <w:sz w:val="28"/>
        </w:rPr>
        <w:t xml:space="preserve"> (мемлекеттік тіркеу нөмірі 2344, 2003 жылғы 31 шілдедегі № 86 "Қостанай" газеті, бұрын "Қостанай қаласындағы аумақты көріктендіру, санитарлық тазалау, жасыл желектерді күтіп ұстау, қорғау және шығарып тастау ережелері" мен Қостанай қаласын көріктендіру мәселелері жөніндегі комиссияның дербес құрамын бекіту туралы" Қостанай қалалық мәслихатының 2003 жылғы 13 маусымдағы № 254 шешіміне өзгерістер енгізу туралы" (тіркеу нөмірі 2344)" мәслихаттың 2004 жылғы 17 ақпандағы № 33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мемлекеттік тіркеу нөмірі 2784) мына өзгерістер енгізілсін:</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 (қоса беріліп отыр).</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тіркелген күннен бастап күшіне енеді.</w:t>
      </w:r>
    </w:p>
    <w:bookmarkEnd w:id="1"/>
    <w:p>
      <w:pPr>
        <w:spacing w:after="0"/>
        <w:ind w:left="0"/>
        <w:jc w:val="both"/>
      </w:pPr>
      <w:r>
        <w:rPr>
          <w:rFonts w:ascii="Times New Roman"/>
          <w:b w:val="false"/>
          <w:i/>
          <w:color w:val="000000"/>
          <w:sz w:val="28"/>
        </w:rPr>
        <w:t xml:space="preserve">      Сессия төрағасы, </w:t>
      </w:r>
      <w:r>
        <w:br/>
      </w:r>
      <w:r>
        <w:rPr>
          <w:rFonts w:ascii="Times New Roman"/>
          <w:b w:val="false"/>
          <w:i w:val="false"/>
          <w:color w:val="000000"/>
          <w:sz w:val="28"/>
        </w:rPr>
        <w:t>
</w:t>
      </w:r>
      <w:r>
        <w:rPr>
          <w:rFonts w:ascii="Times New Roman"/>
          <w:b w:val="false"/>
          <w:i/>
          <w:color w:val="000000"/>
          <w:sz w:val="28"/>
        </w:rPr>
        <w:t>      қалалық Мәслихат хатшысы</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2005 жылғы 24 маусымдағы  </w:t>
      </w:r>
      <w:r>
        <w:br/>
      </w:r>
      <w:r>
        <w:rPr>
          <w:rFonts w:ascii="Times New Roman"/>
          <w:b w:val="false"/>
          <w:i w:val="false"/>
          <w:color w:val="000000"/>
          <w:sz w:val="28"/>
        </w:rPr>
        <w:t xml:space="preserve">
№ 155 шешіміне 1-қосымша  </w:t>
      </w:r>
    </w:p>
    <w:bookmarkEnd w:id="2"/>
    <w:p>
      <w:pPr>
        <w:spacing w:after="0"/>
        <w:ind w:left="0"/>
        <w:jc w:val="left"/>
      </w:pPr>
      <w:r>
        <w:rPr>
          <w:rFonts w:ascii="Times New Roman"/>
          <w:b/>
          <w:i w:val="false"/>
          <w:color w:val="000000"/>
        </w:rPr>
        <w:t xml:space="preserve"> Қостанай қаласын көріктендіру мәселелері</w:t>
      </w:r>
      <w:r>
        <w:br/>
      </w:r>
      <w:r>
        <w:rPr>
          <w:rFonts w:ascii="Times New Roman"/>
          <w:b/>
          <w:i w:val="false"/>
          <w:color w:val="000000"/>
        </w:rPr>
        <w:t>
жөніндегі комиссияның дербес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749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Солодов Валерий Григорьевич</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әкімиятының тұрғын үй-коммуналдық шаруашылығы, жолаушылар көлігі және автомобиль жолдары бөлімі" мемлекеттік мекемесінің бастығы, комиссия төрағасы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Юнусов Абай Мағауияұлы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әкімиятының қала құрылысы және құрылыс бөлімі" мемлекеттік мекемесі бастығының орынбасары, комиссия төрағасының орынбасары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Сырцова Мария Михайловна</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әкімиятының тұрғын үй-коммуналдық шаруашылығы, жолаушылар көлігі және автомобиль жолдары бөлімі" мемлекеттік мекемесінің бас маманы, комиссия хатшысы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Герасимов Юрий Петрович</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табиғи ресурстары және табиғатты пайдалануды реттеу департаменті" мемлекеттік мекемесінің бөлім бастығы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Жүсіпбеков Саят Балжанұлы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әкімиятының жер қатынастары бөлімі" мемлекеттік мекемесінің бас маманы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Ким Владимир Арсентьевич</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қаласы бойынша мемлекеттік санитарлық-эпидемиологиялық қадағалау басқармасы" мемлекеттік мекемесі бастығының орынбасары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Нәбиев Жинибек Сұрғалиұлы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облыстық аумақтық қоршаған ортаны қорғау басқармасы" мемлекеттік мекемесінің бас маманы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Перистова Наталья Анатольевна</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әкімиятының тұрғын үй-коммуналдық шаруашылығы, жолаушылар көлігі және автомобиль жолдары бөлімі" мемлекеттік мекемесінің бас маманы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