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fd6" w14:textId="f12e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және жеке қорғаныс құралдарына түгендеу жүргізу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28 сәуірдегі N 161/4 қаулысы. Павлодар облысының әділет департаментінде 2005 жылғы 31 мамырда N 3029 тіркелді. Күші жойылды - Павлодар облыстық әкімдігінің 2010 жылғы 07 қазандағы N 235/16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облыстық әкімдігінің 2010.10.07 N 235/16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 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1-тармағының 3, 12-тармақшалары мен 2-тармағына сәйкес, ұжымдық және жеке қорғану құралдарын  сақтау және оларды  даярлық   жағдайында ұстау  мақсатында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жұмылдыру даярлығы және төтенше жағдайлар департаментi Қазақстан Республикасының Төтенше жағдайлар  министрлiгi Павлодар облысы төтенше жағдайлар департаментiмен (келiсiм бойынша), сондай-ақ облыс қалалары әкiмдерiмен бiрлесiп 2005 жылғы 1 шiлдеге дейiн: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2-қосымшаларға сәйкес тиiстi актiлердi толтыра отырып ұжымдық және жеке қорғаныс құралдарына түгендеу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құрылымдары бар кәсiпорындар мен ұйымдардың меншiк нысандарын көрсете отырып қорғаныс құрылымдарының есептiк деректерiне түзетулер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құрылымдары бар кәсiпорындардың, ұйымдар мен мекемелердiң бастықтарымен паналаушыларды қабылдауға паналау ғимараттары даярлығын қолдау және оны даярлық деңгейiн төмендетпей шаруашылық бағытта пайдалану мақсатында оқулар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кәсiпорындардың, ұйымдар мен мекемелердiң бастықтарымен сақталған қолхаттарына сәйкес, жеке қорғану құралдарын сақтау жөнiнде оқулар жүргiзсiн;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заңнамасымен белгiленген тәртiпте қорғаныс ғимараттарын ұстаушы және пайдалануға берушi кәсiпорындардың, ұйымдар мен мекемелердiң бастықтарына олардың мақсатты жұмсалуын сақтаусыз тиiстi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мүлiк және жекешелендiру аумақтық комитетi (келiсiм бойынша), облыс қаржы департаментi, қалалар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7 мамырдағы "Азаматтық қорғаныс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сөзсiз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құрылымдары бар шаруашылық объектiлерiнiң меншiк нысандары және иелерi өзгерген кезде, сатып алу-сату шартында немесе басқадай ресiмделген құжатта мiндеттi түрде паналау ғимараттары мен Азаматтық қорғаныстың басқа да мүлiктерiн  сақтау және пайдалану тәртiбiне жауапкершiлiктi атап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Ұжымдық қорғаныс құралдарына түгендеу жүргiзу нәтижесi бойынша Қазақстан Республикасы Төтенше жағдайлар жөнiндегi министрлiгiне: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қараусыз қалған (қалпына келтiруге келмейтiн), су басып қалған қорғаныс құрылымдарын есептен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пайдаланылусыз тұрған қорғаныс құрылымдарын радиациядан қорғайтын паналау орнына айналдыру жөнiнде ұсыныстар дайындасын.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әкiмiнiң бiрiншi орынбасары А.Ф. Вербнякқа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Қ. Нұрпейiсов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Келiсiлдi: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Министрлiгi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департаментiнiң бастығы А. Садықов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Мемлекеттiк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Павлодар аумақтық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М. Жұмабаев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Павлодар облысы әкiмiнiң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"Ұжымдық және жеке қорғаныс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құралдарына түгендеу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туралы" N 161/4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200 _ ж "   "_______________________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N _____ қорғаныс құрылымының  жағдайын зерттеу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мүшелерi: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танысты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(қорғаныс құрылымының бар кәсiпорын  (ұйым) бастығының Т.А.Ә.)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орналасқан ______ адам  сиятын  _________________ сыныптың паналау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ғимараты (жеке тұрған баспана, кiрiктiрмелi баспана) жағдайына 200_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 _____________ тексеру жүргiзiп, осы актiнi жасады.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нәтижесiнде ауыл шаруашылығы мүддесiн ұстау, пайдалану мәселесi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мынадай кемшiлiктер анықталды (анықталмады).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Ауа жiбермейтiн есiктер мен жақтаулар (есiк пен жақтаулар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саңылаулар) ауа жiбермейтiн резиналар, "жабылды"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"ашылды" деген көрсетулерi бар  механикалық жетектерiнiң болу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Құрылыс құрастырмаларының (қабырғадан су ағу, тесiк,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ойылып түсу, төбе, еден) жағдайы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Негiзгi және запасты шығыстарда ауа жинау каналдары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(жалюзды торлар болу, қоқыстар мен өзге де нәрселер болмау)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Паналау ғимараты бетiнiң тегiстiк жағдайы (шұңқыр болмау,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шайылып кетпеу, құйма қалыңдығы 1 метр болу)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Паналау ғимаратына кiру жолдары (асфальттi жол болу)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Желдеткiш жүйесi: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ауа жолдары жағдайы және олардың түсi (сүзгi- желдеткiш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 түстi, таза желтеткiш - ақ түстi, ауаны бастапқы қалпына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келтiру-қызыл түстi)________________________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ауа өткiзбейтiн клапандар жұмысы (тұтқаның бос бұралуы.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АөК нөмiрлеу, үстiн майлау)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клапандарда люкорналастырушы болу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электрлi  қол  желдеткiш пен өндiрiстiк желдеткiштер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(желдеткiштердiң паспорты, сипаттамасы, олардың нөмiрi,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агрегаттарды майлауы, амартизация қондырғысы болуы)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сүзгi-сорғыш ФП-100 (200,300) регенаторлы патрондар РП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олардың ахуалы, завод белгiсi, ағашта орнатылған қондырғы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биiктiгi 10 см, ауажағдайы бойынша дұрыс орнатылуы (жоғары қысымды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төменде, төмен қысымды жоғарыда орналасқан), таттың болмауы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желдеткiштер мен патрондар майыстырылмауы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торлы сүзгiш жағдайы "ФЯР (таттың болмауы және тор сүзгiш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маймен майлануы)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әр түрлi кесте бойынша жұмыс тәртiбi туралы нұсқаулықпен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желдеткiш жүйесiнiң болуы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Суарнасы жүйесi: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санфаянстiң болуы, қозғаушы құралының дұрыстығы,  шырақтар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резервуардың ауа жiбермеушiлiгi)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паналау ғимаратында жұмыс iстеу  тәртiбi жазылған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арнасы жүйесiнiң болуы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Сумен қамту жүйесi (су асты көлiгi болу, апат болғанда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 су резервуары болу, сумен қамту жүйесi және осы сумен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жүйесiнiң жұмыс кестесi болу)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Дизельдi электр станциясы (құжаты, паспорты, сүзгiшi,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iстеу тәртiбi және қауiпсiздiк шаралары туралы нұсқаулықтың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болуы, электр жарығын тоқтатып дизель-генератор жұмысын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Қорғаушы секциялардың бiрыңғайлылығы (МЗС, УЗС),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жағдайы, таттың болмауы, жалюзды торлардың кiрдiксiз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қозғалуы және олардың дұрыс орнатылуы (жалюзды торлар  толқын ағысы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ықпал ететiн жағына қарай орнатылуға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тиiстi)_______________________________________________________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Жоғарғы қысымды клапандардың орналасуы (КИД-100, 150)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Паналау ғимаратын жарықтандыру (шам, лампаның болуы, шам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қосқыштың дұрыс болуы)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Апаттық жарықтандырудың болуы (керосиндi шам, фонар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тұрмыстық корпусы әкiмшiлiгiнен жарық беру)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Ғимараттың сыртқы түрi (сырлау, майлау, тазалық)____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Нарлардың болуы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Паналау ғимаратының құжаттамасы (нұсқаулыққа сәйкес)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Қажеттi құралдардың болуы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Медпункт немесе санитар.орынның болуы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Азық-түлiк өнiмдерi қорының болуы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Аспап (ХБәА, ДА-5В, парометрартқышы, газдыполизатор,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психометр) болуы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Паналайтын ғимаратта белгiленген ауаны ұстау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Паналау ғимаратын ауыл шаруашылығы мүддесiне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Есiктерде кiлттердiң орны туралы кестенiң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ТҮЙIН: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паналау орны паналаушылар қабылдауға__________________________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ҰСЫНЫСТАР:______________________________________________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 қоюшылар:   Комиссия төрағасы: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 мүшелерi: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Актiмен танысты: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құрылымдары бар кәсiпорын (ұйым) батықтарының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Павлодар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2005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"Ұжымдық және жеке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құралдарына түгендеу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туралы" N 161/4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"___" ________       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қала,аудан,ау/округi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құрамында: төрағасы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мүшелерi: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әкiмiнiң 2005 жылғы "__" ________ "Ұжымдық және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құралдарына түгендеу жүргiзу туралы" қаулысы негiзiнде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құндылықтардың (жеке қорғану құралдары) болу, сапасы,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сақталу жағдайына, сондай-ақ оның мақсатты жұмсалу сәйкестiгiне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зерттеулер жүргiзiп: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Жиыны  _____________________________________ газтұмылдырық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(объектiнiң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(газтұмылдырықтар маркасы,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Газтұмылдырықтар сақталатын жер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Газтұмылдырықтардың жай-күйi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Газтұмылдырықтарды сақтау шаралары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Газтұмылдырықтарды сақтауға жауапты тұлға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Зерттеу барысындағы  комиссияның шешiмi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Қолдары:   Комиссия төрағасы: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Комиссия мүшелерi: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