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88ce" w14:textId="430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әкiмдiгiнiң 2004 жылғы 14 маусымдағы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12 қыркүйектегі N 284/7 қаулысы. Павлодар облысының әділет департаментінде 2005 жылғы 11 қазанда N 3049 тіркелді. Күші жойылды - Павлодар облыстық әкімдігінің 2009 жылғы 25 желтоқсандағы N 236/18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облыстық әкімдігінің 2009.12.25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1-тармағы 17-тармақшасына сәйкес, жоғары оқу орындарында оқып жүрген аз қамтамасыз етiлген отбасынан шыққан, жетiм-студенттерге әлеуметтiк қолдау көрсету мақсатында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әкiмдiгiнiң 2004 жылғы 14 маусымдағы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 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(Павлодар облысының әдiлет басқармасында 2004 жылғы 18 маусымда N 2621 болып тiркелген, "Звезда Прииртышья" газетiнiң 2004 жылғы 6 шiлдедегi N 78, "Сарыарқа самалы" газетiнiң 2004 жылғы 08 шiлдедегi N 80 сандарында жарияланған) 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қағидасына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2-тармағындағы "2004 жылғы 2-тоқсаны" деген сөздер "тиiстi жылдың 2-тоқсаны"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Облыс әкiмі                                  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