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ef0" w14:textId="f787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2004 жылы 15 сәуірдегі N 2/328 “Қазақстан Республикасы Үкіметінің 2004 жылы 17 наурыздағы N 322 “Қазақстан Республикасы Үкіметінің 2001 жылы 19 маусымдағы N 836 қаулысына өзгертулер енгізу туралы” қаулысын жүзеге асыру туралы”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2005 жылғы 07 қаңтардағы N 1/09 қаулысы. Алматы қалалық Әділет Департаментінде 2005 жылғы 24 қаңтарда N 639 тіркелді. Күші жойылды - Алматы қаласы әкімдігінің 2009 жылғы 31 желтоқсандағы N 5/838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Алматы қаласы әкімдігінің 2009.12.31 №   5/838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жылы 23 қаңтардағы N 148-ІІ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37-ші бабына сәйкес, Алматы қаласының Әкімшілігі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Әкімшілігінің 2004 жылы 15 сәуірдегі N 2/328 "Қазақстан Республикасы Үкіметінің 2004 жылы 17 наурыздағы N 322 "Қазақстан Республикасы Үкіметінің 2001 жылы 19 маусымдағы N 836 қаулысына өзгертулер енгізу туралы" қаулысын жүзеге асыру туралы" 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(Алматы қаласының Әділет басқармасында 2004 жылы 29 сәуірде N 594 тіркелген, 2004 жылы 20 мамырда N 56 "Алматы Ақшамы" газетінде және 2004 жылы 27 мамырда N 100-102 "Вечерний Алматы" газетінде жарыққа шыққан) өзгерту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аталған қаулымен бекітілген, Алматы қаласына шетел жұмыс күшін тартуға рұқсат беру жөніндегі Комиссияның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Ұлттық Қауіпсіздік Комитеті 2 Басқармасы бастығының орынбасары - Ирменов Марат Гатауллаұлы енгізілсін (келісімі бойынша),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Алматы қаласының ішкі істер Бас басқармасы миграциялық полиция Басқармасы бастығының орынбасары - Бутунчинов Асхат Келісханұлы енгізілсін (келісімі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Комиссия құрамынан: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А.С. Асанов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қаулының орындалуын бақылау Алматы қаласы Әкімінің орынбасары Қ.А. Бүкеновке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Әкімшілік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