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6776d" w14:textId="b0677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"Оралмандардың 2005-2007 жылдарға арналған көшiп келу квотасы туралы" Қазақстан Республикасы Президентiнiң 2004 жылғы 27 желтоқсандағы N 1508 Жарлығын және "Оралмандардың 2005-2007 жылдарға арналған көшiп келу квотасы туралы" Қазақстан Республикасы Президентiнiң 2004 жылғы 27 желтоқсандағы N 1508 Жарлығын жүзеге асыру туралы" Қазақстан Республикасы Үкiметiнiң 2005 жылғы 2 наурыздағы N 192 қаулысын жүзеге асыру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2005 жылғы 21 сәуірдегі N 109 қаулысы. Солтүстік Қазақстан облысының Әділет департаментінде 2005 жылғы 11 мамырда N 1583 тіркелді. Қолданылу мерзімінің өтуіне байланысты күші жойылды (Солтүстік Қазақстан облысы әкімі аппаратының 2011 жылғы 17 қазандағы N 01.04-08/2964 хаты)</w:t>
      </w:r>
    </w:p>
    <w:p>
      <w:pPr>
        <w:spacing w:after="0"/>
        <w:ind w:left="0"/>
        <w:jc w:val="both"/>
      </w:pPr>
      <w:r>
        <w:rPr>
          <w:rFonts w:ascii="Times New Roman"/>
          <w:b w:val="false"/>
          <w:i w:val="false"/>
          <w:color w:val="ff0000"/>
          <w:sz w:val="28"/>
        </w:rPr>
        <w:t>      Ескерту. Қолданылу мерзімінің өтуіне байланысты күші жойылды (Солтүстік Қазақстан облысы әкімі аппаратының 2011.10.17 N 01.04-08/2964 хаты)</w:t>
      </w:r>
    </w:p>
    <w:p>
      <w:pPr>
        <w:spacing w:after="0"/>
        <w:ind w:left="0"/>
        <w:jc w:val="both"/>
      </w:pPr>
      <w:r>
        <w:rPr>
          <w:rFonts w:ascii="Times New Roman"/>
          <w:b w:val="false"/>
          <w:i w:val="false"/>
          <w:color w:val="000000"/>
          <w:sz w:val="28"/>
        </w:rPr>
        <w:t>      "Оралмандардың 2005-2007 жылдарға арналған көшiп келу квотасы туралы" Қазақстан Республикасы Президентiнiң 2004 жылғы 27 желтоқсандағы N 1508 </w:t>
      </w:r>
      <w:r>
        <w:rPr>
          <w:rFonts w:ascii="Times New Roman"/>
          <w:b w:val="false"/>
          <w:i w:val="false"/>
          <w:color w:val="000000"/>
          <w:sz w:val="28"/>
        </w:rPr>
        <w:t xml:space="preserve">Жарлығын </w:t>
      </w:r>
      <w:r>
        <w:rPr>
          <w:rFonts w:ascii="Times New Roman"/>
          <w:b w:val="false"/>
          <w:i w:val="false"/>
          <w:color w:val="000000"/>
          <w:sz w:val="28"/>
        </w:rPr>
        <w:t>және "Оралмандардың 2005-2007 жылдарға арналған көшiп келу квотасы туралы" Қазақстан Республикасы Президентiнiң 2004 жылғы 27 желтоқсандағы N 1508 Жарлығын жүзеге асыру туралы" Қазақстан Республикасы Үкiметiнiң 2005 жылғы 2 наурыздағы N 192 </w:t>
      </w:r>
      <w:r>
        <w:rPr>
          <w:rFonts w:ascii="Times New Roman"/>
          <w:b w:val="false"/>
          <w:i w:val="false"/>
          <w:color w:val="000000"/>
          <w:sz w:val="28"/>
        </w:rPr>
        <w:t xml:space="preserve">қаулысын </w:t>
      </w:r>
      <w:r>
        <w:rPr>
          <w:rFonts w:ascii="Times New Roman"/>
          <w:b w:val="false"/>
          <w:i w:val="false"/>
          <w:color w:val="000000"/>
          <w:sz w:val="28"/>
        </w:rPr>
        <w:t xml:space="preserve">орындау үшiн, оралмандар отбасыларын ұйымдастыра қабылдау мен жайластыру мақсатында облыс әкiмдiгi </w:t>
      </w:r>
      <w:r>
        <w:rPr>
          <w:rFonts w:ascii="Times New Roman"/>
          <w:b/>
          <w:i w:val="false"/>
          <w:color w:val="000000"/>
          <w:sz w:val="28"/>
        </w:rPr>
        <w:t xml:space="preserve">ҚАУЛЫ ЕТЕДІ: </w:t>
      </w:r>
    </w:p>
    <w:bookmarkStart w:name="z9" w:id="0"/>
    <w:p>
      <w:pPr>
        <w:spacing w:after="0"/>
        <w:ind w:left="0"/>
        <w:jc w:val="both"/>
      </w:pPr>
      <w:r>
        <w:rPr>
          <w:rFonts w:ascii="Times New Roman"/>
          <w:b w:val="false"/>
          <w:i w:val="false"/>
          <w:color w:val="000000"/>
          <w:sz w:val="28"/>
        </w:rPr>
        <w:t xml:space="preserve">
      1. Оралмандардың 2005-2007 жылдарға көшiп келуiнiң жалпы саны 2875 отбасына белгiленген квотасы мына 1,2,3 қосымшаларға сәйкес Петропавл қаласы мен облыс аудандары бойынша бөлiнсiн. </w:t>
      </w:r>
    </w:p>
    <w:bookmarkEnd w:id="0"/>
    <w:bookmarkStart w:name="z10" w:id="1"/>
    <w:p>
      <w:pPr>
        <w:spacing w:after="0"/>
        <w:ind w:left="0"/>
        <w:jc w:val="both"/>
      </w:pPr>
      <w:r>
        <w:rPr>
          <w:rFonts w:ascii="Times New Roman"/>
          <w:b w:val="false"/>
          <w:i w:val="false"/>
          <w:color w:val="000000"/>
          <w:sz w:val="28"/>
        </w:rPr>
        <w:t xml:space="preserve">
      2. Оралмандарды қабылдау және жайластыру жөнiндегi облыстық штабының құрамы 4 қосымшаға сәйкес бекiтiлсiн. </w:t>
      </w:r>
    </w:p>
    <w:bookmarkEnd w:id="1"/>
    <w:bookmarkStart w:name="z11" w:id="2"/>
    <w:p>
      <w:pPr>
        <w:spacing w:after="0"/>
        <w:ind w:left="0"/>
        <w:jc w:val="both"/>
      </w:pPr>
      <w:r>
        <w:rPr>
          <w:rFonts w:ascii="Times New Roman"/>
          <w:b w:val="false"/>
          <w:i w:val="false"/>
          <w:color w:val="000000"/>
          <w:sz w:val="28"/>
        </w:rPr>
        <w:t xml:space="preserve">
      3. Көшi-қон комитетiнiң Солтүстiк Қазақстан облысы бойынша басқармасына (келiсiм бойынша) мыналарды қамтамасыз ету: </w:t>
      </w:r>
      <w:r>
        <w:br/>
      </w:r>
      <w:r>
        <w:rPr>
          <w:rFonts w:ascii="Times New Roman"/>
          <w:b w:val="false"/>
          <w:i w:val="false"/>
          <w:color w:val="000000"/>
          <w:sz w:val="28"/>
        </w:rPr>
        <w:t xml:space="preserve">
      көшiп келген оралмандарды қоныстату, қабылдау мен жайластыру, тiркеу және есепке алу; </w:t>
      </w:r>
      <w:r>
        <w:br/>
      </w:r>
      <w:r>
        <w:rPr>
          <w:rFonts w:ascii="Times New Roman"/>
          <w:b w:val="false"/>
          <w:i w:val="false"/>
          <w:color w:val="000000"/>
          <w:sz w:val="28"/>
        </w:rPr>
        <w:t xml:space="preserve">
      Қазақстан Республикасы Үкiметiнде белгiлеген тәртiппен жеңiлдiктер мен жәрдемақылар төлеу; </w:t>
      </w:r>
      <w:r>
        <w:br/>
      </w:r>
      <w:r>
        <w:rPr>
          <w:rFonts w:ascii="Times New Roman"/>
          <w:b w:val="false"/>
          <w:i w:val="false"/>
          <w:color w:val="000000"/>
          <w:sz w:val="28"/>
        </w:rPr>
        <w:t xml:space="preserve">
      Солтүстiк Қазақстан облысының жұмыспен қамтуды үйлестiру және әлеуметтiк бағдарламалар департаментiмен, Солтүстiк Қазақстан iшкi iстер басқармасының көшi-қон полициясы басқармасымен, Солтүстiк Қазақстан облысының әдiлет департаментiмен (келiсiм бойынша) бiрлесе отырып, оралмандар құжаттарын "бiр көзден" принципi бойынша қабылдау, тiркеу және есепке алу ұсынылсын. </w:t>
      </w:r>
    </w:p>
    <w:bookmarkEnd w:id="2"/>
    <w:bookmarkStart w:name="z12" w:id="3"/>
    <w:p>
      <w:pPr>
        <w:spacing w:after="0"/>
        <w:ind w:left="0"/>
        <w:jc w:val="both"/>
      </w:pPr>
      <w:r>
        <w:rPr>
          <w:rFonts w:ascii="Times New Roman"/>
          <w:b w:val="false"/>
          <w:i w:val="false"/>
          <w:color w:val="000000"/>
          <w:sz w:val="28"/>
        </w:rPr>
        <w:t xml:space="preserve">
      4. Солтүстiк Қазақстан облысының жұмыспен қамтуды үйлестiру және әлеуметтiк бағдарламалар департаментi мыналарды: </w:t>
      </w:r>
      <w:r>
        <w:br/>
      </w:r>
      <w:r>
        <w:rPr>
          <w:rFonts w:ascii="Times New Roman"/>
          <w:b w:val="false"/>
          <w:i w:val="false"/>
          <w:color w:val="000000"/>
          <w:sz w:val="28"/>
        </w:rPr>
        <w:t xml:space="preserve">
      жергiлiктi атқарушы органдарымен оралмандардың әлеуметтiк мәселелерiн шешу және жұмысқа орналастыру жөнiнде өзара iс-әрекет етудi; </w:t>
      </w:r>
      <w:r>
        <w:br/>
      </w:r>
      <w:r>
        <w:rPr>
          <w:rFonts w:ascii="Times New Roman"/>
          <w:b w:val="false"/>
          <w:i w:val="false"/>
          <w:color w:val="000000"/>
          <w:sz w:val="28"/>
        </w:rPr>
        <w:t xml:space="preserve">
      оралмандарды жаңа кәсiптерге кәсiби даярлауды және оқытуды ұйымдастыруды қамтамасыз етсiн. </w:t>
      </w:r>
    </w:p>
    <w:bookmarkEnd w:id="3"/>
    <w:bookmarkStart w:name="z13" w:id="4"/>
    <w:p>
      <w:pPr>
        <w:spacing w:after="0"/>
        <w:ind w:left="0"/>
        <w:jc w:val="both"/>
      </w:pPr>
      <w:r>
        <w:rPr>
          <w:rFonts w:ascii="Times New Roman"/>
          <w:b w:val="false"/>
          <w:i w:val="false"/>
          <w:color w:val="000000"/>
          <w:sz w:val="28"/>
        </w:rPr>
        <w:t xml:space="preserve">
      5. Облыстық денсаулық сақтау департаментi: </w:t>
      </w:r>
      <w:r>
        <w:br/>
      </w:r>
      <w:r>
        <w:rPr>
          <w:rFonts w:ascii="Times New Roman"/>
          <w:b w:val="false"/>
          <w:i w:val="false"/>
          <w:color w:val="000000"/>
          <w:sz w:val="28"/>
        </w:rPr>
        <w:t xml:space="preserve">
      Қазақстан Республикасының қолданыстағы заңнамасына сәйкес көшiп келген оралмандардың медициналық көмектiң кепiлденген тегiн көлемiн алуын қамтамасыз етсiн. </w:t>
      </w:r>
    </w:p>
    <w:bookmarkEnd w:id="4"/>
    <w:bookmarkStart w:name="z14" w:id="5"/>
    <w:p>
      <w:pPr>
        <w:spacing w:after="0"/>
        <w:ind w:left="0"/>
        <w:jc w:val="both"/>
      </w:pPr>
      <w:r>
        <w:rPr>
          <w:rFonts w:ascii="Times New Roman"/>
          <w:b w:val="false"/>
          <w:i w:val="false"/>
          <w:color w:val="000000"/>
          <w:sz w:val="28"/>
        </w:rPr>
        <w:t xml:space="preserve">
      6. Аудандар мен Петропавл қаласының әкiмдерi: </w:t>
      </w:r>
      <w:r>
        <w:br/>
      </w:r>
      <w:r>
        <w:rPr>
          <w:rFonts w:ascii="Times New Roman"/>
          <w:b w:val="false"/>
          <w:i w:val="false"/>
          <w:color w:val="000000"/>
          <w:sz w:val="28"/>
        </w:rPr>
        <w:t xml:space="preserve">
      оралмандарды қабылдауды, жайластыруды қамтамасыз етсiн, орналасқан жерлерiне олардың бейiмделуi үшiн жағдай жасасын; </w:t>
      </w:r>
      <w:r>
        <w:br/>
      </w:r>
      <w:r>
        <w:rPr>
          <w:rFonts w:ascii="Times New Roman"/>
          <w:b w:val="false"/>
          <w:i w:val="false"/>
          <w:color w:val="000000"/>
          <w:sz w:val="28"/>
        </w:rPr>
        <w:t xml:space="preserve">
      Қазақстан Республикасының қолданыстағы заңнамасына сәйкес жұмысқа орналасу, бiлiктiлiгiн арттыру және жаңа кәсiптi игеру, жер учаскелерiн беру мәселелерiн қатаң бақылауға алсын; </w:t>
      </w:r>
      <w:r>
        <w:br/>
      </w:r>
      <w:r>
        <w:rPr>
          <w:rFonts w:ascii="Times New Roman"/>
          <w:b w:val="false"/>
          <w:i w:val="false"/>
          <w:color w:val="000000"/>
          <w:sz w:val="28"/>
        </w:rPr>
        <w:t xml:space="preserve">
      Қазақстан Республикасының қолданыстағы заңнамасына сәйкес мемлекеттiк атаулы әлеуметтiк көмек көрсетсiн; </w:t>
      </w:r>
      <w:r>
        <w:br/>
      </w:r>
      <w:r>
        <w:rPr>
          <w:rFonts w:ascii="Times New Roman"/>
          <w:b w:val="false"/>
          <w:i w:val="false"/>
          <w:color w:val="000000"/>
          <w:sz w:val="28"/>
        </w:rPr>
        <w:t xml:space="preserve">
      мұқтаждарға мектептерде, мектепке дейiнгi ұйымдарда және әлеуметтiк қорғау мекемелерiнде орын беру жөнiнде шаралар қабылдасын; </w:t>
      </w:r>
      <w:r>
        <w:br/>
      </w:r>
      <w:r>
        <w:rPr>
          <w:rFonts w:ascii="Times New Roman"/>
          <w:b w:val="false"/>
          <w:i w:val="false"/>
          <w:color w:val="000000"/>
          <w:sz w:val="28"/>
        </w:rPr>
        <w:t xml:space="preserve">
      оралмандар балалары үшiн мемлекеттiк және орыс тiлдерiн үйренуге қажеттi жағдайлар жасасын, оқулықтармен және басқа да көрнектi құралдармен, материалдармен және жабдықтармен толық көлемде қамтамасыз етсiн; </w:t>
      </w:r>
      <w:r>
        <w:br/>
      </w:r>
      <w:r>
        <w:rPr>
          <w:rFonts w:ascii="Times New Roman"/>
          <w:b w:val="false"/>
          <w:i w:val="false"/>
          <w:color w:val="000000"/>
          <w:sz w:val="28"/>
        </w:rPr>
        <w:t xml:space="preserve">
      оралмандарды қабылдау және жайластыру жөнiндегi облыстық штабты жыл сайын 15 қаңтарға осы қаулының орындалуы туралы хабардар етсiн. </w:t>
      </w:r>
    </w:p>
    <w:bookmarkEnd w:id="5"/>
    <w:bookmarkStart w:name="z15" w:id="6"/>
    <w:p>
      <w:pPr>
        <w:spacing w:after="0"/>
        <w:ind w:left="0"/>
        <w:jc w:val="both"/>
      </w:pPr>
      <w:r>
        <w:rPr>
          <w:rFonts w:ascii="Times New Roman"/>
          <w:b w:val="false"/>
          <w:i w:val="false"/>
          <w:color w:val="000000"/>
          <w:sz w:val="28"/>
        </w:rPr>
        <w:t xml:space="preserve">
      7. Оралмандарды қабылдау және жайластыру жөнiндегi облыстық штаб аудандар мен Петропавл қаласы әкiмдерiнiң, оралмандарды қабылдау және жайластыру мәселелерi жөнiндегi облыстық ұйымдар басшыларының ақпараттарын кезеңдi түрде тыңдасын. </w:t>
      </w:r>
    </w:p>
    <w:bookmarkEnd w:id="6"/>
    <w:bookmarkStart w:name="z16" w:id="7"/>
    <w:p>
      <w:pPr>
        <w:spacing w:after="0"/>
        <w:ind w:left="0"/>
        <w:jc w:val="both"/>
      </w:pPr>
      <w:r>
        <w:rPr>
          <w:rFonts w:ascii="Times New Roman"/>
          <w:b w:val="false"/>
          <w:i w:val="false"/>
          <w:color w:val="000000"/>
          <w:sz w:val="28"/>
        </w:rPr>
        <w:t xml:space="preserve">
      8. "Мәдениет, ақпарат және спорт министрлiгiнiң Солтүстiк Қазақстан облысы әкiмi аппаратының "Солтүстiк Қазақстан" Солтүстiк Қазақстан облыстық газетiнiң редакциясы" мемлекеттiк коммуналдық кәсiпорны, "Северный Казахстан" баспасөзi" жауапкершiлiгi шектеулi серiктестiгi, "Қазақстан Петропавл" телерадиокорпорациясы" акционерлiк қоғамының Солтүстiк Қазақстан облыстық филиалы, "Солтүстiк Қазақстан облысының iшкi саясат департаментi жанындағы Солтүстiк Қазақстан облысы әкiмiнiң муниципалдық телерадиоарнасы" мемлекеттiк коммуналдық кәсiпорны басшыларына облыс қоғамдығын оралмандарды қабылдау және жайластыру жөнiнде жүргiзiлген жұмыс туралы хабардар ету, тақырыптық кездесулер мен хабарлар жүргiзу ұсынылсын. </w:t>
      </w:r>
    </w:p>
    <w:bookmarkEnd w:id="7"/>
    <w:bookmarkStart w:name="z17" w:id="8"/>
    <w:p>
      <w:pPr>
        <w:spacing w:after="0"/>
        <w:ind w:left="0"/>
        <w:jc w:val="both"/>
      </w:pPr>
      <w:r>
        <w:rPr>
          <w:rFonts w:ascii="Times New Roman"/>
          <w:b w:val="false"/>
          <w:i w:val="false"/>
          <w:color w:val="000000"/>
          <w:sz w:val="28"/>
        </w:rPr>
        <w:t xml:space="preserve">
      9. Көшi-қон комитетiнiң Солтүстiк Қазақстан облысы бойынша басқармасына (келiсiм бойынша) жыл сайын 20 қаңтарға облыс әкiмi аппаратына осы қаулының орындалуы туралы ақпарат беру ұсынылсын. </w:t>
      </w:r>
    </w:p>
    <w:bookmarkEnd w:id="8"/>
    <w:bookmarkStart w:name="z18" w:id="9"/>
    <w:p>
      <w:pPr>
        <w:spacing w:after="0"/>
        <w:ind w:left="0"/>
        <w:jc w:val="both"/>
      </w:pPr>
      <w:r>
        <w:rPr>
          <w:rFonts w:ascii="Times New Roman"/>
          <w:b w:val="false"/>
          <w:i w:val="false"/>
          <w:color w:val="000000"/>
          <w:sz w:val="28"/>
        </w:rPr>
        <w:t xml:space="preserve">
      10. Осы қаулының орындалуын бақылау облыс әкiмiнiң орынбасары Е.Е.Нұрақаевқа жүктелсiн. </w:t>
      </w:r>
    </w:p>
    <w:bookmarkEnd w:id="9"/>
    <w:p>
      <w:pPr>
        <w:spacing w:after="0"/>
        <w:ind w:left="0"/>
        <w:jc w:val="both"/>
      </w:pPr>
      <w:r>
        <w:rPr>
          <w:rFonts w:ascii="Times New Roman"/>
          <w:b w:val="false"/>
          <w:i/>
          <w:color w:val="000000"/>
          <w:sz w:val="28"/>
        </w:rPr>
        <w:t xml:space="preserve">      Облыс әкiмi </w:t>
      </w:r>
    </w:p>
    <w:bookmarkStart w:name="z21" w:id="10"/>
    <w:p>
      <w:pPr>
        <w:spacing w:after="0"/>
        <w:ind w:left="0"/>
        <w:jc w:val="both"/>
      </w:pPr>
      <w:r>
        <w:rPr>
          <w:rFonts w:ascii="Times New Roman"/>
          <w:b w:val="false"/>
          <w:i w:val="false"/>
          <w:color w:val="000000"/>
          <w:sz w:val="28"/>
        </w:rPr>
        <w:t xml:space="preserve">
Облыс әкiмдiгiнiң     </w:t>
      </w:r>
      <w:r>
        <w:br/>
      </w:r>
      <w:r>
        <w:rPr>
          <w:rFonts w:ascii="Times New Roman"/>
          <w:b w:val="false"/>
          <w:i w:val="false"/>
          <w:color w:val="000000"/>
          <w:sz w:val="28"/>
        </w:rPr>
        <w:t xml:space="preserve">
2005 жылғы 21 сәуiрдегi  </w:t>
      </w:r>
      <w:r>
        <w:br/>
      </w:r>
      <w:r>
        <w:rPr>
          <w:rFonts w:ascii="Times New Roman"/>
          <w:b w:val="false"/>
          <w:i w:val="false"/>
          <w:color w:val="000000"/>
          <w:sz w:val="28"/>
        </w:rPr>
        <w:t xml:space="preserve">
N 109 қаулысына 1 қосымша </w:t>
      </w:r>
    </w:p>
    <w:bookmarkEnd w:id="10"/>
    <w:p>
      <w:pPr>
        <w:spacing w:after="0"/>
        <w:ind w:left="0"/>
        <w:jc w:val="left"/>
      </w:pPr>
      <w:r>
        <w:rPr>
          <w:rFonts w:ascii="Times New Roman"/>
          <w:b/>
          <w:i w:val="false"/>
          <w:color w:val="000000"/>
        </w:rPr>
        <w:t xml:space="preserve"> Петропавл қаласы мен облыс аудандары бойынша </w:t>
      </w:r>
      <w:r>
        <w:br/>
      </w:r>
      <w:r>
        <w:rPr>
          <w:rFonts w:ascii="Times New Roman"/>
          <w:b/>
          <w:i w:val="false"/>
          <w:color w:val="000000"/>
        </w:rPr>
        <w:t xml:space="preserve">
оралмандар отбасыларын 2005 жылы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193"/>
        <w:gridCol w:w="2093"/>
        <w:gridCol w:w="1913"/>
        <w:gridCol w:w="1913"/>
        <w:gridCol w:w="1913"/>
      </w:tblGrid>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Монғол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Мағжан Жұмабаев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Ғабит Мүсірепов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975 
</w:t>
            </w:r>
          </w:p>
        </w:tc>
      </w:tr>
    </w:tbl>
    <w:bookmarkStart w:name="z22" w:id="11"/>
    <w:p>
      <w:pPr>
        <w:spacing w:after="0"/>
        <w:ind w:left="0"/>
        <w:jc w:val="both"/>
      </w:pPr>
      <w:r>
        <w:rPr>
          <w:rFonts w:ascii="Times New Roman"/>
          <w:b w:val="false"/>
          <w:i w:val="false"/>
          <w:color w:val="000000"/>
          <w:sz w:val="28"/>
        </w:rPr>
        <w:t xml:space="preserve">
Облыс әкiмдiгiнiң     </w:t>
      </w:r>
      <w:r>
        <w:br/>
      </w:r>
      <w:r>
        <w:rPr>
          <w:rFonts w:ascii="Times New Roman"/>
          <w:b w:val="false"/>
          <w:i w:val="false"/>
          <w:color w:val="000000"/>
          <w:sz w:val="28"/>
        </w:rPr>
        <w:t xml:space="preserve">
      2005 жылғы 21 сәуiрдегi  </w:t>
      </w:r>
      <w:r>
        <w:br/>
      </w:r>
      <w:r>
        <w:rPr>
          <w:rFonts w:ascii="Times New Roman"/>
          <w:b w:val="false"/>
          <w:i w:val="false"/>
          <w:color w:val="000000"/>
          <w:sz w:val="28"/>
        </w:rPr>
        <w:t xml:space="preserve">
N 109 қаулысына 2 қосымша </w:t>
      </w:r>
    </w:p>
    <w:bookmarkEnd w:id="11"/>
    <w:p>
      <w:pPr>
        <w:spacing w:after="0"/>
        <w:ind w:left="0"/>
        <w:jc w:val="left"/>
      </w:pPr>
      <w:r>
        <w:rPr>
          <w:rFonts w:ascii="Times New Roman"/>
          <w:b/>
          <w:i w:val="false"/>
          <w:color w:val="000000"/>
        </w:rPr>
        <w:t xml:space="preserve"> 2006 жылға арналған оралмандар отбасыларын </w:t>
      </w:r>
      <w:r>
        <w:br/>
      </w:r>
      <w:r>
        <w:rPr>
          <w:rFonts w:ascii="Times New Roman"/>
          <w:b/>
          <w:i w:val="false"/>
          <w:color w:val="000000"/>
        </w:rPr>
        <w:t xml:space="preserve">
Петропавл қаласы мен облыс аудандарына орналастыру </w:t>
      </w:r>
    </w:p>
    <w:p>
      <w:pPr>
        <w:spacing w:after="0"/>
        <w:ind w:left="0"/>
        <w:jc w:val="both"/>
      </w:pPr>
      <w:r>
        <w:rPr>
          <w:rFonts w:ascii="Times New Roman"/>
          <w:b w:val="false"/>
          <w:i w:val="false"/>
          <w:color w:val="ff0000"/>
          <w:sz w:val="28"/>
        </w:rPr>
        <w:t xml:space="preserve">       Ескерту. 2-қосымша жаңа редакцияда - СҚО әкімдігінің 2006.11.17 </w:t>
      </w:r>
      <w:r>
        <w:rPr>
          <w:rFonts w:ascii="Times New Roman"/>
          <w:b w:val="false"/>
          <w:i w:val="false"/>
          <w:color w:val="ff0000"/>
          <w:sz w:val="28"/>
        </w:rPr>
        <w:t xml:space="preserve">N 274 </w:t>
      </w:r>
      <w:r>
        <w:rPr>
          <w:rFonts w:ascii="Times New Roman"/>
          <w:b w:val="false"/>
          <w:i w:val="false"/>
          <w:color w:val="ff0000"/>
          <w:sz w:val="28"/>
        </w:rPr>
        <w:t xml:space="preserve">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3253"/>
        <w:gridCol w:w="2013"/>
        <w:gridCol w:w="2213"/>
        <w:gridCol w:w="1813"/>
        <w:gridCol w:w="201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р/р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атауы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Моңғолия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Ғ.Мүсірепов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w:t>
            </w:r>
          </w:p>
        </w:tc>
      </w:tr>
    </w:tbl>
    <w:bookmarkStart w:name="z23" w:id="12"/>
    <w:p>
      <w:pPr>
        <w:spacing w:after="0"/>
        <w:ind w:left="0"/>
        <w:jc w:val="both"/>
      </w:pPr>
      <w:r>
        <w:rPr>
          <w:rFonts w:ascii="Times New Roman"/>
          <w:b w:val="false"/>
          <w:i w:val="false"/>
          <w:color w:val="000000"/>
          <w:sz w:val="28"/>
        </w:rPr>
        <w:t xml:space="preserve">
Облыс әкiмдiгiнiң      </w:t>
      </w:r>
      <w:r>
        <w:br/>
      </w:r>
      <w:r>
        <w:rPr>
          <w:rFonts w:ascii="Times New Roman"/>
          <w:b w:val="false"/>
          <w:i w:val="false"/>
          <w:color w:val="000000"/>
          <w:sz w:val="28"/>
        </w:rPr>
        <w:t xml:space="preserve">
2005 жылғы 21 сәуiрдегi   </w:t>
      </w:r>
      <w:r>
        <w:br/>
      </w:r>
      <w:r>
        <w:rPr>
          <w:rFonts w:ascii="Times New Roman"/>
          <w:b w:val="false"/>
          <w:i w:val="false"/>
          <w:color w:val="000000"/>
          <w:sz w:val="28"/>
        </w:rPr>
        <w:t xml:space="preserve">
N 109 қаулысына 3 қосымша  </w:t>
      </w:r>
    </w:p>
    <w:bookmarkEnd w:id="12"/>
    <w:p>
      <w:pPr>
        <w:spacing w:after="0"/>
        <w:ind w:left="0"/>
        <w:jc w:val="left"/>
      </w:pPr>
      <w:r>
        <w:rPr>
          <w:rFonts w:ascii="Times New Roman"/>
          <w:b/>
          <w:i w:val="false"/>
          <w:color w:val="000000"/>
        </w:rPr>
        <w:t xml:space="preserve"> Петропавл қаласы мен облыс аудандары бойынша </w:t>
      </w:r>
      <w:r>
        <w:br/>
      </w:r>
      <w:r>
        <w:rPr>
          <w:rFonts w:ascii="Times New Roman"/>
          <w:b/>
          <w:i w:val="false"/>
          <w:color w:val="000000"/>
        </w:rPr>
        <w:t xml:space="preserve">
оралмандар отбасыларын 2005 жылы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193"/>
        <w:gridCol w:w="2033"/>
        <w:gridCol w:w="1913"/>
        <w:gridCol w:w="1913"/>
        <w:gridCol w:w="1913"/>
      </w:tblGrid>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Монғол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Мағжан Жұмабаев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Ғабит Мүсірепов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0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875 
</w:t>
            </w:r>
          </w:p>
        </w:tc>
      </w:tr>
    </w:tbl>
    <w:bookmarkStart w:name="z24" w:id="13"/>
    <w:p>
      <w:pPr>
        <w:spacing w:after="0"/>
        <w:ind w:left="0"/>
        <w:jc w:val="both"/>
      </w:pPr>
      <w:r>
        <w:rPr>
          <w:rFonts w:ascii="Times New Roman"/>
          <w:b w:val="false"/>
          <w:i w:val="false"/>
          <w:color w:val="000000"/>
          <w:sz w:val="28"/>
        </w:rPr>
        <w:t xml:space="preserve">
Облыс әкiмдiгiнiң      </w:t>
      </w:r>
      <w:r>
        <w:br/>
      </w:r>
      <w:r>
        <w:rPr>
          <w:rFonts w:ascii="Times New Roman"/>
          <w:b w:val="false"/>
          <w:i w:val="false"/>
          <w:color w:val="000000"/>
          <w:sz w:val="28"/>
        </w:rPr>
        <w:t xml:space="preserve">
2005 жылғы 21 сәуiрдегi  </w:t>
      </w:r>
      <w:r>
        <w:br/>
      </w:r>
      <w:r>
        <w:rPr>
          <w:rFonts w:ascii="Times New Roman"/>
          <w:b w:val="false"/>
          <w:i w:val="false"/>
          <w:color w:val="000000"/>
          <w:sz w:val="28"/>
        </w:rPr>
        <w:t xml:space="preserve">
N 109 қаулысына 4 қосымша </w:t>
      </w:r>
    </w:p>
    <w:bookmarkEnd w:id="13"/>
    <w:p>
      <w:pPr>
        <w:spacing w:after="0"/>
        <w:ind w:left="0"/>
        <w:jc w:val="left"/>
      </w:pPr>
      <w:r>
        <w:rPr>
          <w:rFonts w:ascii="Times New Roman"/>
          <w:b/>
          <w:i w:val="false"/>
          <w:color w:val="000000"/>
        </w:rPr>
        <w:t xml:space="preserve"> Оралмандарды қабылдау және жайластыру жөнiндегi облыстық штаб құрамы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3"/>
        <w:gridCol w:w="7913"/>
      </w:tblGrid>
      <w:tr>
        <w:trPr>
          <w:trHeight w:val="45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Нұрақаев </w:t>
            </w:r>
            <w:r>
              <w:br/>
            </w:r>
            <w:r>
              <w:rPr>
                <w:rFonts w:ascii="Times New Roman"/>
                <w:b w:val="false"/>
                <w:i w:val="false"/>
                <w:color w:val="000000"/>
                <w:sz w:val="20"/>
              </w:rPr>
              <w:t xml:space="preserve">
Ерiк Есiмұлы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әкiмiнiң орынбасары-штаб төрағасы </w:t>
            </w:r>
          </w:p>
        </w:tc>
      </w:tr>
      <w:tr>
        <w:trPr>
          <w:trHeight w:val="45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Әлиев </w:t>
            </w:r>
            <w:r>
              <w:br/>
            </w:r>
            <w:r>
              <w:rPr>
                <w:rFonts w:ascii="Times New Roman"/>
                <w:b w:val="false"/>
                <w:i w:val="false"/>
                <w:color w:val="000000"/>
                <w:sz w:val="20"/>
              </w:rPr>
              <w:t xml:space="preserve">
Шияп Шарапұлы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Көшi-қон комитетiнiң Солтүстiк Қазақстан облысы бойынша басқармасының бастығы (келiсiм бойынша) </w:t>
            </w:r>
          </w:p>
        </w:tc>
      </w:tr>
      <w:tr>
        <w:trPr>
          <w:trHeight w:val="45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Қалиев </w:t>
            </w:r>
            <w:r>
              <w:br/>
            </w:r>
            <w:r>
              <w:rPr>
                <w:rFonts w:ascii="Times New Roman"/>
                <w:b w:val="false"/>
                <w:i w:val="false"/>
                <w:color w:val="000000"/>
                <w:sz w:val="20"/>
              </w:rPr>
              <w:t xml:space="preserve">
Базарбек Қабдөшұлы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Көшi-қон комитетiнiң Солтүстiк Қазақстан облысы бойынша басқармасы бөлiмiнiң бастығы, хатшы </w:t>
            </w:r>
          </w:p>
        </w:tc>
      </w:tr>
      <w:tr>
        <w:trPr>
          <w:trHeight w:val="45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Штаб мүшелерi: </w:t>
            </w:r>
          </w:p>
        </w:tc>
      </w:tr>
      <w:tr>
        <w:trPr>
          <w:trHeight w:val="45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Бегалин </w:t>
            </w:r>
            <w:r>
              <w:br/>
            </w:r>
            <w:r>
              <w:rPr>
                <w:rFonts w:ascii="Times New Roman"/>
                <w:b w:val="false"/>
                <w:i w:val="false"/>
                <w:color w:val="000000"/>
                <w:sz w:val="20"/>
              </w:rPr>
              <w:t xml:space="preserve">
Сағындық Қазиқанұлы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Солтүстiк Қазақстан облысының iшкi iстер басқармасының Көшi-қон полициясы басқармасының бастығы </w:t>
            </w:r>
          </w:p>
        </w:tc>
      </w:tr>
      <w:tr>
        <w:trPr>
          <w:trHeight w:val="45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Воронцова </w:t>
            </w:r>
            <w:r>
              <w:br/>
            </w:r>
            <w:r>
              <w:rPr>
                <w:rFonts w:ascii="Times New Roman"/>
                <w:b w:val="false"/>
                <w:i w:val="false"/>
                <w:color w:val="000000"/>
                <w:sz w:val="20"/>
              </w:rPr>
              <w:t xml:space="preserve">
Наталья Геннадьевна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денсаулық сақтау департаментiнiң бастығы </w:t>
            </w:r>
          </w:p>
        </w:tc>
      </w:tr>
      <w:tr>
        <w:trPr>
          <w:trHeight w:val="45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Денкенова </w:t>
            </w:r>
            <w:r>
              <w:br/>
            </w:r>
            <w:r>
              <w:rPr>
                <w:rFonts w:ascii="Times New Roman"/>
                <w:b w:val="false"/>
                <w:i w:val="false"/>
                <w:color w:val="000000"/>
                <w:sz w:val="20"/>
              </w:rPr>
              <w:t xml:space="preserve">
Сайран Әбiлқайырқызы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бiлiм департаментiнiң бастығы </w:t>
            </w:r>
          </w:p>
        </w:tc>
      </w:tr>
      <w:tr>
        <w:trPr>
          <w:trHeight w:val="45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Қасымов </w:t>
            </w:r>
            <w:r>
              <w:br/>
            </w:r>
            <w:r>
              <w:rPr>
                <w:rFonts w:ascii="Times New Roman"/>
                <w:b w:val="false"/>
                <w:i w:val="false"/>
                <w:color w:val="000000"/>
                <w:sz w:val="20"/>
              </w:rPr>
              <w:t xml:space="preserve">
Сәрсенбай Орынбайұлы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Солтүстiк Қазақстан облысы әдiлет департаментi бастығының орынбасары (келiсiм бойынша) </w:t>
            </w:r>
          </w:p>
        </w:tc>
      </w:tr>
      <w:tr>
        <w:trPr>
          <w:trHeight w:val="45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Моор </w:t>
            </w:r>
            <w:r>
              <w:br/>
            </w:r>
            <w:r>
              <w:rPr>
                <w:rFonts w:ascii="Times New Roman"/>
                <w:b w:val="false"/>
                <w:i w:val="false"/>
                <w:color w:val="000000"/>
                <w:sz w:val="20"/>
              </w:rPr>
              <w:t xml:space="preserve">
Иван Иванович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"Северный Казахстан" баспасөзi" ЖШС бас редакторы </w:t>
            </w:r>
          </w:p>
        </w:tc>
      </w:tr>
      <w:tr>
        <w:trPr>
          <w:trHeight w:val="45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Мұсырман </w:t>
            </w:r>
            <w:r>
              <w:br/>
            </w:r>
            <w:r>
              <w:rPr>
                <w:rFonts w:ascii="Times New Roman"/>
                <w:b w:val="false"/>
                <w:i w:val="false"/>
                <w:color w:val="000000"/>
                <w:sz w:val="20"/>
              </w:rPr>
              <w:t xml:space="preserve">
Кәрiбай Иманжанұлы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Петропавл" телерадиокорпорациясы" АҚ СҚО филиалының директоры </w:t>
            </w:r>
          </w:p>
        </w:tc>
      </w:tr>
      <w:tr>
        <w:trPr>
          <w:trHeight w:val="45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Сақыпкереев </w:t>
            </w:r>
            <w:r>
              <w:br/>
            </w:r>
            <w:r>
              <w:rPr>
                <w:rFonts w:ascii="Times New Roman"/>
                <w:b w:val="false"/>
                <w:i w:val="false"/>
                <w:color w:val="000000"/>
                <w:sz w:val="20"/>
              </w:rPr>
              <w:t xml:space="preserve">
Асқар Жоламанұлы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Солтүстiк Қазақстан облысының жұмыспен қамтуды үйлестiру және әлеуметтiк бағдарламалар департаментiнiң бастығы </w:t>
            </w:r>
          </w:p>
        </w:tc>
      </w:tr>
      <w:tr>
        <w:trPr>
          <w:trHeight w:val="45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Сүлейменов </w:t>
            </w:r>
            <w:r>
              <w:br/>
            </w:r>
            <w:r>
              <w:rPr>
                <w:rFonts w:ascii="Times New Roman"/>
                <w:b w:val="false"/>
                <w:i w:val="false"/>
                <w:color w:val="000000"/>
                <w:sz w:val="20"/>
              </w:rPr>
              <w:t xml:space="preserve">
Жарасбай Қабдоллаұлы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"Солтүстiк Қазақстан" Солтүстiк Қазақстан облыстық газеті редакциясы" МҚК директоры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