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b79d" w14:textId="ea8b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 облыстық мәслихаттың 2004 жылы 21 желтоқсандағы N 12/2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2005 жылғы 12 шілдедегі N 17/1 шешімі. Солтүстік Қазақстан облысының Әділет департаментінде 2005 жылғы 26 шілдеде N 1592 тіркелді. Күші жойылды - Солтүстік Қазақстан облысы мәслихатының 2010 жылғы 23 шілдеде N 27/10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2004 жылғы 24 сәуiрдегi </w:t>
      </w:r>
      <w:r>
        <w:rPr>
          <w:rFonts w:ascii="Times New Roman"/>
          <w:b w:val="false"/>
          <w:i w:val="false"/>
          <w:color w:val="000000"/>
          <w:sz w:val="28"/>
        </w:rPr>
        <w:t>N 548-П</w:t>
      </w:r>
      <w:r>
        <w:rPr>
          <w:rFonts w:ascii="Times New Roman"/>
          <w:b w:val="false"/>
          <w:i w:val="false"/>
          <w:color w:val="000000"/>
          <w:sz w:val="28"/>
        </w:rPr>
        <w:t xml:space="preserve"> Бюджеттiк кодексiне,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сәйкес, облыстық мәслихаттың "2005 жылға арналған облыстық бюджет туралы" (2005 жыл 10 ақпан Т/н N 1476, 2005 жылғы 21 ақпандағы "Солтүстiк Қазақстан", "Северный Казахстан" газеттерi) облыстық мәслихаттың 2004 жылғы 21 желтоқсандағы, </w:t>
      </w:r>
      <w:r>
        <w:rPr>
          <w:rFonts w:ascii="Times New Roman"/>
          <w:b w:val="false"/>
          <w:i w:val="false"/>
          <w:color w:val="000000"/>
          <w:sz w:val="28"/>
        </w:rPr>
        <w:t>N 12/2</w:t>
      </w:r>
      <w:r>
        <w:rPr>
          <w:rFonts w:ascii="Times New Roman"/>
          <w:b w:val="false"/>
          <w:i w:val="false"/>
          <w:color w:val="000000"/>
          <w:sz w:val="28"/>
        </w:rPr>
        <w:t xml:space="preserve"> шешiмiне өзгерiстер мен толықтырулар енгiзу туралы" 2005 жылғы 24 қаңтардағы N 13/1, "2005 жылға арналған облыстық бюджет туралы" (2005 жыл 8 сәуiр Т/н N 1572, 2005 жылғы 13 сәуiр "Солтүстiк Қазақстан", "Северный Казахстан" газеттерi) облыстық мәслихаттың 2004 жылғы 21 желтоқсандағы N 12/2 шешiмiне өзгерiстер мен толықтырулар енгiзу туралы" 2005 жылғы 29 наурыздағы </w:t>
      </w:r>
      <w:r>
        <w:rPr>
          <w:rFonts w:ascii="Times New Roman"/>
          <w:b w:val="false"/>
          <w:i w:val="false"/>
          <w:color w:val="000000"/>
          <w:sz w:val="28"/>
        </w:rPr>
        <w:t>N 14/1</w:t>
      </w:r>
      <w:r>
        <w:rPr>
          <w:rFonts w:ascii="Times New Roman"/>
          <w:b w:val="false"/>
          <w:i w:val="false"/>
          <w:color w:val="000000"/>
          <w:sz w:val="28"/>
        </w:rPr>
        <w:t xml:space="preserve">, "2005 жылға арналған облыстық бюджет туралы" (2005 жыл 25 сәуiр Т/н N 1579, 2005 жылғы 1 мамыр "Солтүстiк Қазақстан", 2005 жылғы 2 мамыр "Северный Казахстан" газеттерi)облыстық мәслихаттың 2004 жылғы 21 желтоқсандағы N 12/2 шешiмiне өзгерiстер мен толықтырулар енгiзу туралы" 2005 жылғы 12 сәуiрдегi </w:t>
      </w:r>
      <w:r>
        <w:rPr>
          <w:rFonts w:ascii="Times New Roman"/>
          <w:b w:val="false"/>
          <w:i w:val="false"/>
          <w:color w:val="000000"/>
          <w:sz w:val="28"/>
        </w:rPr>
        <w:t>N 15/2</w:t>
      </w:r>
      <w:r>
        <w:rPr>
          <w:rFonts w:ascii="Times New Roman"/>
          <w:b w:val="false"/>
          <w:i w:val="false"/>
          <w:color w:val="000000"/>
          <w:sz w:val="28"/>
        </w:rPr>
        <w:t xml:space="preserve"> "2005 жылға арналған облыстық бюджет туралы" (2005 жыл 13 маусым Т/н N 1587, 2005 жылғы 20 маусымдағы "Солтүстiк Қазақстан", "Северный Казахстан" газеттерi)облыстық мәслихаттың 2004 жылғы 21 желтоқсандағы N 12/2 шешiмiне өзгерiстер мен толықтырулар енгiзу туралы" 2005 жылғы 12 сәуiрдегi </w:t>
      </w:r>
      <w:r>
        <w:rPr>
          <w:rFonts w:ascii="Times New Roman"/>
          <w:b w:val="false"/>
          <w:i w:val="false"/>
          <w:color w:val="000000"/>
          <w:sz w:val="28"/>
        </w:rPr>
        <w:t>N 16/1</w:t>
      </w:r>
      <w:r>
        <w:rPr>
          <w:rFonts w:ascii="Times New Roman"/>
          <w:b w:val="false"/>
          <w:i w:val="false"/>
          <w:color w:val="000000"/>
          <w:sz w:val="28"/>
        </w:rPr>
        <w:t xml:space="preserve"> шешiмдерiмен нақтыланулары ескерiле отырып, "2005 жылға арналған облыстық бюджет туралы" облыстық мәслихаттың 2004 жылғы 21 желтоқсандағы N 12/2 (2004 жыл 24 желтоқсан Т/н N 1436, 2005 жылғы 10 қаңтардағы "Солтүстiк Қазақстан", "Северный Казахстан" газеттерi) шешiмiне келесi өзгерiстер мен толықтырулар енгiзiлсiн:  </w:t>
      </w:r>
    </w:p>
    <w:bookmarkEnd w:id="1"/>
    <w:bookmarkStart w:name="z8" w:id="2"/>
    <w:p>
      <w:pPr>
        <w:spacing w:after="0"/>
        <w:ind w:left="0"/>
        <w:jc w:val="both"/>
      </w:pPr>
      <w:r>
        <w:rPr>
          <w:rFonts w:ascii="Times New Roman"/>
          <w:b w:val="false"/>
          <w:i w:val="false"/>
          <w:color w:val="000000"/>
          <w:sz w:val="28"/>
        </w:rPr>
        <w:t xml:space="preserve">
      1. 1 тармақта:  </w:t>
      </w:r>
      <w:r>
        <w:br/>
      </w:r>
      <w:r>
        <w:rPr>
          <w:rFonts w:ascii="Times New Roman"/>
          <w:b w:val="false"/>
          <w:i w:val="false"/>
          <w:color w:val="000000"/>
          <w:sz w:val="28"/>
        </w:rPr>
        <w:t xml:space="preserve">
      бөлiмi </w:t>
      </w:r>
      <w:r>
        <w:br/>
      </w:r>
      <w:r>
        <w:rPr>
          <w:rFonts w:ascii="Times New Roman"/>
          <w:b w:val="false"/>
          <w:i w:val="false"/>
          <w:color w:val="000000"/>
          <w:sz w:val="28"/>
        </w:rPr>
        <w:t xml:space="preserve">
      "22 517 308" саны "23 295 299" санымен ауыстырылсын; </w:t>
      </w:r>
      <w:r>
        <w:br/>
      </w:r>
      <w:r>
        <w:rPr>
          <w:rFonts w:ascii="Times New Roman"/>
          <w:b w:val="false"/>
          <w:i w:val="false"/>
          <w:color w:val="000000"/>
          <w:sz w:val="28"/>
        </w:rPr>
        <w:t xml:space="preserve">
      "4 776 848" саны "5 558 302" санымен ауыстырылсын; </w:t>
      </w:r>
      <w:r>
        <w:br/>
      </w:r>
      <w:r>
        <w:rPr>
          <w:rFonts w:ascii="Times New Roman"/>
          <w:b w:val="false"/>
          <w:i w:val="false"/>
          <w:color w:val="000000"/>
          <w:sz w:val="28"/>
        </w:rPr>
        <w:t xml:space="preserve">
      "25 569" саны "19 216" санымен ауыстырылсын; </w:t>
      </w:r>
      <w:r>
        <w:br/>
      </w:r>
      <w:r>
        <w:rPr>
          <w:rFonts w:ascii="Times New Roman"/>
          <w:b w:val="false"/>
          <w:i w:val="false"/>
          <w:color w:val="000000"/>
          <w:sz w:val="28"/>
        </w:rPr>
        <w:t xml:space="preserve">
      "267 432" саны "270 322" санымен ауыстырылсын; </w:t>
      </w:r>
      <w:r>
        <w:br/>
      </w:r>
      <w:r>
        <w:rPr>
          <w:rFonts w:ascii="Times New Roman"/>
          <w:b w:val="false"/>
          <w:i w:val="false"/>
          <w:color w:val="000000"/>
          <w:sz w:val="28"/>
        </w:rPr>
        <w:t xml:space="preserve">
      бөлiмi </w:t>
      </w:r>
      <w:r>
        <w:br/>
      </w:r>
      <w:r>
        <w:rPr>
          <w:rFonts w:ascii="Times New Roman"/>
          <w:b w:val="false"/>
          <w:i w:val="false"/>
          <w:color w:val="000000"/>
          <w:sz w:val="28"/>
        </w:rPr>
        <w:t xml:space="preserve">
      "22 780 958" саны "23 604 550" санымен ауыстырылсын; </w:t>
      </w:r>
      <w:r>
        <w:br/>
      </w:r>
      <w:r>
        <w:rPr>
          <w:rFonts w:ascii="Times New Roman"/>
          <w:b w:val="false"/>
          <w:i w:val="false"/>
          <w:color w:val="000000"/>
          <w:sz w:val="28"/>
        </w:rPr>
        <w:t xml:space="preserve">
      бөлiмi       </w:t>
      </w:r>
    </w:p>
    <w:bookmarkEnd w:id="2"/>
    <w:bookmarkStart w:name="z9" w:id="3"/>
    <w:p>
      <w:pPr>
        <w:spacing w:after="0"/>
        <w:ind w:left="0"/>
        <w:jc w:val="both"/>
      </w:pPr>
      <w:r>
        <w:rPr>
          <w:rFonts w:ascii="Times New Roman"/>
          <w:b w:val="false"/>
          <w:i w:val="false"/>
          <w:color w:val="000000"/>
          <w:sz w:val="28"/>
        </w:rPr>
        <w:t xml:space="preserve">
      2. 11 тармақта: </w:t>
      </w:r>
      <w:r>
        <w:br/>
      </w:r>
      <w:r>
        <w:rPr>
          <w:rFonts w:ascii="Times New Roman"/>
          <w:b w:val="false"/>
          <w:i w:val="false"/>
          <w:color w:val="000000"/>
          <w:sz w:val="28"/>
        </w:rPr>
        <w:t xml:space="preserve">
      "6 826 214" саны "6 141 644" санымен ауыстырылсын;  </w:t>
      </w:r>
      <w:r>
        <w:br/>
      </w:r>
      <w:r>
        <w:rPr>
          <w:rFonts w:ascii="Times New Roman"/>
          <w:b w:val="false"/>
          <w:i w:val="false"/>
          <w:color w:val="000000"/>
          <w:sz w:val="28"/>
        </w:rPr>
        <w:t xml:space="preserve">
      "588 790" саны "536 448" санымен ауыстырылсын; </w:t>
      </w:r>
      <w:r>
        <w:br/>
      </w:r>
      <w:r>
        <w:rPr>
          <w:rFonts w:ascii="Times New Roman"/>
          <w:b w:val="false"/>
          <w:i w:val="false"/>
          <w:color w:val="000000"/>
          <w:sz w:val="28"/>
        </w:rPr>
        <w:t xml:space="preserve">
      "436 769" саны "398 460" санымен ауыстырылсын;  </w:t>
      </w:r>
      <w:r>
        <w:br/>
      </w:r>
      <w:r>
        <w:rPr>
          <w:rFonts w:ascii="Times New Roman"/>
          <w:b w:val="false"/>
          <w:i w:val="false"/>
          <w:color w:val="000000"/>
          <w:sz w:val="28"/>
        </w:rPr>
        <w:t xml:space="preserve">
      "418 308" саны "379 141" санымен ауыстырылсын;  </w:t>
      </w:r>
      <w:r>
        <w:br/>
      </w:r>
      <w:r>
        <w:rPr>
          <w:rFonts w:ascii="Times New Roman"/>
          <w:b w:val="false"/>
          <w:i w:val="false"/>
          <w:color w:val="000000"/>
          <w:sz w:val="28"/>
        </w:rPr>
        <w:t xml:space="preserve">
      "550 670" саны "492 856" санымен ауыстырылсын;  </w:t>
      </w:r>
      <w:r>
        <w:br/>
      </w:r>
      <w:r>
        <w:rPr>
          <w:rFonts w:ascii="Times New Roman"/>
          <w:b w:val="false"/>
          <w:i w:val="false"/>
          <w:color w:val="000000"/>
          <w:sz w:val="28"/>
        </w:rPr>
        <w:t xml:space="preserve">
      "570 364" саны "520 764" санымен ауыстырылсын; </w:t>
      </w:r>
      <w:r>
        <w:br/>
      </w:r>
      <w:r>
        <w:rPr>
          <w:rFonts w:ascii="Times New Roman"/>
          <w:b w:val="false"/>
          <w:i w:val="false"/>
          <w:color w:val="000000"/>
          <w:sz w:val="28"/>
        </w:rPr>
        <w:t xml:space="preserve">
      "604 641" саны "545 215" санымен ауыстырылсын;  </w:t>
      </w:r>
      <w:r>
        <w:br/>
      </w:r>
      <w:r>
        <w:rPr>
          <w:rFonts w:ascii="Times New Roman"/>
          <w:b w:val="false"/>
          <w:i w:val="false"/>
          <w:color w:val="000000"/>
          <w:sz w:val="28"/>
        </w:rPr>
        <w:t xml:space="preserve">
      "489 005" саны "447 710" санымен ауыстырылсын;  </w:t>
      </w:r>
      <w:r>
        <w:br/>
      </w:r>
      <w:r>
        <w:rPr>
          <w:rFonts w:ascii="Times New Roman"/>
          <w:b w:val="false"/>
          <w:i w:val="false"/>
          <w:color w:val="000000"/>
          <w:sz w:val="28"/>
        </w:rPr>
        <w:t xml:space="preserve">
      "455 113" саны "423 411" санымен ауыстырылсын;  </w:t>
      </w:r>
      <w:r>
        <w:br/>
      </w:r>
      <w:r>
        <w:rPr>
          <w:rFonts w:ascii="Times New Roman"/>
          <w:b w:val="false"/>
          <w:i w:val="false"/>
          <w:color w:val="000000"/>
          <w:sz w:val="28"/>
        </w:rPr>
        <w:t xml:space="preserve">
      "602 115" саны "552 474" санымен ауыстырылсын; </w:t>
      </w:r>
      <w:r>
        <w:br/>
      </w:r>
      <w:r>
        <w:rPr>
          <w:rFonts w:ascii="Times New Roman"/>
          <w:b w:val="false"/>
          <w:i w:val="false"/>
          <w:color w:val="000000"/>
          <w:sz w:val="28"/>
        </w:rPr>
        <w:t xml:space="preserve">
      "724 061" саны "654 798" санымен ауыстырылсын;  </w:t>
      </w:r>
      <w:r>
        <w:br/>
      </w:r>
      <w:r>
        <w:rPr>
          <w:rFonts w:ascii="Times New Roman"/>
          <w:b w:val="false"/>
          <w:i w:val="false"/>
          <w:color w:val="000000"/>
          <w:sz w:val="28"/>
        </w:rPr>
        <w:t xml:space="preserve">
      "311 593" саны "299 820" санымен ауыстырылсын;  </w:t>
      </w:r>
      <w:r>
        <w:br/>
      </w:r>
      <w:r>
        <w:rPr>
          <w:rFonts w:ascii="Times New Roman"/>
          <w:b w:val="false"/>
          <w:i w:val="false"/>
          <w:color w:val="000000"/>
          <w:sz w:val="28"/>
        </w:rPr>
        <w:t xml:space="preserve">
      "440 604" саны "402 289" санымен ауыстырылсын;  </w:t>
      </w:r>
      <w:r>
        <w:br/>
      </w:r>
      <w:r>
        <w:rPr>
          <w:rFonts w:ascii="Times New Roman"/>
          <w:b w:val="false"/>
          <w:i w:val="false"/>
          <w:color w:val="000000"/>
          <w:sz w:val="28"/>
        </w:rPr>
        <w:t xml:space="preserve">
      "463 429" саны "420 408" санымен ауыстырылсын; </w:t>
      </w:r>
      <w:r>
        <w:br/>
      </w:r>
      <w:r>
        <w:rPr>
          <w:rFonts w:ascii="Times New Roman"/>
          <w:b w:val="false"/>
          <w:i w:val="false"/>
          <w:color w:val="000000"/>
          <w:sz w:val="28"/>
        </w:rPr>
        <w:t xml:space="preserve">
      "170 752" саны "67 850" санымен ауыстырылсын. </w:t>
      </w:r>
    </w:p>
    <w:bookmarkEnd w:id="3"/>
    <w:bookmarkStart w:name="z10" w:id="4"/>
    <w:p>
      <w:pPr>
        <w:spacing w:after="0"/>
        <w:ind w:left="0"/>
        <w:jc w:val="both"/>
      </w:pPr>
      <w:r>
        <w:rPr>
          <w:rFonts w:ascii="Times New Roman"/>
          <w:b w:val="false"/>
          <w:i w:val="false"/>
          <w:color w:val="000000"/>
          <w:sz w:val="28"/>
        </w:rPr>
        <w:t xml:space="preserve">
      3. Келесi мазмұндағы 11-4 тармағы мен толықтырылсын: </w:t>
      </w:r>
      <w:r>
        <w:br/>
      </w:r>
      <w:r>
        <w:rPr>
          <w:rFonts w:ascii="Times New Roman"/>
          <w:b w:val="false"/>
          <w:i w:val="false"/>
          <w:color w:val="000000"/>
          <w:sz w:val="28"/>
        </w:rPr>
        <w:t xml:space="preserve">
      "Аудандық (облыстық маңызды қалалар) бюджеттерiне мемлекеттiк қызметкерлер, мемлекеттiк қызметшi емес мемлекеттiк мекеме қызметкерлерiне, және қазыналық кәсiпорындар қызметкерлерiнiң жалақысын өсiру үшiн 955 614 мың теңге сомада ағымдағы мақсатты трансферттер қарастырылсын, соның iшiнде:  </w:t>
      </w:r>
      <w:r>
        <w:br/>
      </w:r>
      <w:r>
        <w:rPr>
          <w:rFonts w:ascii="Times New Roman"/>
          <w:b w:val="false"/>
          <w:i w:val="false"/>
          <w:color w:val="000000"/>
          <w:sz w:val="28"/>
        </w:rPr>
        <w:t xml:space="preserve">
      Айыртау ауданына     - 76 601 мың теңге; </w:t>
      </w:r>
      <w:r>
        <w:br/>
      </w:r>
      <w:r>
        <w:rPr>
          <w:rFonts w:ascii="Times New Roman"/>
          <w:b w:val="false"/>
          <w:i w:val="false"/>
          <w:color w:val="000000"/>
          <w:sz w:val="28"/>
        </w:rPr>
        <w:t xml:space="preserve">
      Ақжар ауданына           - 50 230 мың теңге; </w:t>
      </w:r>
      <w:r>
        <w:br/>
      </w:r>
      <w:r>
        <w:rPr>
          <w:rFonts w:ascii="Times New Roman"/>
          <w:b w:val="false"/>
          <w:i w:val="false"/>
          <w:color w:val="000000"/>
          <w:sz w:val="28"/>
        </w:rPr>
        <w:t xml:space="preserve">
      Аққайың ауданына      - 50 856 мың теңге; </w:t>
      </w:r>
      <w:r>
        <w:br/>
      </w:r>
      <w:r>
        <w:rPr>
          <w:rFonts w:ascii="Times New Roman"/>
          <w:b w:val="false"/>
          <w:i w:val="false"/>
          <w:color w:val="000000"/>
          <w:sz w:val="28"/>
        </w:rPr>
        <w:t xml:space="preserve">
      Есiл ауданына           - 72 607 мың теңге; </w:t>
      </w:r>
      <w:r>
        <w:br/>
      </w:r>
      <w:r>
        <w:rPr>
          <w:rFonts w:ascii="Times New Roman"/>
          <w:b w:val="false"/>
          <w:i w:val="false"/>
          <w:color w:val="000000"/>
          <w:sz w:val="28"/>
        </w:rPr>
        <w:t xml:space="preserve">
      Жамбыл ауданына      - 64 240 мың теңге; </w:t>
      </w:r>
      <w:r>
        <w:br/>
      </w:r>
      <w:r>
        <w:rPr>
          <w:rFonts w:ascii="Times New Roman"/>
          <w:b w:val="false"/>
          <w:i w:val="false"/>
          <w:color w:val="000000"/>
          <w:sz w:val="28"/>
        </w:rPr>
        <w:t xml:space="preserve">
      М.Жұмабаев ауданына      - 75 165 мың теңге; </w:t>
      </w:r>
      <w:r>
        <w:br/>
      </w:r>
      <w:r>
        <w:rPr>
          <w:rFonts w:ascii="Times New Roman"/>
          <w:b w:val="false"/>
          <w:i w:val="false"/>
          <w:color w:val="000000"/>
          <w:sz w:val="28"/>
        </w:rPr>
        <w:t xml:space="preserve">
      Қызылжар ауданына      - 69 703 мың теңге; </w:t>
      </w:r>
      <w:r>
        <w:br/>
      </w:r>
      <w:r>
        <w:rPr>
          <w:rFonts w:ascii="Times New Roman"/>
          <w:b w:val="false"/>
          <w:i w:val="false"/>
          <w:color w:val="000000"/>
          <w:sz w:val="28"/>
        </w:rPr>
        <w:t xml:space="preserve">
      Мамлют ауданына      - 45 900 мың теңге; </w:t>
      </w:r>
      <w:r>
        <w:br/>
      </w:r>
      <w:r>
        <w:rPr>
          <w:rFonts w:ascii="Times New Roman"/>
          <w:b w:val="false"/>
          <w:i w:val="false"/>
          <w:color w:val="000000"/>
          <w:sz w:val="28"/>
        </w:rPr>
        <w:t xml:space="preserve">
      Ғ.Мүсiрепов ауданына      - 80 746 мың теңге; </w:t>
      </w:r>
      <w:r>
        <w:br/>
      </w:r>
      <w:r>
        <w:rPr>
          <w:rFonts w:ascii="Times New Roman"/>
          <w:b w:val="false"/>
          <w:i w:val="false"/>
          <w:color w:val="000000"/>
          <w:sz w:val="28"/>
        </w:rPr>
        <w:t xml:space="preserve">
      Тайынша ауданына      - 92 362 мың теңге; </w:t>
      </w:r>
      <w:r>
        <w:br/>
      </w:r>
      <w:r>
        <w:rPr>
          <w:rFonts w:ascii="Times New Roman"/>
          <w:b w:val="false"/>
          <w:i w:val="false"/>
          <w:color w:val="000000"/>
          <w:sz w:val="28"/>
        </w:rPr>
        <w:t xml:space="preserve">
      Тимирязев ауданына      - 38 292 мың теңге; </w:t>
      </w:r>
      <w:r>
        <w:br/>
      </w:r>
      <w:r>
        <w:rPr>
          <w:rFonts w:ascii="Times New Roman"/>
          <w:b w:val="false"/>
          <w:i w:val="false"/>
          <w:color w:val="000000"/>
          <w:sz w:val="28"/>
        </w:rPr>
        <w:t xml:space="preserve">
      Уәлиханов ауданына     - 48 210 мың теңге; </w:t>
      </w:r>
      <w:r>
        <w:br/>
      </w:r>
      <w:r>
        <w:rPr>
          <w:rFonts w:ascii="Times New Roman"/>
          <w:b w:val="false"/>
          <w:i w:val="false"/>
          <w:color w:val="000000"/>
          <w:sz w:val="28"/>
        </w:rPr>
        <w:t xml:space="preserve">
      Шал ақын ауданына      - 53 484 мың теңге; </w:t>
      </w:r>
      <w:r>
        <w:br/>
      </w:r>
      <w:r>
        <w:rPr>
          <w:rFonts w:ascii="Times New Roman"/>
          <w:b w:val="false"/>
          <w:i w:val="false"/>
          <w:color w:val="000000"/>
          <w:sz w:val="28"/>
        </w:rPr>
        <w:t xml:space="preserve">
      Петропавл қаласына     - 137 218 мың теңге". </w:t>
      </w:r>
    </w:p>
    <w:bookmarkEnd w:id="4"/>
    <w:bookmarkStart w:name="z11" w:id="5"/>
    <w:p>
      <w:pPr>
        <w:spacing w:after="0"/>
        <w:ind w:left="0"/>
        <w:jc w:val="both"/>
      </w:pPr>
      <w:r>
        <w:rPr>
          <w:rFonts w:ascii="Times New Roman"/>
          <w:b w:val="false"/>
          <w:i w:val="false"/>
          <w:color w:val="000000"/>
          <w:sz w:val="28"/>
        </w:rPr>
        <w:t xml:space="preserve">
      4. 10 тармақта:  </w:t>
      </w:r>
      <w:r>
        <w:br/>
      </w:r>
      <w:r>
        <w:rPr>
          <w:rFonts w:ascii="Times New Roman"/>
          <w:b w:val="false"/>
          <w:i w:val="false"/>
          <w:color w:val="000000"/>
          <w:sz w:val="28"/>
        </w:rPr>
        <w:t xml:space="preserve">
      "25000" саны "50 000" санымен ауыстырылсын; </w:t>
      </w:r>
      <w:r>
        <w:br/>
      </w:r>
      <w:r>
        <w:rPr>
          <w:rFonts w:ascii="Times New Roman"/>
          <w:b w:val="false"/>
          <w:i w:val="false"/>
          <w:color w:val="000000"/>
          <w:sz w:val="28"/>
        </w:rPr>
        <w:t xml:space="preserve">
      "23000" саны "48 000" санымен ауыстырылсын. </w:t>
      </w:r>
    </w:p>
    <w:bookmarkEnd w:id="5"/>
    <w:bookmarkStart w:name="z12" w:id="6"/>
    <w:p>
      <w:pPr>
        <w:spacing w:after="0"/>
        <w:ind w:left="0"/>
        <w:jc w:val="both"/>
      </w:pPr>
      <w:r>
        <w:rPr>
          <w:rFonts w:ascii="Times New Roman"/>
          <w:b w:val="false"/>
          <w:i w:val="false"/>
          <w:color w:val="000000"/>
          <w:sz w:val="28"/>
        </w:rPr>
        <w:t xml:space="preserve">
      5. Нұсқалған шешiмнiң 1, 2 қосымшалары жаңа редакцияда мазмұндалсын (қоса берiледi). </w:t>
      </w:r>
    </w:p>
    <w:bookmarkEnd w:id="6"/>
    <w:p>
      <w:pPr>
        <w:spacing w:after="0"/>
        <w:ind w:left="0"/>
        <w:jc w:val="both"/>
      </w:pPr>
      <w:r>
        <w:rPr>
          <w:rFonts w:ascii="Times New Roman"/>
          <w:b/>
          <w:i w:val="false"/>
          <w:color w:val="000000"/>
          <w:sz w:val="28"/>
        </w:rPr>
        <w:t xml:space="preserve">       Облыстық мәслихат сессиясының төрағасы </w:t>
      </w:r>
      <w:r>
        <w:br/>
      </w:r>
      <w:r>
        <w:rPr>
          <w:rFonts w:ascii="Times New Roman"/>
          <w:b w:val="false"/>
          <w:i w:val="false"/>
          <w:color w:val="000000"/>
          <w:sz w:val="28"/>
        </w:rPr>
        <w:t>
</w:t>
      </w:r>
      <w:r>
        <w:rPr>
          <w:rFonts w:ascii="Times New Roman"/>
          <w:b/>
          <w:i w:val="false"/>
          <w:color w:val="000000"/>
          <w:sz w:val="28"/>
        </w:rPr>
        <w:t xml:space="preserve">      Облыстық мәслихаттың хатшысы </w:t>
      </w:r>
    </w:p>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2005 жылғы 12 шiлдедегi N 17/1 </w:t>
      </w:r>
      <w:r>
        <w:br/>
      </w:r>
      <w:r>
        <w:rPr>
          <w:rFonts w:ascii="Times New Roman"/>
          <w:b w:val="false"/>
          <w:i w:val="false"/>
          <w:color w:val="000000"/>
          <w:sz w:val="28"/>
        </w:rPr>
        <w:t xml:space="preserve">
сессиясының шешiмiне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  2005 жылға арналған Солтүстік Қазақстан облысының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13"/>
        <w:gridCol w:w="1333"/>
        <w:gridCol w:w="7353"/>
        <w:gridCol w:w="2073"/>
      </w:tblGrid>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Сынып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сынып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23 295 299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5 558 302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5 024 518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5 024 518 </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533 784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533 784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Салыққа жатпайтын түсімдер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19 216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15 135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 бөлігінің түсімі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мүліктерді жалға беруден түскен кірістер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13 385 </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10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қамтамасыз етілетін  және қаржыландырылатын  (шығыс сметалары) мемлекеттік мекемелермен салынатын айыппұлдар, өсімпұл, санкциялар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2 581 </w:t>
            </w:r>
          </w:p>
        </w:tc>
      </w:tr>
      <w:tr>
        <w:trPr>
          <w:trHeight w:val="10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қамтамасыз етілетін  және қаржыландырылатын  (шығыс сметалары) мемлекеттік мекемелермен салынатын айыппұлдар, өсімпұл, санкциялар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2 581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басқа да түсімдер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басқа да түсімдер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Алынған ресми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17 717 781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270 322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бюджеттен түсетін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270 322 </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мемлекеттік басқару органдарынан алынатын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17 447 459 </w:t>
            </w:r>
          </w:p>
        </w:tc>
      </w:tr>
      <w:tr>
        <w:trPr>
          <w:trHeight w:val="8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17 447 459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73"/>
        <w:gridCol w:w="1213"/>
        <w:gridCol w:w="7333"/>
        <w:gridCol w:w="211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мың.теңге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23 604 550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көрсету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434 926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аппараты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279 764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279 764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79 486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52 256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23 107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3 351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55 915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55 915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70 322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жұмылдыру дайындығы және төтенше жағдайлар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70 322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13 634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12 469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34 345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1 149 000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1 135 600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1 088 217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қорғау және қоғамдық қауіпсіздікті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46 522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  объектілері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3 221 834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13 277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13 277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9 456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336 387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267 695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ұйымдарында спортта дарынды балаларға жалпы білім беріп оқыту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68 692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2 231 503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31 110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455 545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2 349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3 272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119 051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39 980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368 538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даярлау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50 349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8 236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287 803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жаңадан енгізілетін объектілерін ұстауға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409 009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58 442 </w:t>
            </w:r>
          </w:p>
        </w:tc>
      </w:tr>
      <w:tr>
        <w:trPr>
          <w:trHeight w:val="9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83 853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51 724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7 630 931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6 679 571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49 218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санитарлық-медициналық көмек және денсаулық сақтау ұйымдары мамандарының бағыты бойынша стационарлық медициналық көмек көрсету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3 052 793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 оның компоненттері мен препараттарын өндіру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67 740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43 182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жеке түрлері бойынша халықты дәрілік заттармен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304 219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 үшін қауіп төндіретін және әлеуметтік-елеулі аурулармен ауыратын адамдарға медициналық көмек көрсету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1 251 401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1 770 247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124 333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шегінен тыс жерлерге жазылуға тегін және жеңілдетілген жол жүрумен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597 346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585 946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мемлекеттік санитарлық-эпидемиологиялық қадағалау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354 014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176 682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174 218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895 954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610 983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42 887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422 541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69 087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қатысушыларына біржолғы материалдық көмек көрсету үшін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67 344 </w:t>
            </w:r>
          </w:p>
        </w:tc>
      </w:tr>
      <w:tr>
        <w:trPr>
          <w:trHeight w:val="9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1 977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қатысушыларының жол жүруін қамтамасыз ету. Облыстық бюджеттен ресми трансферттер есебінен бағдарламаны іске асыру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7 067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есептеу, төлеу мен жеткізу және басқа да әлеуметтік төлемдер бойынша қызметтерді төлеу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241 471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ата-анасының қамқорлығынсыз қалған балаларды әлеуметтік қамсыздандыру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241 471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632 561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632 561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393 750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нысаналы даму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238 811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652 378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 және құжаттама басқармасы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49 757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157 040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14 026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6 738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әртүрлі спорт түрлері бойынша облыстық құрама командаларының мүшелерін дайындау және олардың қатысуы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136 276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мәдениет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258 173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15 878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74 957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42 335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81 012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43 991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135 835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35 229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97 689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тілдерді дамыту жөніндегі басқарма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16 661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11 153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1 144 206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15 526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189 287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24 278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өсіру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159 726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әлемін қорғау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3 283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ауыл шаруашылығы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43 439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34 351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 мен құс шаруашылығын дамыту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46 856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30 544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28 999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жоспарын әзірлеу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1 545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мемлекеттік сәулет-құрылыстық бақылау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16 312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434 217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жолаушылар көлігі және автомобиль жолдары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434 217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21 187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398 030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авиатасымалдарын субсидиялау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1 116 099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56 200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құру немесе арттыру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56 200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1 005 614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9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мемлекеттік қызметші емес мемлекеттік мекеме қызметшілерінің және қазыналық кәсіпорын қызметкерлерінің жалақысын көтеру үшін аудандық бюджеттердің (облыстық маңызы бар қалалар) ағымдағы нысаналы трансферттері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955 614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10 867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инвестициялық жобалардың (бағдарламалар) техникалық-экономикалық негіздемесін әзірлеу және оның экспертизасын жасау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28 787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3 313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монополиялар қызметін реттеу және бәсекелестікті қорғау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11 318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қызметін реттеу және бәсекелестікті қорғау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11 318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Ресми трансферттер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6 175 266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6 175 266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трансферттері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351 682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5 789 962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33 622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сальдо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-309 251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 бюджеттік кредиттеу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1 093 000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сәулет, қала құрылысы және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арналған аудандардың (облыстық маңызы бар) бюджеттерін кредиттеу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үшін кредит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Категория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 </w:t>
            </w:r>
            <w:r>
              <w:br/>
            </w:r>
            <w:r>
              <w:rPr>
                <w:rFonts w:ascii="Times New Roman"/>
                <w:b/>
                <w:i w:val="false"/>
                <w:color w:val="000000"/>
                <w:sz w:val="20"/>
              </w:rPr>
              <w:t>
мың теңге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Класс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w:t>
            </w:r>
            <w:r>
              <w:br/>
            </w:r>
            <w:r>
              <w:rPr>
                <w:rFonts w:ascii="Times New Roman"/>
                <w:b w:val="false"/>
                <w:i w:val="false"/>
                <w:color w:val="000000"/>
                <w:sz w:val="20"/>
              </w:rPr>
              <w:t>
</w:t>
            </w:r>
            <w:r>
              <w:rPr>
                <w:rFonts w:ascii="Times New Roman"/>
                <w:b/>
                <w:i w:val="false"/>
                <w:color w:val="000000"/>
                <w:sz w:val="20"/>
              </w:rPr>
              <w:t xml:space="preserve">класс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кредиттерді өтеу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активтермен операция бойынша сальдо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-50 601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активтерді сатып алу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қаржылық активтерін сатудан түсім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50 601 </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50 601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мемлекеттің ішінде сатудан түсім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50 601 </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тапшылығы (профицит)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-1 323 650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тапшылығын қаржыландыру (профицитті пайдалану)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1 323 650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 қалдықтарының қозғалысы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258 650 </w:t>
            </w:r>
          </w:p>
        </w:tc>
      </w:tr>
    </w:tbl>
    <w:bookmarkStart w:name="z5" w:id="7"/>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2005 жылғы 12 шілдедегі N 17/1 </w:t>
      </w:r>
      <w:r>
        <w:br/>
      </w:r>
      <w:r>
        <w:rPr>
          <w:rFonts w:ascii="Times New Roman"/>
          <w:b w:val="false"/>
          <w:i w:val="false"/>
          <w:color w:val="000000"/>
          <w:sz w:val="28"/>
        </w:rPr>
        <w:t xml:space="preserve">
сессиясының шешіміне     </w:t>
      </w:r>
      <w:r>
        <w:br/>
      </w:r>
      <w:r>
        <w:rPr>
          <w:rFonts w:ascii="Times New Roman"/>
          <w:b w:val="false"/>
          <w:i w:val="false"/>
          <w:color w:val="000000"/>
          <w:sz w:val="28"/>
        </w:rPr>
        <w:t xml:space="preserve">
2 қосымша         </w:t>
      </w:r>
    </w:p>
    <w:bookmarkEnd w:id="7"/>
    <w:p>
      <w:pPr>
        <w:spacing w:after="0"/>
        <w:ind w:left="0"/>
        <w:jc w:val="both"/>
      </w:pPr>
      <w:r>
        <w:rPr>
          <w:rFonts w:ascii="Times New Roman"/>
          <w:b/>
          <w:i w:val="false"/>
          <w:color w:val="000000"/>
          <w:sz w:val="28"/>
        </w:rPr>
        <w:t xml:space="preserve">   2005 жылға арналған облыстық бюджетті бюджеттік инвестициялық жобаларына </w:t>
      </w:r>
      <w:r>
        <w:br/>
      </w:r>
      <w:r>
        <w:rPr>
          <w:rFonts w:ascii="Times New Roman"/>
          <w:b w:val="false"/>
          <w:i w:val="false"/>
          <w:color w:val="000000"/>
          <w:sz w:val="28"/>
        </w:rPr>
        <w:t>
</w:t>
      </w:r>
      <w:r>
        <w:rPr>
          <w:rFonts w:ascii="Times New Roman"/>
          <w:b/>
          <w:i w:val="false"/>
          <w:color w:val="000000"/>
          <w:sz w:val="28"/>
        </w:rPr>
        <w:t xml:space="preserve">   және бағдарламаларына бөлінуімен дамудың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73"/>
        <w:gridCol w:w="1253"/>
        <w:gridCol w:w="7253"/>
        <w:gridCol w:w="215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мың.теңге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4 203 814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2 813 968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13 400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ішкі істер бөлімінің әкімшілік үйін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13 400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596 607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есебінен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206 107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Мамлют санаторлық-мектеп интернатына 150 орын жатын корпусы 32 орын оқу корпусымен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53 426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Ә. Досмуғамбетов атындағы дарынды балаларға арналған қазақ мектеп интернатының монша құрылысын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11 233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Тимирязов ауданы Мичурино селосында 180 орындық орта мектеп құрылысы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111 780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ауданындағы Жасқайра селосында 90 орындық қазақ тілінде оқытылатын орта мектеп құрылысы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29 668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бюджеттің ресми трансферттері есебінен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390 500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19 шағын ауданында сауықтыру комплексімен мемлекеттік тілде оқыту 1100 орындық орта мектеп құрылысына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селосында 360 орындық орта мектептің құрылысын аяқтау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қазақ тілінде оқыту 400 орындық мектеп - интернатының құрылысына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597 346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597 346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ауданында санэпидемқызмет үй-жайының құрылысы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585 946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ауданындағы Ленинград селосында аудандық туберкулез ауруханасының аумағында қазанды, 5 орындық монша, кір жуатын орын, хлораториялық орын құрылысы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селосындағы 200 келім-кетім емханасымен 100 койкалық орталық аудандық аурухана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Ильинка селосында селолық дәрігерлік амбулатория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36 300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Благовещенка селосындағы 350 койкалық (АЕПМ) арнайы емдеу-профилакториялық мекеме етіп аудандық аурухана ғимаратын қайта құру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53 438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Булаево қаласындағы 90 келім-кетім емханасымен 50 койкалық туберкулезге қарсы диспансер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Знамен селосында селолық дәрігерлік амбулатория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47 697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ауданындағы Новомихайловка селосының селолық дәрігерлік амбулаториясы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37 154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Сельская врачебная амбулатория п.Новоишимский района Г.Мусрепова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49 623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Бидайық селолық дәрігерлік амбулатория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16 820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облтубдиспансердің 100 койкалық емдеу корпусы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123 414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43 500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есебінен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қаласындағы әкімшілік үйін 81 орындық қарттар мен мүгедектерге арналған үй-интернатына қайта құрылысын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632 561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632 561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393 750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нысаналы даму трансферттер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238 811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 елді мекендерін сумен жабдықтау (2 кезекте);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81 613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ауданында жүйелі скважиналық су дуалдары құрылысы (2 кезекте);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поселкесіне су тарту (1 және 2 қабат) (Қиялы поселкесі, Чермошнянка поселкесі, Тайынша поселкесі)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77 198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34 600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БЖСМ "Боск" спорт залының құрылысына ЖСҚ дайындау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72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қаласында Ж.Жабаев көшесі, 175 балалар бассейні мен спорт залына арналған "Дельфин" жүзу бассейні ғимаратына қосымша құрылыс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34 469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895 954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ауданында Бескөл селосындағы тазарту құрылысын қайта құруға арналған жобалық сметалық құжаттарды әзірлеу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тазарту құрылысын қайта құру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35 452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аумағында улы қалдықтар және ядохимикаттарды қоймаларға қою және көму полигондарының құрылысына жобалық-іздену жұмыстары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қаласындағы арын коллекторын қайта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өзенінен тазарту арналары құрылғыларына дейін қысымдық коллекторларды қайта жөндеу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101 252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жауын суы арналарының тазарту құрылғыларының құрылысы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518 216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МК-5 солтүстік бөлігінде жүйелік суағарларды жинау және тасымалдау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182 515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тазарту арналары құрылғыларын техникалық қайта қаруландыру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51 374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1 389 846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296 846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дайындау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34 604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262 242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дайындау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262 242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өндіріс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8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дамытуда кредиттеу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