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8474" w14:textId="6cb8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санаторлық-курорттық емделуге  әлеуметтiк көмек беру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2005 жылғы 23 наурыздағы N 215 қаулысы. Солтүстік Қазақстан облысының Әділет департаментінде 2005 жылғы 15 сәуірде N 1578 тіркелді. Күші жойылды - Солтүстік Қазақстан облысы Петропавл қаласы 2010 жылғы 16 сәуірдегі N 432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Күші жойылды - Солтүстік Қазақстан облысы Петропавл қаласы 2010.04.16 N 432 Қаулысымен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туралы" N 148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1-тармағындағы 14) тармақшасына, Қазақстан Республикасының 1995 жылғы 28 сәуірдегі "Ұлы Отан соғысының қатысушылары мен мүгедектерiне және соларға теңестірілген адамдарға берілетін жеңілдіктер мен оларды әлеуметтік қорғау туралы" N 2247 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Ескерту: Кіріспеге өзгерту енгізілді - Солтүстік Қазақстан облысы Петропавл қаласы әкімдігінің 2007.06.14</w:t>
      </w:r>
      <w:r>
        <w:rPr>
          <w:rFonts w:ascii="Times New Roman"/>
          <w:b w:val="false"/>
          <w:i w:val="false"/>
          <w:color w:val="000000"/>
          <w:sz w:val="28"/>
        </w:rPr>
        <w:t xml:space="preserve"> N 751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азаматтардың жекелеген санаттарына санаторлық-курорттық емделуге әлеуметтiк көмек беру Ережесi бекiтілсін.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"Петропавл қаласының жұмыспен қамту және әлеуметтік бағдарламалар бөлімі" мемлекеттік мекемесіне алушылардың жеке шоттарына қаражатта аудару әлеуметтік көмектің тағайындалуы арқылы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2-тармаққа өзгерту енгізілді - Солтүстік Қазақстан облысы Петропавл каласы әкімдігінің 2007.06.14 </w:t>
      </w:r>
      <w:r>
        <w:rPr>
          <w:rFonts w:ascii="Times New Roman"/>
          <w:b w:val="false"/>
          <w:i w:val="false"/>
          <w:color w:val="000000"/>
          <w:sz w:val="28"/>
        </w:rPr>
        <w:t>N 751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"Петропавл қаласының қаржы бөлімі" мемлекеттік мекемесіне қала бюджетімен бекітіліп бөлінген қаражат шегінде әлеуметтік көмектің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3-тармаққа өзгерту енгізілді - Солтүстік Қазақстан облысы Петропавл каласы әкімдігінің 2007.06.14 </w:t>
      </w:r>
      <w:r>
        <w:rPr>
          <w:rFonts w:ascii="Times New Roman"/>
          <w:b w:val="false"/>
          <w:i w:val="false"/>
          <w:color w:val="000000"/>
          <w:sz w:val="28"/>
        </w:rPr>
        <w:t>N 751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Т.Н.Құлжановаға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"Азаматтардың 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санаторлық-курорттық емделуге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Ережесiн әлеуметтiк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бекiту туралы Петропавл қаласы"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әкiмдiгiнiң 2005 жылғы 23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215 қаулысымен бекiтiлген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санаторлық-курорттық емделуге әлеуметтiк көмек беру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Осы Ережелер (бұдан әрi Ереже) азаматтардың жекелеген санаттарына емделуге (бұдан әрi әлеуметтiк көмек) санаторийлер мен пансионаттардағы профилакторилерде санаторлық-курорттық емделуден өту үшiн азаматтардың жекелеген санаттарына әлеуметтiк көмек беру тәртiбiн және жағдайларын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Солтүстік Қазақстан облысы Петропавл қаласы әкімдігінің 2007.02.22 </w:t>
      </w:r>
      <w:r>
        <w:rPr>
          <w:rFonts w:ascii="Times New Roman"/>
          <w:b w:val="false"/>
          <w:i w:val="false"/>
          <w:color w:val="000000"/>
          <w:sz w:val="28"/>
        </w:rPr>
        <w:t>N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Әлеуметтiк көмек жолдама сатып алуға, жергiлiктi бюджеттiң қаржы есебiнен ақшалай түрiнде көрсетiледi.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Әлеуметтiк көмек алу құқығы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 Әлеуметтiк көмек алуға азаматтардың мынадай санаттарының құқығы бар: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соғысына қатысушылары мен оларға теңестiрiлген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соғысының мүгедектерi мен оларға теңестiрiлген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жеңiлдiктер мен кепiлдiктер бойынша соғысқа қатысушыларға теңестiрiлген, басқа да тұлғалар.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Әлеуметтiк көмек тағайындауға жүгiну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4. Әлеуметтiк көмектi тағайындау үшiн, белгiленген үлгiдегi 1-шi қосымшаға сәйкес өтiнiшiмен, әлеуметтiк көмек алуға құқысы бар азаматтар "Петропавл қаласының жұмыспен қамту және әлеуметтік бағдарламалар бөлімі" мемлекеттік мекемесіне жүгiнедi.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Өтiнiшпен бiрге мына құжаттарды қоса бередi: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1) алынып тасталды - Солтүстік Қазақстан облысы Петропавл қаласы әкімдігінің 2008.06.18 </w:t>
      </w:r>
      <w:r>
        <w:rPr>
          <w:rFonts w:ascii="Times New Roman"/>
          <w:b w:val="false"/>
          <w:i w:val="false"/>
          <w:color w:val="000000"/>
          <w:sz w:val="28"/>
        </w:rPr>
        <w:t>N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санаторлық-курорттық емделуге мұқтаждығы жөнiндегi дәрiгерлiк мекеменiң берген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санатқа жататынын растайтын құжаттардың көшiрмелерi;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арнайы мемлекеттiк жәрдемақы алушының мәртебесiн растау туралы, зейнетақылар мен жәрдемақылар төлеу жөнiндегi Мемлекеттiк орталықтың қалалық филиалынан алынған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жеке басы куәлiгiнiң көшiрмесi.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өзгерту енгізілді - Солтүстік Қазақстан облысы Петропавл қаласы әкімдігінің 2008.06.18 </w:t>
      </w:r>
      <w:r>
        <w:rPr>
          <w:rFonts w:ascii="Times New Roman"/>
          <w:b w:val="false"/>
          <w:i w:val="false"/>
          <w:color w:val="000000"/>
          <w:sz w:val="28"/>
        </w:rPr>
        <w:t>N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6. Қазақстан Республикасының заңнамасына сәйкес өтiнiшiнде көрсетiлген мәлiметтердiң толықтығына және шүбәсiздiгiне өтiнiш берушiнiң өзi жауапты.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Әлеуметтiк көмек тағайындау тәртiбi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7. Әлеуметтiк көмектi тағайындау "Петропавл қаласының жұмыспен қамту және әлеуметтік бағдарламалар бөлімі" мемлекеттік мекемесіне жанында құрылған комиссия арқылы iске асырылады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Петропавл қаласы шешiмiмен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әлеуметтiк көмек алуға үмiткерлер арыздарын қарастырады, алушылар iстерiн қалыптастырады және әлеуметтiк көмек тағайындау туралы не болмаса оны тағайындаудан бас тарту туралы шешiм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көмек тағайындаудан бас тартқан жағдайда комиссия бас тарту себебiн жазбаша дәлелдейдi және арызданушыға құжаттарын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Бас тартуға негiздеме болып табылатын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Ережелермен айқындалатын, азаматтардың осы санатқа жататынын растайтын, шындыққа жатпайтын мәлiметтер берiлуi және талап етiлген құжаттардың жеткiлiксiздiгi.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Әлеуметтiк көмек жылына бiр рет қана, әлеуметтiк көмек алуға құқығы бар азаматқа, өтiнiшi тiркелген хронологиялық тәртiбiнде тағайындалады.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Әлеуметтiк көмектi төлеу тәртiбi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12. Қалалық жұмыспен қамту және әлеуметтiк бағдарламалар бөлiмi берiлген құжаттар мен қабылданған шешiм негiзiнде әлеуметтiк көмек алуға үмiткерлердiң 3 данадан тiзiмдерiн жасайды, әлеуметтiк ведомосiн қалыптастырады және оларды екiншi деңгейдегi банктерге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Заңнамада белгiленген тәртiппен ақылы қызмет көрсетуге келiсiм жасалған банк, жұмыспен қамту және әлеуметтiк бағдарламалар бөлiмiнiң ұсынған ведомостерi негiзiнде алушылар алушылар жеке шоттарына сомаларды кiргізедi.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Санаторлық-курорттық емделуге арналған</w:t>
      </w:r>
      <w:r>
        <w:br/>
      </w:r>
      <w:r>
        <w:rPr>
          <w:rFonts w:ascii="Times New Roman"/>
          <w:b/>
          <w:i w:val="false"/>
          <w:color w:val="000000"/>
        </w:rPr>
        <w:t>
әлеуметтiк көмектi қаржыландыру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Азаматтардың жекелеген санаттарына санаторлық-курорттық емделуiне арналған әлеуметтiк көмектi қаржыландырылуы "Жергiлiктi өкiлеттi органдардың шешiмi бойынша азаматтардың жекелеген санаттарына әлеуметтiк көмек "007-000 функционалдық жiктеу коды бойынша сәйкес қаржылық жылға бекiтiлген қалалық бюджеттiң есебiнен жүзеге асырылады.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Азаматтардың 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санаторлық-курорттық емделуге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көмек беру Ережесiне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"Петропавл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Санаторлық-курорттық емделуге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 беру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ФАМИЛИЯСЫ___________________________________________________________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МЕКЕН-ЖАЙЫ__________________________________________________________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НӨМІРІ______________________________________________________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ТӨЛҚҰЖАТ НЕМЕСЕ ЖЕКЕ БАС КУӘЛІГІНІҢ НӨМІРІ__________________________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КҮНІ_________________КІМ БЕРГЕН____________________________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СТН(РНН)____________________________________________________________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___________________________________________________БАНК ФИЛИАЛЫНДАҒЫ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ШОТ НӨМІРІ_____________________________________________________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Маған санаторлық-курорттық емделуге әлеуметтiк көмек беруiңiздi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Берiлген әлеуметтiк көмектi қатаң түрде арналуы бойынша пайдалануға мiндеттенемiн.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ӨТІНІШ БЕРГЕН КҮНІ    ӨТІНІШ БЕРУШІНІҢ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Өтiнiш берушi берген құжаттардың шүбәсiздiгiн растаймын: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(аты-жөнi, фамилиясы)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алынып тасталды - Солтүстік Қазақстан облысы Петропавл қаласы әкімдігінің 2008.06.18 </w:t>
      </w:r>
      <w:r>
        <w:rPr>
          <w:rFonts w:ascii="Times New Roman"/>
          <w:b w:val="false"/>
          <w:i w:val="false"/>
          <w:color w:val="ff0000"/>
          <w:sz w:val="28"/>
        </w:rPr>
        <w:t>N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