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820" w14:textId="9671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2005 жылғы 2 наурыздағы N 56 "Халықтың мақсатты топтарын жұмыссыздықтан әлеуметтік қорғау бойынша шаралар және оларды қаржыландыру ережелері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2005 жылғы 29 желтоқсандағы N 1390 қаулысы. Шығыс Қазақстан облысы Әділет департаментінің Өскемен қалалық әділет басқармасында 2006 жылғы 19 қаңтарда N 5-1-24 тіркелді. Күші жойылды - Өскемен қаласы әкімдігінің 2009 жылғы 12 мамырдағы  № 820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Өскемен қаласы әкімдігінің 2009.05.12 № 820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Қазақстан Республикасының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 басшылыққа ала отырып, заңнамаға сәйкес келтіру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Өскемен қаласы әкімдігінің 2005 жылғы 2 наурыздағы N 56 "Халықтың мақсатты топтарын жұмыссыздықтан әлеуметтік қорғау бойынша шаралар және оларды қаржыландыру ережелері туралы" (әділет Департаментінде 2005 жылғы 14 наурызда N 2225 тіркелген, 2005 жылғы 29 наурыздағы N 47 "Рудный Алтай", 2005 жылғы 5 сәуірдегі N 34 "Дидар"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Әлеуметтік жұмыс орындарын ұйымдастыру және қаржыландыру Ережесіндегі: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 тармақтың 1)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орны-мақсатты топтарға жататын жұмыссыздарды жұмысқа орналастыру үшін жұмыс беруші жергілікті атқарушы органмен шарт жасасудың негізінде, олардың еңбек ақыларын төлеуге кеткен жұмыс берушінің шығынының орнын жартылай толтырумен құрылатын жұмыс орны";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ереже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әзірленген";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орындарын құруды жұмыс беруші жергілікті атқарушы органмен жасасқан шарттың негізінде жүзеге асырылады".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