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9bca" w14:textId="e039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Кәсіби оқытуға жіберілген жұмыссыз және мақсатты топтан жұмыспен қамтылмаған азаматтардың жол жүру, тамақтану, тұру және медициналық куәландыру шығындарын өтеудің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2005 жылғы 7 ақпандағы № 1169 қаулысы. Шығыс Қазақстан облысының Әділет департаментінде 2005 жылғы 15 ақпанда № 2180 тіркелді. Күші жойылды - Абай облысы Бородулиха ауданы әкімдігінің 2024 жылғы 22 сәуірдегі № 122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Бородулиха ауданы әкімдігінің 22.04.2024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 тармақшасына,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Қазакстан Республикасының 2001 жылғы 23 қаңтардағы № 149 Заңының 19 бабының 2 тармағына, ""Халықты жұмыспен қамту туралы" Қазакстан Республикасының 2001 жылғы 23 каңтардағы заңын жүзеге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ауданының әкімияты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Кәсіби окытуға жіберілген жұмыссыз және мақсатты топтан жұмыспен қамтылмаған азаматтардың жол жүру, тамақтану, тұру және медициналық куәландыру шығындарын өтеудін </w:t>
      </w:r>
      <w:r>
        <w:rPr>
          <w:rFonts w:ascii="Times New Roman"/>
          <w:b w:val="false"/>
          <w:i w:val="false"/>
          <w:color w:val="000000"/>
          <w:sz w:val="28"/>
        </w:rPr>
        <w:t>ережелері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қадағалау аудан әкімінің орынбасары А.К. Суйчиновқа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мемлекеттік тіркеуді өткен күннен бастап күшіне енсін.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акімі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әкімиятының 2005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1169 қаулысымен бекітілген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Кәсіби оқытуға жіберілген жұмыссыз және мақсатты топтан жұмыспен қамтылмаған азаматтардың жол жүру, тамақтану, тұру және медициналық куәландыру шығындарын өтеудің ЕРЕЖЕЛЕРІ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ережелер "Халықты жұмыспен қамту туралы" Қазакстан Республикасының 23.01.2001 жылғы заңын жүзеге асыру жөніндегі шаралар туралы" 2001 жылғы 19 маусымдағы № 836 Қазақстан Республикасы Үкіметінің каулысына сәйкес әзірленді.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Ережелерде қолданылатын негізгі ұғымдар: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 беруші - кәсіби даярлыққа жіберілген және шығындарын өтеуге өтініш берген жұмыссыз немесе мақсатты топтан жұмыспен қамтылмаған азамат;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шығындарды өтеу - өтініш берушінің жол жүруіне, тамақтануына, тұруына және медициналық куәландыруына жартылай немесе толық төлеу;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максатты топтан жұмыспен қамтылмаған азамат - "ІПҚО Бородулиха аудандық жұмыстылық және әлеуметтік бағдарламалар бөлімі" мемлекеттік мекемесіне өтініш берген жұмысқа жарамды жастағы, жұмыспен қамтылған халықтың санына жатпайтын, жергілікті атқарушы органдар белгілеген мақсатты топқа енгізілген азамат.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 шегінде тұруға, оқу орнына барып, кайта кайтуға арналған шығындарды өтеу түрмайтын жерінде оқитын өтініш берушіге жүргізіледі.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 шегінде тұру, медициналық куәландыру, оқу орнына барып қайта қайту шығындарының өтеуін аудандық жұмыстылық және әлеуметтік бағдарламалар бөлімі мемлекеттік мекемесі жүргізеді.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Медициналық куәландыру шығындардың өтелуі кәсіби даярлықты белгілеуді талап ететін мамандықтар бойынша оқытуға жіберілген өтініш берушілерге жүргізіліп нәтижесіне қарамастан төленеді.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Өтініш берушілер медициналық куәландыруды аудандық жұмыстылық және әлеуметтік бағдарламалар бөлімі мемлекеттік мекемесінің жолдамасы бойынша өтеді.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Өтініш берушілердің шығындарының өтелуі құжаттарды ұсынған күннен бастап, бірак оқу аяқталған күннен бір ай кешіктірмей жүргізіледі.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жұмыстылық және әлеуметтік бағдарламалар бөлімі мемлекеттік мекемесінде ресми тіркелген және кәсіби даярлыққа, біліктілікті арттыру мен қайта даярлыққа жіберілген жұмыссыз, сондай-ақ мақсатты топтан жұмыспен қамтылматан азаматтар шығындарды өтеу құқығына ие.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ШЫҒЫНДАРДЫҢ ӨТЕУІН АЛУҒА ӨТІНІШ БЕРУ ТӘРТІБІ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Өтініш беруші аудандык жұмыстылық және әлеуметтік бағдарламалар бөлімі мемлекеттік мекемесіне жазбаша өтініш береді және қажетті құжаттарды ұсынады.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Өтініш пен күжаттарда көрсетілген мәліметтердің толықтығы мен сенімділігі үшін жауапкершілік Қазақстан Республикасының заңнамасына сәйкес өтініш берушіге жүктеледі.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ҚАЖЕТТІ ҚҰЖАТТАРДЫҢ ТІЗІМІ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Шығындардың өтеуін алу үшін қажетті құжаттар: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тұратын жеріндегі банкте жеке шотының нөмірі көрсетілген жазбаша өтініш;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 көлігімен, жолаушы автокөлігімен (таксиден баска) жол жүру күжаттары немесе жол жүрудің қүны туралы аталған тасымалды түрлерімен айналысатын мекеменің анықтамасы;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медициналық куәландыруды өткені жөніндегі төлем қүжаты болып табылады.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ШЫҒЫНДАРДЫ ӨТЕУДІҢ МӨЛШЕРІ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Шығындардың толық өтелуі: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 - құжаттармен расталған зерттеудің қүны үшін;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өңір (облыс, аудан) шегіндегі оқу орнына барып қайта кайту жолына - күжаттармен расталған жол жүру қүны үшін жүргізіледі.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Тұру шығындарының жартылай өтелуі мынадай мөлшерде жүргізіледі: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өзге жерден келген өтініш берушілер Өскемен, Семей қалаларында оқып жатақханаларда түрған уақытта - үсынылған төлем құжаттары бойынша, бірак айында үш айлық есептік көрсеткіштен аспағанда. Жалданған түрғын үйлерде түрғанда - айында үш айлық есептік көрсеткіште.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өзге жерден келген өтініш берушілер басқа түрғын жерлерде оқып жатақханаларда түрған уақытта - үсынылған төлем құжаттары бойынша, бірак айында екі айлық есептік көрсеткіштен аспағанда. Жалданған түрғын үйлерде түрғанда - айында екі айлық есептік көрсеткіште.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Өскемен және Семей қалаларында оқитындар үшін тамактану шығындарының өтелуі айына 3 айлық есептік көрсеткіш мөлшерінде, өзге елді мекендерде айына 2 айлық есептік көрсеткіш мөлшерінде жүргізіледі.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ШЫҒЫНДАРДЫ ӨТЕУ ТӨЛЕМДЕРІНІҢ ТӘРТІБІ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Шығындарды өтеудің төлемі Халықты жұмыспен қамту бағдарламасын орындауға қаралған аудандық бюджет қаражаттарының есебінен жүргізіледі.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Тұру шығындарын жартылай өтеудің төлемі оқудың аяқталуы бойынша немесе ай сайын жүргізіледі.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Тамақтану шығындарын өтеу төлемі ай сайын жүргізіледі.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Медициналық куәландыру мен өңір шегіндегі (облыс, аудан) оқу орнына барып қайта кайту жолына арналған шығындардың толык өтелуінің төлемі құжаттар ұсынған кезден бір ай ағымында жүргізіледі.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Өтініш берушіге өтелу шығындардың толық немесе жартылай төлемі акшалай түрде жеке шотка түсіру жолымен жүзеге асырылады.</w:t>
      </w:r>
    </w:p>
    <w:bookmarkEnd w:id="38"/>
    <w:p>
      <w:pPr>
        <w:spacing w:after="0"/>
        <w:ind w:left="0"/>
        <w:jc w:val="both"/>
      </w:pPr>
      <w:bookmarkStart w:name="z46" w:id="39"/>
      <w:r>
        <w:rPr>
          <w:rFonts w:ascii="Times New Roman"/>
          <w:b w:val="false"/>
          <w:i w:val="false"/>
          <w:color w:val="000000"/>
          <w:sz w:val="28"/>
        </w:rPr>
        <w:t>
      ШҚО Бородулиха аудандық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жұмыстыоық және әлеуметтіл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бағдарламалар бөлімінің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Бектембаева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