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a202" w14:textId="1c3a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жоғары оқу орындарына қабылдаудың Үлгі ережелерін бекіту туралы" Қазақстан Республикасы Білім және ғылым министрінің 2000 жылғы 25 наурыздағы N 247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1 наурыздағы N 95 Бұйрығы. Қазақстан Республикасының Әділет министрлігінде 2006 жылғы 27 наурызда тіркелді. Тіркеу N 4133. Күші жойылды - Қазақстан Республикасы Білім және ғылым министрінің 2007 жылғы 19 желтоқсандағы N 638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2007.12.19.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оқу орындарына қабылдаудың Үлгі ережелерін бекіту туралы" Қазақстан Республикасы Білім және ғылым министрінің 2000 жылғы 25 наурыздағы N 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1118 тіркелген, Қазақстан Республикасының нормативтік құқықтық актілері бюллетенінде жарияланған, 2000 ж. N 6 нормативтік құқықтық актілерін мемлекеттік тіркеу тізілімінде N 1514 тіркелген, Қазақстан Республикасы Білім және ғылым министрінің 2001 жылғы 18 мамырдағы N 366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енгізілген өзгерістермен, нормативтік құқықтық актілерін мемлекеттік тіркеу тізілімінде N 1859 тіркелген, Қазақстан Республикасының нормативтік құқықтық актілері бюллетенінде жарияланған, 2002 ж., тамыз,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актілерін мемлекеттік тіркеу тізілімінде N 2211 тіркелген, 2003 ж., 22 ақпандағы,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116-1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актілерін мемлекеттік тіркеу тізілімінде N 2808 тіркелген, 2004 ж., 23 наурыз,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241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актілерін мемлекеттік тіркеу тізілімінде N 3559 тіркелген, 2005 ж., 11 наурыз,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актілерін мемлекеттік тіркеу тізілімінде N 3681 тіркелген, Қазақстан Республикасы Білім және ғылым министрінің 2005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353 </w:t>
      </w:r>
      <w:r>
        <w:rPr>
          <w:rFonts w:ascii="Times New Roman"/>
          <w:b w:val="false"/>
          <w:i w:val="false"/>
          <w:color w:val="000000"/>
          <w:sz w:val="28"/>
        </w:rPr>
        <w:t>
 бұйрықтарына сәйкес енгізілген өзгерістерімен қоса)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жоғары оқу орындарына Қабылдаудың үлгі ережелерінде (бұдан әрі - Қабылдаудың үлгі ережелері):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мәтіні бойынша»"мемлекеттік сертификаттың", "мемлекеттік сертификат",»"мемлекеттік сертификаттар" деген сөздер "сертификаттың",»"сертификат",»"сертификаттар"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абзацта»"жалпы орта білім беретін ұйымдар»деген сөздер»орта білім беру ұйымдары"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абзацта»"шетелде оқушылармен алмасу халықаралық желiсi бойынша оқыған жалпы бiлiм беретiн мектеп бiтiрушiлерi" деген сөздерден кейін "ҰБТ-ға қатыспаған" деген сөздермен толықтырылсын,»"бала кезінен мүгедектер",»"шетел"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абзацта»"Қазақстан Республикасы Төтенше жағдайлар министрлiгiне" деген сөздерден кейін "1-қосымшаға сәйкес"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 "мемлекеттік білім беру тапсырысы бойынша мемлекеттік оқу орындары" деген сөздерден кейін»"2-қосымшаға сәйкес"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"арнайы бланкіде" деген сөздер»"белгіленген үлгідегі бланкіде"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"жеңілдікке құқық беретін құжат" деген сөздер»"мемлекеттік білім беру грантын алуға басым құқықты растайтын"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абзацта»"абитуриент" деген сөздер "азаматтар"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"Шетелдік білім беру ұйымдары берген білім туралы құжат белгіленген тәртіппен нострификациялануы тиіс.";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абзацта»"медициналық-әлеуметтiк сараптамалық комиссиясының (МӘСК)" деген сөздер»"медициналық-әлеуметтiк сараптамалық (МӘС)"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"20 маусымнан 4 шілдеге дейін" және "5 шілдеден 8 шілдеге дейін" деген сөздер»"20 маусымнан 3 шілдеге дейін" және»"4 шілдеден 9 шілдеге дейін"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"Шығармашылық мамандыққа оқуға түсетін азаматтар бір шығармашылық мамандықты көрсетуі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грантын алуға арналған конкурсқа қатысушы азаматтар үшін белгіленген қабылдау квоталары барлық төрт мамандық бойынша орналастырылады";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Студенттер қатарына қабылдау конкурсына қатысу үшін қажетті ең төменгі баллдар деңгейі 50 баллды құрайды, оның ішінде кемінде 7 балл бейіндік пәннен болуы тиіс. Медициналық мамандықтар бойынша ақылы бөлімге қабылдау үшін - 60 балл.";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"арнайы бланкіде" деген сөздер»"белгіленген үлгідегі бланкіде"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"жеңілдікке құқық беретін құжат" деген сөздер»"мемлекеттік білім беру грантын алуға басым құқықты растайтын"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абзац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"14-2. Кешенді тестілеу азаматтардың қалауы бойынша қазақ және орыс тілдерінде жалпы орта білім берудің оқу бағдарламасының көлемінде төрт пән бойынша өткізіледі: қазақ немесе орыс тілі, Қазақстан тарихы, математика және 3-қосымшаға сәйкес талапкердің таңдаған мамандығына байланысты белгіленген төртінші пән. Шығармашылық мамандыққа түсуші азаматтар үшін кешенді тестілеудің екі пәні бойынша баллдары есептеледі: қазақ немесе орыс тілі және Қазақстан тарихы.";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абзацта»"Шығармашылық мамандыққа түсушi азаматтар" деген сөздерден кейін»"оның ішінде»"Алтын белгі" белгісімен марапатталған оқушылар"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Кешенді тестілеу нәтижелерін өңдеу кешенді тестілеу жүзеге асырылған жоғары оқу орнында өткізіледі.";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20-тармақта»"жоғары оқу орны орналасқан орны бойынша" деген сөздер "талапкер таңдаған жоғары оқу орны бекітілген базалық жоғары оқу орнында өткізіледі"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21-тармақта»"шағым" деген сөздер "апелляция"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Тест тапсырмаларын бағалау кезінде бірыңғай талаптарды сақтау және даулы мәселелерді шешуді қамтамасыз ету, ҰБТ-ға қатысушылардың құқығын қорғау мақсатында тестілеу өткізу кезеңінде апелляцияны қарау жөніндегі республикалық комиссия (бұдан әрі - республикалық комиссия) және әрбір базалық жоғары оқу орнында апелляциялық комиссия құрылады.";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21-2-тармақпен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"21-2. Республикалық комиссияның төрағасы және құрамы Қазақстан Республикасы Білім және ғылым Министрінің бұйрығымен бекітіледі.";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21-3-тармақпен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"21-3. Республикалық комиссия апелляциялық комиссиялардың баллдар қосу негіздемесін қарайды және соңғы шешім қабылдайды.";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21-4-тармақпен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"21-4. Республикалық комиссия өз функцияларын орындау мақсатында апелляциялық комиссиялардан қажетті құжаттар, сонымен бірге азаматтардың жауап парағын, кешенді тестілеу технологиясының сақталуы туралы мәліметтер сұрауға және алуға құқылы.";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21-5-тармақпен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"21-5. Республикалық комиссияның шешімі комиссияның тізімдік құрамындағы көпшілік дауыспен қабылданады. Дауыстар тең болған жағдайда, комиссия төрағасы шешуші дауысқа құқылы. Комиссияның жұмысы төрағаның және комиссияның барлық мүшелерінің қолдары қойылған хаттамалармен ресімделеді.";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"медициналық-әлеуметтiк сараптамалық комиссиясының (МӘСК)" деген сөздер»"медициналық-әлеуметтiк сараптамалық (МӘС)"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"бейiндiк пәндер бойынша ең жоғары баллы" деген сөздер "3-қосымшаға сәйкес"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кешенді тестілеу пәндері көрсетілген Қазақстан Республикасының жоғары оқу орындарының 3-қосымшасында: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"Бакалавриат мамандықтары" тарауында: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3»"Құқық" параграфы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"050304 Кеден ісі, Дүниежүзі тарихы, Қазақстан тарихы";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9»"Қызмет көрсету" параграфы "050903 Жерге орналастыру және кадастр" жолын»"050903 Жерге орналастыру" жолмен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9»"Қызмет көрсету" параграфы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"050907 Кадастр, География, География";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"050908 Бағалау, География, География";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"050909 Мейірбике ісі, Биология, Биология"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10»"Әскери іс және қауіпсіздік" параграфы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"051002 Ақпараттық қауіпсіздік жүйесі, Физика, Математика";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"Жоғары арнаулы білім беру мамандықтары" тарауы: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"2»Денсаулық сақтау және әлеуметтік қамтамасыз ету (медицина)" параграфы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"051108 Мейірбике ісі, Биология, Биология".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(Ө.Ә.Құрамысов) осы бұйрықтың Қазақстан Республикасы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