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9d2" w14:textId="9ccd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рәсімдеріне және борышкерді соттан тыс тарату конкурстық басқарушының қорытынды есебін келісу туралы ережені бекіту туралы" Қазақстан Республикасы Мемлекеттік кіріс министрлігі Дәрменсіз борышкерлермен жұмыс жөніндегі комитеті Төрағасының 2002 жылғы 11 шілдедегі N 70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Дәрменсіз борышкерлермен жұмыс комитеті Төрағасының 2006 жылғы 20 наурыздағы N 16 Бұйрығы. Қазақстан Республикасының Әділет министрлігінде 2006 жылғы 31 наурызда тіркелді. Тіркеу N 4165. Күші жойылды - Қазақстан Республикасы Қаржы министрінің 2008 жылғы 12 тамыздағы N 398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2008.08.12.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"Банкроттық туралы" Қазақстан Республикасы Заңының 10-2-бабының 12)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Нормативтік құқықтық актілерді мемлекеттік тіркеу тізілімінде 2006 жылғы 31 наурызда N 4165 тіркелген "Банкроттық рәсімдеріне және борышкерді соттан тыс тарату конкурстық басқарушының қорытынды есебін келісу туралы ережені бекіту туралы" Қазақстан Республикасы Мемлекеттік кіріс министрлігі Дәрменсіз борышкерлермен жұмыс жөніндегі комитеті Төрағасының 2002 жылғы 11 шілдедегі N 70 бұйрығына өзгерістер мен толықтырулар енгізу туралы" Қазақстан Республикасы Қаржы министрлігі Дәрменсіз борышкерлермен жұмыс комитеті Төрағасының 2006 жылғы 20 наурыздағы N 16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ресми жарияланған кейін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"Банкроттық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N 1944 нөмірімен тіркелген "Банкроттық рәсімдеріне және борышкерді соттан тыс тарату конкурстық басқарушының қорытынды есебін келісу туралы ережені бекіту туралы" Қазақстан Республикасы Мемлекеттік кіріс министрлігі Дәрменсіз борышкерлермен жұмыс жөніндегі комитеті Төрағасының 2002 жылғы 11 шілдедегі N 70 
</w:t>
      </w:r>
      <w:r>
        <w:rPr>
          <w:rFonts w:ascii="Times New Roman"/>
          <w:b w:val="false"/>
          <w:i w:val="false"/>
          <w:color w:val="000000"/>
          <w:sz w:val="28"/>
        </w:rPr>
        <w:t xml:space="preserve"> бұйрығына </w:t>
      </w:r>
      <w:r>
        <w:rPr>
          <w:rFonts w:ascii="Times New Roman"/>
          <w:b w:val="false"/>
          <w:i w:val="false"/>
          <w:color w:val="000000"/>
          <w:sz w:val="28"/>
        </w:rPr>
        <w:t>
 (бұдан әрі - Бұйрық)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Банкроттық рәсімдеріне және борышкерді соттан тыс тарату конкурстық басқарушының қорытынды есебін келісу туралы ережесінде:
</w:t>
      </w:r>
      <w:r>
        <w:br/>
      </w:r>
      <w:r>
        <w:rPr>
          <w:rFonts w:ascii="Times New Roman"/>
          <w:b w:val="false"/>
          <w:i w:val="false"/>
          <w:color w:val="000000"/>
          <w:sz w:val="28"/>
        </w:rPr>
        <w:t>
      5 тармақта "мақұлдаған жағдайда" сөздері "қарағаннан кейін"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тармақта:
</w:t>
      </w:r>
      <w:r>
        <w:br/>
      </w:r>
      <w:r>
        <w:rPr>
          <w:rFonts w:ascii="Times New Roman"/>
          <w:b w:val="false"/>
          <w:i w:val="false"/>
          <w:color w:val="000000"/>
          <w:sz w:val="28"/>
        </w:rPr>
        <w:t>
      сегізінші абзацта "жоспарын" сөзі "жоспар жобасын"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он төртінші абзацпен толықтырылсын:
</w:t>
      </w:r>
      <w:r>
        <w:br/>
      </w:r>
      <w:r>
        <w:rPr>
          <w:rFonts w:ascii="Times New Roman"/>
          <w:b w:val="false"/>
          <w:i w:val="false"/>
          <w:color w:val="000000"/>
          <w:sz w:val="28"/>
        </w:rPr>
        <w:t>
      "әкімшілік шығындар сметасын анықтау және оны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 осы бұйрықтың 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Қосымшаның 1 тармағындағы алтыншы абзац "+Д6" санымен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Қаржы министрлігі Дәрменсіз борышкерлермен жұмыс комитеті Төрағасының орынбасары Б.А. Парсеговқа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Дәрменсіз борышкерлермен
</w:t>
      </w:r>
      <w:r>
        <w:br/>
      </w:r>
      <w:r>
        <w:rPr>
          <w:rFonts w:ascii="Times New Roman"/>
          <w:b w:val="false"/>
          <w:i w:val="false"/>
          <w:color w:val="000000"/>
          <w:sz w:val="28"/>
        </w:rPr>
        <w:t>
                                        жұмыс комитеті төрағасының 
</w:t>
      </w:r>
      <w:r>
        <w:br/>
      </w:r>
      <w:r>
        <w:rPr>
          <w:rFonts w:ascii="Times New Roman"/>
          <w:b w:val="false"/>
          <w:i w:val="false"/>
          <w:color w:val="000000"/>
          <w:sz w:val="28"/>
        </w:rPr>
        <w:t>
                                        2006 жылғы»20 наурыздағы
</w:t>
      </w:r>
      <w:r>
        <w:br/>
      </w:r>
      <w:r>
        <w:rPr>
          <w:rFonts w:ascii="Times New Roman"/>
          <w:b w:val="false"/>
          <w:i w:val="false"/>
          <w:color w:val="000000"/>
          <w:sz w:val="28"/>
        </w:rPr>
        <w:t>
                                         N 16 бұйрығына 1-қосымша
</w:t>
      </w:r>
    </w:p>
    <w:p>
      <w:pPr>
        <w:spacing w:after="0"/>
        <w:ind w:left="0"/>
        <w:jc w:val="both"/>
      </w:pPr>
      <w:r>
        <w:rPr>
          <w:rFonts w:ascii="Times New Roman"/>
          <w:b w:val="false"/>
          <w:i w:val="false"/>
          <w:color w:val="000000"/>
          <w:sz w:val="28"/>
        </w:rPr>
        <w:t>
                                        Банкроттық және соттан тыс
</w:t>
      </w:r>
      <w:r>
        <w:br/>
      </w:r>
      <w:r>
        <w:rPr>
          <w:rFonts w:ascii="Times New Roman"/>
          <w:b w:val="false"/>
          <w:i w:val="false"/>
          <w:color w:val="000000"/>
          <w:sz w:val="28"/>
        </w:rPr>
        <w:t>
                                        тарату конкурстық өндірісін
</w:t>
      </w:r>
      <w:r>
        <w:br/>
      </w:r>
      <w:r>
        <w:rPr>
          <w:rFonts w:ascii="Times New Roman"/>
          <w:b w:val="false"/>
          <w:i w:val="false"/>
          <w:color w:val="000000"/>
          <w:sz w:val="28"/>
        </w:rPr>
        <w:t>
                                       жүргізу қорытындылары бойынша
</w:t>
      </w:r>
      <w:r>
        <w:br/>
      </w:r>
      <w:r>
        <w:rPr>
          <w:rFonts w:ascii="Times New Roman"/>
          <w:b w:val="false"/>
          <w:i w:val="false"/>
          <w:color w:val="000000"/>
          <w:sz w:val="28"/>
        </w:rPr>
        <w:t>
                                          конкурстық басқарушының
</w:t>
      </w:r>
      <w:r>
        <w:br/>
      </w:r>
      <w:r>
        <w:rPr>
          <w:rFonts w:ascii="Times New Roman"/>
          <w:b w:val="false"/>
          <w:i w:val="false"/>
          <w:color w:val="000000"/>
          <w:sz w:val="28"/>
        </w:rPr>
        <w:t>
                                          қорытынды есебін келісу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өндірісін жүргізу
</w:t>
      </w:r>
      <w:r>
        <w:rPr>
          <w:rFonts w:ascii="Times New Roman"/>
          <w:b w:val="false"/>
          <w:i w:val="false"/>
          <w:color w:val="000000"/>
          <w:sz w:val="28"/>
        </w:rPr>
        <w:t>
</w:t>
      </w:r>
      <w:r>
        <w:rPr>
          <w:rFonts w:ascii="Times New Roman"/>
          <w:b/>
          <w:i w:val="false"/>
          <w:color w:val="000000"/>
          <w:sz w:val="28"/>
        </w:rPr>
        <w:t>
қорытындылары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конкурстық басқарушының қорытынды есебінің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
</w:t>
      </w:r>
      <w:r>
        <w:br/>
      </w:r>
      <w:r>
        <w:rPr>
          <w:rFonts w:ascii="Times New Roman"/>
          <w:b w:val="false"/>
          <w:i w:val="false"/>
          <w:color w:val="000000"/>
          <w:sz w:val="28"/>
        </w:rPr>
        <w:t>
        (күні)                                       (жасау орны)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басқарушының аты-жөні)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(Таратылатын мекеменің оның ұйымдастырушылық құқықтық нысаны
</w:t>
      </w:r>
      <w:r>
        <w:br/>
      </w:r>
      <w:r>
        <w:rPr>
          <w:rFonts w:ascii="Times New Roman"/>
          <w:b w:val="false"/>
          <w:i w:val="false"/>
          <w:color w:val="000000"/>
          <w:sz w:val="28"/>
        </w:rPr>
        <w:t>
               көрсетілген толық және қысқаша аты, СТН)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(борышкердің заңды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1. Ұйымдастыру-құқықтық іс-шаралар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Соттың конкурстық өндірісті қозғау туралы шешімі (шешім
</w:t>
      </w:r>
      <w:r>
        <w:br/>
      </w:r>
      <w:r>
        <w:rPr>
          <w:rFonts w:ascii="Times New Roman"/>
          <w:b w:val="false"/>
          <w:i w:val="false"/>
          <w:color w:val="000000"/>
          <w:sz w:val="28"/>
        </w:rPr>
        <w:t>
шығарылған күні және соттың аты):
</w:t>
      </w:r>
      <w:r>
        <w:br/>
      </w:r>
      <w:r>
        <w:rPr>
          <w:rFonts w:ascii="Times New Roman"/>
          <w:b w:val="false"/>
          <w:i w:val="false"/>
          <w:color w:val="000000"/>
          <w:sz w:val="28"/>
        </w:rPr>
        <w:t>
      200_ жылдың "
</w:t>
      </w:r>
      <w:r>
        <w:rPr>
          <w:rFonts w:ascii="Times New Roman"/>
          <w:b w:val="false"/>
          <w:i w:val="false"/>
          <w:color w:val="000000"/>
          <w:sz w:val="28"/>
          <w:u w:val="single"/>
        </w:rPr>
        <w:t>
  « 
</w:t>
      </w:r>
      <w:r>
        <w:rPr>
          <w:rFonts w:ascii="Times New Roman"/>
          <w:b w:val="false"/>
          <w:i w:val="false"/>
          <w:color w:val="000000"/>
          <w:sz w:val="28"/>
        </w:rPr>
        <w:t>
"  бастап __________________________________
</w:t>
      </w:r>
      <w:r>
        <w:br/>
      </w:r>
      <w:r>
        <w:rPr>
          <w:rFonts w:ascii="Times New Roman"/>
          <w:b w:val="false"/>
          <w:i w:val="false"/>
          <w:color w:val="000000"/>
          <w:sz w:val="28"/>
        </w:rPr>
        <w:t>
                                          (соттың атауы)
</w:t>
      </w:r>
    </w:p>
    <w:p>
      <w:pPr>
        <w:spacing w:after="0"/>
        <w:ind w:left="0"/>
        <w:jc w:val="both"/>
      </w:pPr>
      <w:r>
        <w:rPr>
          <w:rFonts w:ascii="Times New Roman"/>
          <w:b w:val="false"/>
          <w:i w:val="false"/>
          <w:color w:val="000000"/>
          <w:sz w:val="28"/>
        </w:rPr>
        <w:t>
2. Шығарылған бұйрықтар, соның ішінде конкурстық басқарушыға
</w:t>
      </w:r>
      <w:r>
        <w:br/>
      </w:r>
      <w:r>
        <w:rPr>
          <w:rFonts w:ascii="Times New Roman"/>
          <w:b w:val="false"/>
          <w:i w:val="false"/>
          <w:color w:val="000000"/>
          <w:sz w:val="28"/>
        </w:rPr>
        <w:t>
өкілеттігін беру, алу актілері, мөрлерді, штамптарды беру,
</w:t>
      </w:r>
      <w:r>
        <w:br/>
      </w:r>
      <w:r>
        <w:rPr>
          <w:rFonts w:ascii="Times New Roman"/>
          <w:b w:val="false"/>
          <w:i w:val="false"/>
          <w:color w:val="000000"/>
          <w:sz w:val="28"/>
        </w:rPr>
        <w:t>
қызметкерлерді қызметтен босату туралы бұйрықтар:
</w:t>
      </w:r>
      <w:r>
        <w:br/>
      </w:r>
      <w:r>
        <w:rPr>
          <w:rFonts w:ascii="Times New Roman"/>
          <w:b w:val="false"/>
          <w:i w:val="false"/>
          <w:color w:val="000000"/>
          <w:sz w:val="28"/>
        </w:rPr>
        <w:t>
200_ жылдың "
</w:t>
      </w:r>
      <w:r>
        <w:rPr>
          <w:rFonts w:ascii="Times New Roman"/>
          <w:b w:val="false"/>
          <w:i w:val="false"/>
          <w:color w:val="000000"/>
          <w:sz w:val="28"/>
          <w:u w:val="single"/>
        </w:rPr>
        <w:t>
    «
</w:t>
      </w:r>
      <w:r>
        <w:rPr>
          <w:rFonts w:ascii="Times New Roman"/>
          <w:b w:val="false"/>
          <w:i w:val="false"/>
          <w:color w:val="000000"/>
          <w:sz w:val="28"/>
        </w:rPr>
        <w:t>
" _________
</w:t>
      </w:r>
      <w:r>
        <w:br/>
      </w:r>
      <w:r>
        <w:rPr>
          <w:rFonts w:ascii="Times New Roman"/>
          <w:b w:val="false"/>
          <w:i w:val="false"/>
          <w:color w:val="000000"/>
          <w:sz w:val="28"/>
        </w:rPr>
        <w:t>
3. Конкурстық басқарушының борышкерді банкрот деп тану,
</w:t>
      </w:r>
      <w:r>
        <w:br/>
      </w:r>
      <w:r>
        <w:rPr>
          <w:rFonts w:ascii="Times New Roman"/>
          <w:b w:val="false"/>
          <w:i w:val="false"/>
          <w:color w:val="000000"/>
          <w:sz w:val="28"/>
        </w:rPr>
        <w:t>
кредиторлардың талаптарын мәлімдеу тәртіптері мен мерзімдері туралы
</w:t>
      </w:r>
      <w:r>
        <w:br/>
      </w:r>
      <w:r>
        <w:rPr>
          <w:rFonts w:ascii="Times New Roman"/>
          <w:b w:val="false"/>
          <w:i w:val="false"/>
          <w:color w:val="000000"/>
          <w:sz w:val="28"/>
        </w:rPr>
        <w:t>
бұқаралық ақпарат құралдарына берген хабарландыруы (шығарылым
</w:t>
      </w:r>
      <w:r>
        <w:br/>
      </w:r>
      <w:r>
        <w:rPr>
          <w:rFonts w:ascii="Times New Roman"/>
          <w:b w:val="false"/>
          <w:i w:val="false"/>
          <w:color w:val="000000"/>
          <w:sz w:val="28"/>
        </w:rPr>
        <w:t>
нөмірі және газет атауы):
</w:t>
      </w:r>
      <w:r>
        <w:br/>
      </w:r>
      <w:r>
        <w:rPr>
          <w:rFonts w:ascii="Times New Roman"/>
          <w:b w:val="false"/>
          <w:i w:val="false"/>
          <w:color w:val="000000"/>
          <w:sz w:val="28"/>
        </w:rPr>
        <w:t>
_____________________________       N____»"___"»_________ 200_ жыл
</w:t>
      </w:r>
      <w:r>
        <w:br/>
      </w:r>
      <w:r>
        <w:rPr>
          <w:rFonts w:ascii="Times New Roman"/>
          <w:b w:val="false"/>
          <w:i w:val="false"/>
          <w:color w:val="000000"/>
          <w:sz w:val="28"/>
        </w:rPr>
        <w:t>
       (газет атауы)
</w:t>
      </w:r>
    </w:p>
    <w:p>
      <w:pPr>
        <w:spacing w:after="0"/>
        <w:ind w:left="0"/>
        <w:jc w:val="both"/>
      </w:pPr>
      <w:r>
        <w:rPr>
          <w:rFonts w:ascii="Times New Roman"/>
          <w:b w:val="false"/>
          <w:i w:val="false"/>
          <w:color w:val="000000"/>
          <w:sz w:val="28"/>
        </w:rPr>
        <w:t>
4. Еңбек ұжымының өткізілген жиналыстары, оларда қабылданған
</w:t>
      </w:r>
      <w:r>
        <w:br/>
      </w:r>
      <w:r>
        <w:rPr>
          <w:rFonts w:ascii="Times New Roman"/>
          <w:b w:val="false"/>
          <w:i w:val="false"/>
          <w:color w:val="000000"/>
          <w:sz w:val="28"/>
        </w:rPr>
        <w:t>
шешімдер:
</w:t>
      </w:r>
      <w:r>
        <w:br/>
      </w:r>
      <w:r>
        <w:rPr>
          <w:rFonts w:ascii="Times New Roman"/>
          <w:b w:val="false"/>
          <w:i w:val="false"/>
          <w:color w:val="000000"/>
          <w:sz w:val="28"/>
        </w:rPr>
        <w:t>
"___"________200__ жыл
</w:t>
      </w:r>
    </w:p>
    <w:p>
      <w:pPr>
        <w:spacing w:after="0"/>
        <w:ind w:left="0"/>
        <w:jc w:val="both"/>
      </w:pPr>
      <w:r>
        <w:rPr>
          <w:rFonts w:ascii="Times New Roman"/>
          <w:b w:val="false"/>
          <w:i w:val="false"/>
          <w:color w:val="000000"/>
          <w:sz w:val="28"/>
        </w:rPr>
        <w:t>
</w:t>
      </w:r>
      <w:r>
        <w:rPr>
          <w:rFonts w:ascii="Times New Roman"/>
          <w:b/>
          <w:i w:val="false"/>
          <w:color w:val="000000"/>
          <w:sz w:val="28"/>
        </w:rPr>
        <w:t>
             2. Таратылатын банкрот - ұйымның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кредиторлар комитетін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5. Кредиторлар комитетін қалыптастыру тәртібі, оның құрамы және саны:
</w:t>
      </w:r>
      <w:r>
        <w:br/>
      </w:r>
      <w:r>
        <w:rPr>
          <w:rFonts w:ascii="Times New Roman"/>
          <w:b w:val="false"/>
          <w:i w:val="false"/>
          <w:color w:val="000000"/>
          <w:sz w:val="28"/>
        </w:rPr>
        <w:t>
"___"»________200__ жыл
</w:t>
      </w:r>
      <w:r>
        <w:br/>
      </w:r>
      <w:r>
        <w:rPr>
          <w:rFonts w:ascii="Times New Roman"/>
          <w:b w:val="false"/>
          <w:i w:val="false"/>
          <w:color w:val="000000"/>
          <w:sz w:val="28"/>
        </w:rPr>
        <w:t>
6. Кредиторлар комитетінің құрамын Комитеттің немесе оның аумақтық
</w:t>
      </w:r>
      <w:r>
        <w:br/>
      </w:r>
      <w:r>
        <w:rPr>
          <w:rFonts w:ascii="Times New Roman"/>
          <w:b w:val="false"/>
          <w:i w:val="false"/>
          <w:color w:val="000000"/>
          <w:sz w:val="28"/>
        </w:rPr>
        <w:t>
органының бекітуі
</w:t>
      </w:r>
      <w:r>
        <w:br/>
      </w:r>
      <w:r>
        <w:rPr>
          <w:rFonts w:ascii="Times New Roman"/>
          <w:b w:val="false"/>
          <w:i w:val="false"/>
          <w:color w:val="000000"/>
          <w:sz w:val="28"/>
        </w:rPr>
        <w:t>
"___"»________200__ жыл_____________________________________________
</w:t>
      </w:r>
      <w:r>
        <w:br/>
      </w:r>
      <w:r>
        <w:rPr>
          <w:rFonts w:ascii="Times New Roman"/>
          <w:b w:val="false"/>
          <w:i w:val="false"/>
          <w:color w:val="000000"/>
          <w:sz w:val="28"/>
        </w:rPr>
        <w:t>
                        (Комитеттің немесе оның аумақтық органы
</w:t>
      </w:r>
      <w:r>
        <w:br/>
      </w:r>
      <w:r>
        <w:rPr>
          <w:rFonts w:ascii="Times New Roman"/>
          <w:b w:val="false"/>
          <w:i w:val="false"/>
          <w:color w:val="000000"/>
          <w:sz w:val="28"/>
        </w:rPr>
        <w:t>
                                    бұйрығының нөмірі)
</w:t>
      </w:r>
    </w:p>
    <w:p>
      <w:pPr>
        <w:spacing w:after="0"/>
        <w:ind w:left="0"/>
        <w:jc w:val="both"/>
      </w:pPr>
      <w:r>
        <w:rPr>
          <w:rFonts w:ascii="Times New Roman"/>
          <w:b w:val="false"/>
          <w:i w:val="false"/>
          <w:color w:val="000000"/>
          <w:sz w:val="28"/>
        </w:rPr>
        <w:t>
7. Конкурстық басқарушының кредиторлар комитетімен жасаған келісімі,
</w:t>
      </w:r>
      <w:r>
        <w:br/>
      </w:r>
      <w:r>
        <w:rPr>
          <w:rFonts w:ascii="Times New Roman"/>
          <w:b w:val="false"/>
          <w:i w:val="false"/>
          <w:color w:val="000000"/>
          <w:sz w:val="28"/>
        </w:rPr>
        <w:t>
мүлікті түгендеу және бағалауға арналған тиісті мамандармен жасаған 
</w:t>
      </w:r>
      <w:r>
        <w:br/>
      </w:r>
      <w:r>
        <w:rPr>
          <w:rFonts w:ascii="Times New Roman"/>
          <w:b w:val="false"/>
          <w:i w:val="false"/>
          <w:color w:val="000000"/>
          <w:sz w:val="28"/>
        </w:rPr>
        <w:t>
шарттары:
</w:t>
      </w:r>
      <w:r>
        <w:br/>
      </w:r>
      <w:r>
        <w:rPr>
          <w:rFonts w:ascii="Times New Roman"/>
          <w:b w:val="false"/>
          <w:i w:val="false"/>
          <w:color w:val="000000"/>
          <w:sz w:val="28"/>
        </w:rPr>
        <w:t>
"___"»________200__ жыл ____________________________________________
</w:t>
      </w:r>
      <w:r>
        <w:br/>
      </w:r>
      <w:r>
        <w:rPr>
          <w:rFonts w:ascii="Times New Roman"/>
          <w:b w:val="false"/>
          <w:i w:val="false"/>
          <w:color w:val="000000"/>
          <w:sz w:val="28"/>
        </w:rPr>
        <w:t>
                               (хаттамалық шешімдер, шарттар)
</w:t>
      </w:r>
    </w:p>
    <w:p>
      <w:pPr>
        <w:spacing w:after="0"/>
        <w:ind w:left="0"/>
        <w:jc w:val="both"/>
      </w:pPr>
      <w:r>
        <w:rPr>
          <w:rFonts w:ascii="Times New Roman"/>
          <w:b w:val="false"/>
          <w:i w:val="false"/>
          <w:color w:val="000000"/>
          <w:sz w:val="28"/>
        </w:rPr>
        <w:t>
8. Кредиторлар комитетінің отырыстары және оларда қабылданған
</w:t>
      </w:r>
      <w:r>
        <w:br/>
      </w:r>
      <w:r>
        <w:rPr>
          <w:rFonts w:ascii="Times New Roman"/>
          <w:b w:val="false"/>
          <w:i w:val="false"/>
          <w:color w:val="000000"/>
          <w:sz w:val="28"/>
        </w:rPr>
        <w:t>
шешімдер, (соның ішінде конкурстық массаны сату жоспары мен оларға
</w:t>
      </w:r>
      <w:r>
        <w:br/>
      </w:r>
      <w:r>
        <w:rPr>
          <w:rFonts w:ascii="Times New Roman"/>
          <w:b w:val="false"/>
          <w:i w:val="false"/>
          <w:color w:val="000000"/>
          <w:sz w:val="28"/>
        </w:rPr>
        <w:t>
енгізілген өзгерістерді бекіту, мамандандырылған ұйымдарды
</w:t>
      </w:r>
      <w:r>
        <w:br/>
      </w:r>
      <w:r>
        <w:rPr>
          <w:rFonts w:ascii="Times New Roman"/>
          <w:b w:val="false"/>
          <w:i w:val="false"/>
          <w:color w:val="000000"/>
          <w:sz w:val="28"/>
        </w:rPr>
        <w:t>
қатыстыру және басқалар бойынша):
</w:t>
      </w:r>
      <w:r>
        <w:br/>
      </w:r>
      <w:r>
        <w:rPr>
          <w:rFonts w:ascii="Times New Roman"/>
          <w:b w:val="false"/>
          <w:i w:val="false"/>
          <w:color w:val="000000"/>
          <w:sz w:val="28"/>
        </w:rPr>
        <w:t>
"___"»________200__ жыл ____________________________________________
</w:t>
      </w:r>
      <w:r>
        <w:br/>
      </w:r>
      <w:r>
        <w:rPr>
          <w:rFonts w:ascii="Times New Roman"/>
          <w:b w:val="false"/>
          <w:i w:val="false"/>
          <w:color w:val="000000"/>
          <w:sz w:val="28"/>
        </w:rPr>
        <w:t>
                                    (хаттамалық шешімдер)
</w:t>
      </w:r>
    </w:p>
    <w:p>
      <w:pPr>
        <w:spacing w:after="0"/>
        <w:ind w:left="0"/>
        <w:jc w:val="both"/>
      </w:pPr>
      <w:r>
        <w:rPr>
          <w:rFonts w:ascii="Times New Roman"/>
          <w:b w:val="false"/>
          <w:i w:val="false"/>
          <w:color w:val="000000"/>
          <w:sz w:val="28"/>
        </w:rPr>
        <w:t>
</w:t>
      </w:r>
      <w:r>
        <w:rPr>
          <w:rFonts w:ascii="Times New Roman"/>
          <w:b/>
          <w:i w:val="false"/>
          <w:color w:val="000000"/>
          <w:sz w:val="28"/>
        </w:rPr>
        <w:t>
               3. Мүлікті (активтерді) түгендеу,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конкурстық массаны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9. Тарату өндірісінің басталуына баланс бойынша активтердің құны
</w:t>
      </w:r>
      <w:r>
        <w:br/>
      </w:r>
      <w:r>
        <w:rPr>
          <w:rFonts w:ascii="Times New Roman"/>
          <w:b w:val="false"/>
          <w:i w:val="false"/>
          <w:color w:val="000000"/>
          <w:sz w:val="28"/>
        </w:rPr>
        <w:t>
(қалдық құны) ____________________
</w:t>
      </w:r>
      <w:r>
        <w:br/>
      </w:r>
      <w:r>
        <w:rPr>
          <w:rFonts w:ascii="Times New Roman"/>
          <w:b w:val="false"/>
          <w:i w:val="false"/>
          <w:color w:val="000000"/>
          <w:sz w:val="28"/>
        </w:rPr>
        <w:t>
                  (мың, теңге)
</w:t>
      </w:r>
      <w:r>
        <w:br/>
      </w:r>
      <w:r>
        <w:rPr>
          <w:rFonts w:ascii="Times New Roman"/>
          <w:b w:val="false"/>
          <w:i w:val="false"/>
          <w:color w:val="000000"/>
          <w:sz w:val="28"/>
        </w:rPr>
        <w:t>
соның ішінде :
</w:t>
      </w:r>
      <w:r>
        <w:br/>
      </w:r>
      <w:r>
        <w:rPr>
          <w:rFonts w:ascii="Times New Roman"/>
          <w:b w:val="false"/>
          <w:i w:val="false"/>
          <w:color w:val="000000"/>
          <w:sz w:val="28"/>
        </w:rPr>
        <w:t>
Негізгі қаражат______________________________;
</w:t>
      </w:r>
      <w:r>
        <w:br/>
      </w:r>
      <w:r>
        <w:rPr>
          <w:rFonts w:ascii="Times New Roman"/>
          <w:b w:val="false"/>
          <w:i w:val="false"/>
          <w:color w:val="000000"/>
          <w:sz w:val="28"/>
        </w:rPr>
        <w:t>
                        (мың. теңге)
</w:t>
      </w:r>
      <w:r>
        <w:br/>
      </w:r>
      <w:r>
        <w:rPr>
          <w:rFonts w:ascii="Times New Roman"/>
          <w:b w:val="false"/>
          <w:i w:val="false"/>
          <w:color w:val="000000"/>
          <w:sz w:val="28"/>
        </w:rPr>
        <w:t>
Аяқталынбаған құрылыс _______________________;
</w:t>
      </w:r>
      <w:r>
        <w:br/>
      </w:r>
      <w:r>
        <w:rPr>
          <w:rFonts w:ascii="Times New Roman"/>
          <w:b w:val="false"/>
          <w:i w:val="false"/>
          <w:color w:val="000000"/>
          <w:sz w:val="28"/>
        </w:rPr>
        <w:t>
                        (мың. теңге)
</w:t>
      </w:r>
      <w:r>
        <w:br/>
      </w:r>
      <w:r>
        <w:rPr>
          <w:rFonts w:ascii="Times New Roman"/>
          <w:b w:val="false"/>
          <w:i w:val="false"/>
          <w:color w:val="000000"/>
          <w:sz w:val="28"/>
        </w:rPr>
        <w:t>
Көмекші материалдар _________________________;
</w:t>
      </w:r>
      <w:r>
        <w:br/>
      </w:r>
      <w:r>
        <w:rPr>
          <w:rFonts w:ascii="Times New Roman"/>
          <w:b w:val="false"/>
          <w:i w:val="false"/>
          <w:color w:val="000000"/>
          <w:sz w:val="28"/>
        </w:rPr>
        <w:t>
                        (мың. теңге)
</w:t>
      </w:r>
      <w:r>
        <w:br/>
      </w:r>
      <w:r>
        <w:rPr>
          <w:rFonts w:ascii="Times New Roman"/>
          <w:b w:val="false"/>
          <w:i w:val="false"/>
          <w:color w:val="000000"/>
          <w:sz w:val="28"/>
        </w:rPr>
        <w:t>
Бағасы арзан мәкәммар _______________________;
</w:t>
      </w:r>
      <w:r>
        <w:br/>
      </w:r>
      <w:r>
        <w:rPr>
          <w:rFonts w:ascii="Times New Roman"/>
          <w:b w:val="false"/>
          <w:i w:val="false"/>
          <w:color w:val="000000"/>
          <w:sz w:val="28"/>
        </w:rPr>
        <w:t>
                        (мың. теңге)
</w:t>
      </w:r>
      <w:r>
        <w:br/>
      </w:r>
      <w:r>
        <w:rPr>
          <w:rFonts w:ascii="Times New Roman"/>
          <w:b w:val="false"/>
          <w:i w:val="false"/>
          <w:color w:val="000000"/>
          <w:sz w:val="28"/>
        </w:rPr>
        <w:t>
Өндіріс қорлары _____________________________;
</w:t>
      </w:r>
      <w:r>
        <w:br/>
      </w:r>
      <w:r>
        <w:rPr>
          <w:rFonts w:ascii="Times New Roman"/>
          <w:b w:val="false"/>
          <w:i w:val="false"/>
          <w:color w:val="000000"/>
          <w:sz w:val="28"/>
        </w:rPr>
        <w:t>
                        (мың. теңге)
</w:t>
      </w:r>
      <w:r>
        <w:br/>
      </w:r>
      <w:r>
        <w:rPr>
          <w:rFonts w:ascii="Times New Roman"/>
          <w:b w:val="false"/>
          <w:i w:val="false"/>
          <w:color w:val="000000"/>
          <w:sz w:val="28"/>
        </w:rPr>
        <w:t>
Дайын өнім қалдықтары 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10. _______________________________________________________________
</w:t>
      </w:r>
      <w:r>
        <w:br/>
      </w:r>
      <w:r>
        <w:rPr>
          <w:rFonts w:ascii="Times New Roman"/>
          <w:b w:val="false"/>
          <w:i w:val="false"/>
          <w:color w:val="000000"/>
          <w:sz w:val="28"/>
        </w:rPr>
        <w:t>
     (мүлікті түгендеу бойынша актінің және тізімдеменің күні мен
</w:t>
      </w:r>
      <w:r>
        <w:br/>
      </w:r>
      <w:r>
        <w:rPr>
          <w:rFonts w:ascii="Times New Roman"/>
          <w:b w:val="false"/>
          <w:i w:val="false"/>
          <w:color w:val="000000"/>
          <w:sz w:val="28"/>
        </w:rPr>
        <w:t>
___________________________ борышкердің мүлкін түгендеу жүргізілді.
</w:t>
      </w:r>
      <w:r>
        <w:br/>
      </w:r>
      <w:r>
        <w:rPr>
          <w:rFonts w:ascii="Times New Roman"/>
          <w:b w:val="false"/>
          <w:i w:val="false"/>
          <w:color w:val="000000"/>
          <w:sz w:val="28"/>
        </w:rPr>
        <w:t>
 номері)
</w:t>
      </w:r>
    </w:p>
    <w:p>
      <w:pPr>
        <w:spacing w:after="0"/>
        <w:ind w:left="0"/>
        <w:jc w:val="both"/>
      </w:pPr>
      <w:r>
        <w:rPr>
          <w:rFonts w:ascii="Times New Roman"/>
          <w:b w:val="false"/>
          <w:i w:val="false"/>
          <w:color w:val="000000"/>
          <w:sz w:val="28"/>
        </w:rPr>
        <w:t>
11. _______________________________________________________________
</w:t>
      </w:r>
      <w:r>
        <w:br/>
      </w:r>
      <w:r>
        <w:rPr>
          <w:rFonts w:ascii="Times New Roman"/>
          <w:b w:val="false"/>
          <w:i w:val="false"/>
          <w:color w:val="000000"/>
          <w:sz w:val="28"/>
        </w:rPr>
        <w:t>
     (қорытынды жасалған күні мен нөмірі және кіммен жүргізілді)
</w:t>
      </w:r>
      <w:r>
        <w:br/>
      </w:r>
      <w:r>
        <w:rPr>
          <w:rFonts w:ascii="Times New Roman"/>
          <w:b w:val="false"/>
          <w:i w:val="false"/>
          <w:color w:val="000000"/>
          <w:sz w:val="28"/>
        </w:rPr>
        <w:t>
____________________________ борышкердің мүлкін бағалау жүргізілді.
</w:t>
      </w:r>
    </w:p>
    <w:p>
      <w:pPr>
        <w:spacing w:after="0"/>
        <w:ind w:left="0"/>
        <w:jc w:val="both"/>
      </w:pPr>
      <w:r>
        <w:rPr>
          <w:rFonts w:ascii="Times New Roman"/>
          <w:b w:val="false"/>
          <w:i w:val="false"/>
          <w:color w:val="000000"/>
          <w:sz w:val="28"/>
        </w:rPr>
        <w:t>
12. Мүлікті қайтаруға байланысты конкурстық масса құрамына
</w:t>
      </w:r>
      <w:r>
        <w:br/>
      </w:r>
      <w:r>
        <w:rPr>
          <w:rFonts w:ascii="Times New Roman"/>
          <w:b w:val="false"/>
          <w:i w:val="false"/>
          <w:color w:val="000000"/>
          <w:sz w:val="28"/>
        </w:rPr>
        <w:t>
енгізілген өзгерістер: ___________________________________________.
</w:t>
      </w:r>
      <w:r>
        <w:br/>
      </w:r>
      <w:r>
        <w:rPr>
          <w:rFonts w:ascii="Times New Roman"/>
          <w:b w:val="false"/>
          <w:i w:val="false"/>
          <w:color w:val="000000"/>
          <w:sz w:val="28"/>
        </w:rPr>
        <w:t>
                     (конкурстық массаның құрамына енгізілген мүлік)
</w:t>
      </w:r>
    </w:p>
    <w:p>
      <w:pPr>
        <w:spacing w:after="0"/>
        <w:ind w:left="0"/>
        <w:jc w:val="both"/>
      </w:pPr>
      <w:r>
        <w:rPr>
          <w:rFonts w:ascii="Times New Roman"/>
          <w:b w:val="false"/>
          <w:i w:val="false"/>
          <w:color w:val="000000"/>
          <w:sz w:val="28"/>
        </w:rPr>
        <w:t>
</w:t>
      </w:r>
      <w:r>
        <w:rPr>
          <w:rFonts w:ascii="Times New Roman"/>
          <w:b/>
          <w:i w:val="false"/>
          <w:color w:val="000000"/>
          <w:sz w:val="28"/>
        </w:rPr>
        <w:t>
              4. Банкрот - ұйымның мүлкін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және конкурстық массаны жүзеге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Конкурстық массаны сату жоспары жобасын қарау және Комитетпен
</w:t>
      </w:r>
      <w:r>
        <w:br/>
      </w:r>
      <w:r>
        <w:rPr>
          <w:rFonts w:ascii="Times New Roman"/>
          <w:b w:val="false"/>
          <w:i w:val="false"/>
          <w:color w:val="000000"/>
          <w:sz w:val="28"/>
        </w:rPr>
        <w:t>
немесе оның аумақтық органымен келісілуі және оның кредиторлар
</w:t>
      </w:r>
      <w:r>
        <w:br/>
      </w:r>
      <w:r>
        <w:rPr>
          <w:rFonts w:ascii="Times New Roman"/>
          <w:b w:val="false"/>
          <w:i w:val="false"/>
          <w:color w:val="000000"/>
          <w:sz w:val="28"/>
        </w:rPr>
        <w:t>
комитетімен бекітілуі, сату жоспарына өзгерістер (сауда әдістері,
</w:t>
      </w:r>
      <w:r>
        <w:br/>
      </w:r>
      <w:r>
        <w:rPr>
          <w:rFonts w:ascii="Times New Roman"/>
          <w:b w:val="false"/>
          <w:i w:val="false"/>
          <w:color w:val="000000"/>
          <w:sz w:val="28"/>
        </w:rPr>
        <w:t>
лот құрылымы, бастапқы және төменгі бағада):
</w:t>
      </w:r>
      <w:r>
        <w:br/>
      </w:r>
      <w:r>
        <w:rPr>
          <w:rFonts w:ascii="Times New Roman"/>
          <w:b w:val="false"/>
          <w:i w:val="false"/>
          <w:color w:val="000000"/>
          <w:sz w:val="28"/>
        </w:rPr>
        <w:t>
"___"________200__жыл ______________________________________________
</w:t>
      </w:r>
      <w:r>
        <w:br/>
      </w:r>
      <w:r>
        <w:rPr>
          <w:rFonts w:ascii="Times New Roman"/>
          <w:b w:val="false"/>
          <w:i w:val="false"/>
          <w:color w:val="000000"/>
          <w:sz w:val="28"/>
        </w:rPr>
        <w:t>
                                (хаттамалық шешімдер)
</w:t>
      </w:r>
    </w:p>
    <w:p>
      <w:pPr>
        <w:spacing w:after="0"/>
        <w:ind w:left="0"/>
        <w:jc w:val="both"/>
      </w:pPr>
      <w:r>
        <w:rPr>
          <w:rFonts w:ascii="Times New Roman"/>
          <w:b w:val="false"/>
          <w:i w:val="false"/>
          <w:color w:val="000000"/>
          <w:sz w:val="28"/>
        </w:rPr>
        <w:t>
14. Аукциондарды ұйымдастыру және өткізу, лоттар мазмұны, аукциондар
</w:t>
      </w:r>
      <w:r>
        <w:br/>
      </w:r>
      <w:r>
        <w:rPr>
          <w:rFonts w:ascii="Times New Roman"/>
          <w:b w:val="false"/>
          <w:i w:val="false"/>
          <w:color w:val="000000"/>
          <w:sz w:val="28"/>
        </w:rPr>
        <w:t>
саны, сауда туралы жариялымдар, олар бойынша нәтижелер және
</w:t>
      </w:r>
      <w:r>
        <w:br/>
      </w:r>
      <w:r>
        <w:rPr>
          <w:rFonts w:ascii="Times New Roman"/>
          <w:b w:val="false"/>
          <w:i w:val="false"/>
          <w:color w:val="000000"/>
          <w:sz w:val="28"/>
        </w:rPr>
        <w:t>
борышкердің мүлкін (активтерін) басқаша сату:
</w:t>
      </w:r>
      <w:r>
        <w:br/>
      </w:r>
      <w:r>
        <w:rPr>
          <w:rFonts w:ascii="Times New Roman"/>
          <w:b w:val="false"/>
          <w:i w:val="false"/>
          <w:color w:val="000000"/>
          <w:sz w:val="28"/>
        </w:rPr>
        <w:t>
_____________________________       N____»"___"»_________ 200__ жыл
</w:t>
      </w:r>
      <w:r>
        <w:br/>
      </w:r>
      <w:r>
        <w:rPr>
          <w:rFonts w:ascii="Times New Roman"/>
          <w:b w:val="false"/>
          <w:i w:val="false"/>
          <w:color w:val="000000"/>
          <w:sz w:val="28"/>
        </w:rPr>
        <w:t>
       (газет атауы)
</w:t>
      </w:r>
    </w:p>
    <w:p>
      <w:pPr>
        <w:spacing w:after="0"/>
        <w:ind w:left="0"/>
        <w:jc w:val="both"/>
      </w:pPr>
      <w:r>
        <w:rPr>
          <w:rFonts w:ascii="Times New Roman"/>
          <w:b w:val="false"/>
          <w:i w:val="false"/>
          <w:color w:val="000000"/>
          <w:sz w:val="28"/>
        </w:rPr>
        <w:t>
15. Конкурстық масса жүзеге асырылды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729"/>
        <w:gridCol w:w="2090"/>
        <w:gridCol w:w="2090"/>
        <w:gridCol w:w="1931"/>
        <w:gridCol w:w="3568"/>
      </w:tblGrid>
      <w:tr>
        <w:trPr>
          <w:trHeight w:val="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Лоттың атауы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r>
              <w:br/>
            </w:r>
            <w:r>
              <w:rPr>
                <w:rFonts w:ascii="Times New Roman"/>
                <w:b w:val="false"/>
                <w:i w:val="false"/>
                <w:color w:val="000000"/>
                <w:sz w:val="20"/>
              </w:rPr>
              <w:t>
құны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r>
              <w:br/>
            </w:r>
            <w:r>
              <w:rPr>
                <w:rFonts w:ascii="Times New Roman"/>
                <w:b w:val="false"/>
                <w:i w:val="false"/>
                <w:color w:val="000000"/>
                <w:sz w:val="20"/>
              </w:rPr>
              <w:t>
баға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әдісі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Жүзеге асырудың
</w:t>
            </w:r>
            <w:r>
              <w:br/>
            </w:r>
            <w:r>
              <w:rPr>
                <w:rFonts w:ascii="Times New Roman"/>
                <w:b w:val="false"/>
                <w:i w:val="false"/>
                <w:color w:val="000000"/>
                <w:sz w:val="20"/>
              </w:rPr>
              <w:t>
нақты бағасы
</w:t>
            </w:r>
          </w:p>
        </w:tc>
      </w:tr>
      <w:tr>
        <w:trPr>
          <w:trHeight w:val="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r>
        <w:rPr>
          <w:rFonts w:ascii="Times New Roman"/>
          <w:b/>
          <w:i w:val="false"/>
          <w:color w:val="000000"/>
          <w:sz w:val="28"/>
        </w:rPr>
        <w:t>
         5. Кредиторлар талаптарының тізілімін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 және бекіту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Конкурстық өндірісті жүргізу кезіндегі бухгалтерлік баланс
</w:t>
      </w:r>
      <w:r>
        <w:br/>
      </w:r>
      <w:r>
        <w:rPr>
          <w:rFonts w:ascii="Times New Roman"/>
          <w:b w:val="false"/>
          <w:i w:val="false"/>
          <w:color w:val="000000"/>
          <w:sz w:val="28"/>
        </w:rPr>
        <w:t>
бойынша жалпы кредиторлық берешек ______________________
</w:t>
      </w:r>
      <w:r>
        <w:br/>
      </w:r>
      <w:r>
        <w:rPr>
          <w:rFonts w:ascii="Times New Roman"/>
          <w:b w:val="false"/>
          <w:i w:val="false"/>
          <w:color w:val="000000"/>
          <w:sz w:val="28"/>
        </w:rPr>
        <w:t>
                                      (мың, теңге)
</w:t>
      </w:r>
      <w:r>
        <w:br/>
      </w:r>
      <w:r>
        <w:rPr>
          <w:rFonts w:ascii="Times New Roman"/>
          <w:b w:val="false"/>
          <w:i w:val="false"/>
          <w:color w:val="000000"/>
          <w:sz w:val="28"/>
        </w:rPr>
        <w:t>
Еңбекақы _______________________________________________;
</w:t>
      </w:r>
      <w:r>
        <w:br/>
      </w:r>
      <w:r>
        <w:rPr>
          <w:rFonts w:ascii="Times New Roman"/>
          <w:b w:val="false"/>
          <w:i w:val="false"/>
          <w:color w:val="000000"/>
          <w:sz w:val="28"/>
        </w:rPr>
        <w:t>
                                      (мың. теңге)
</w:t>
      </w:r>
      <w:r>
        <w:br/>
      </w:r>
      <w:r>
        <w:rPr>
          <w:rFonts w:ascii="Times New Roman"/>
          <w:b w:val="false"/>
          <w:i w:val="false"/>
          <w:color w:val="000000"/>
          <w:sz w:val="28"/>
        </w:rPr>
        <w:t>
Кепілдік берешек _______________________________________;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Салық және бюджетке төленетін басқа да міндетті төлемдер __________;
</w:t>
      </w:r>
      <w:r>
        <w:br/>
      </w:r>
      <w:r>
        <w:rPr>
          <w:rFonts w:ascii="Times New Roman"/>
          <w:b w:val="false"/>
          <w:i w:val="false"/>
          <w:color w:val="000000"/>
          <w:sz w:val="28"/>
        </w:rPr>
        <w:t>
                                                       (мың. теңге)
</w:t>
      </w:r>
      <w:r>
        <w:br/>
      </w:r>
      <w:r>
        <w:rPr>
          <w:rFonts w:ascii="Times New Roman"/>
          <w:b w:val="false"/>
          <w:i w:val="false"/>
          <w:color w:val="000000"/>
          <w:sz w:val="28"/>
        </w:rPr>
        <w:t>
Конкурстық кредиторлар алдындағы қарыз 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17. Кредиторлар өтініштері мен талаптарын қарау, кредиторлар
</w:t>
      </w:r>
      <w:r>
        <w:br/>
      </w:r>
      <w:r>
        <w:rPr>
          <w:rFonts w:ascii="Times New Roman"/>
          <w:b w:val="false"/>
          <w:i w:val="false"/>
          <w:color w:val="000000"/>
          <w:sz w:val="28"/>
        </w:rPr>
        <w:t>
берешектерін есептеудің, қаржылық және салықтық есептіліктің
</w:t>
      </w:r>
      <w:r>
        <w:br/>
      </w:r>
      <w:r>
        <w:rPr>
          <w:rFonts w:ascii="Times New Roman"/>
          <w:b w:val="false"/>
          <w:i w:val="false"/>
          <w:color w:val="000000"/>
          <w:sz w:val="28"/>
        </w:rPr>
        <w:t>
нақтылығы тексеру, кредиторлармен өзара салыстыру:
</w:t>
      </w:r>
      <w:r>
        <w:br/>
      </w:r>
      <w:r>
        <w:rPr>
          <w:rFonts w:ascii="Times New Roman"/>
          <w:b w:val="false"/>
          <w:i w:val="false"/>
          <w:color w:val="000000"/>
          <w:sz w:val="28"/>
        </w:rPr>
        <w:t>
"___"»________200_ жыл _____________________________________________
</w:t>
      </w:r>
      <w:r>
        <w:br/>
      </w:r>
      <w:r>
        <w:rPr>
          <w:rFonts w:ascii="Times New Roman"/>
          <w:b w:val="false"/>
          <w:i w:val="false"/>
          <w:color w:val="000000"/>
          <w:sz w:val="28"/>
        </w:rPr>
        <w:t>
                                     (кредитор атауы)
</w:t>
      </w:r>
    </w:p>
    <w:p>
      <w:pPr>
        <w:spacing w:after="0"/>
        <w:ind w:left="0"/>
        <w:jc w:val="both"/>
      </w:pPr>
      <w:r>
        <w:rPr>
          <w:rFonts w:ascii="Times New Roman"/>
          <w:b w:val="false"/>
          <w:i w:val="false"/>
          <w:color w:val="000000"/>
          <w:sz w:val="28"/>
        </w:rPr>
        <w:t>
18. Кредиторлар талаптарының тізілімі: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 ___________ 200__жыл N_____ ДБКБ бұйрығы
</w:t>
      </w:r>
    </w:p>
    <w:p>
      <w:pPr>
        <w:spacing w:after="0"/>
        <w:ind w:left="0"/>
        <w:jc w:val="both"/>
      </w:pPr>
      <w:r>
        <w:rPr>
          <w:rFonts w:ascii="Times New Roman"/>
          <w:b w:val="false"/>
          <w:i w:val="false"/>
          <w:color w:val="000000"/>
          <w:sz w:val="28"/>
        </w:rPr>
        <w:t>
      1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2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3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4 кезек __________________
</w:t>
      </w:r>
      <w:r>
        <w:br/>
      </w:r>
      <w:r>
        <w:rPr>
          <w:rFonts w:ascii="Times New Roman"/>
          <w:b w:val="false"/>
          <w:i w:val="false"/>
          <w:color w:val="000000"/>
          <w:sz w:val="28"/>
        </w:rPr>
        <w:t>
                (мың. теңге)
</w:t>
      </w:r>
      <w:r>
        <w:br/>
      </w:r>
      <w:r>
        <w:rPr>
          <w:rFonts w:ascii="Times New Roman"/>
          <w:b w:val="false"/>
          <w:i w:val="false"/>
          <w:color w:val="000000"/>
          <w:sz w:val="28"/>
        </w:rPr>
        <w:t>
      5 кезек 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19. Кредиторлар талаптарының тізіліміне өзгерістер енгізу туралы
</w:t>
      </w:r>
      <w:r>
        <w:br/>
      </w:r>
      <w:r>
        <w:rPr>
          <w:rFonts w:ascii="Times New Roman"/>
          <w:b w:val="false"/>
          <w:i w:val="false"/>
          <w:color w:val="000000"/>
          <w:sz w:val="28"/>
        </w:rPr>
        <w:t>
мәліметтер: _______________________________________________________
</w:t>
      </w:r>
    </w:p>
    <w:p>
      <w:pPr>
        <w:spacing w:after="0"/>
        <w:ind w:left="0"/>
        <w:jc w:val="both"/>
      </w:pPr>
      <w:r>
        <w:rPr>
          <w:rFonts w:ascii="Times New Roman"/>
          <w:b w:val="false"/>
          <w:i w:val="false"/>
          <w:color w:val="000000"/>
          <w:sz w:val="28"/>
        </w:rPr>
        <w:t>
20. Кредиторлар комитетінің келісімі:
</w:t>
      </w:r>
      <w:r>
        <w:br/>
      </w:r>
      <w:r>
        <w:rPr>
          <w:rFonts w:ascii="Times New Roman"/>
          <w:b w:val="false"/>
          <w:i w:val="false"/>
          <w:color w:val="000000"/>
          <w:sz w:val="28"/>
        </w:rPr>
        <w:t>
N____»"___"___________200__жыл
</w:t>
      </w:r>
    </w:p>
    <w:p>
      <w:pPr>
        <w:spacing w:after="0"/>
        <w:ind w:left="0"/>
        <w:jc w:val="both"/>
      </w:pPr>
      <w:r>
        <w:rPr>
          <w:rFonts w:ascii="Times New Roman"/>
          <w:b w:val="false"/>
          <w:i w:val="false"/>
          <w:color w:val="000000"/>
          <w:sz w:val="28"/>
        </w:rPr>
        <w:t>
21. Кредиторлар талаптарының тізіліміне өзгерістер енгізу туралы
</w:t>
      </w:r>
      <w:r>
        <w:br/>
      </w:r>
      <w:r>
        <w:rPr>
          <w:rFonts w:ascii="Times New Roman"/>
          <w:b w:val="false"/>
          <w:i w:val="false"/>
          <w:color w:val="000000"/>
          <w:sz w:val="28"/>
        </w:rPr>
        <w:t>
ДБЖКБ-ның бұйрығы: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N_____»"___"»______________200__ жыл
</w:t>
      </w:r>
    </w:p>
    <w:p>
      <w:pPr>
        <w:spacing w:after="0"/>
        <w:ind w:left="0"/>
        <w:jc w:val="both"/>
      </w:pPr>
      <w:r>
        <w:rPr>
          <w:rFonts w:ascii="Times New Roman"/>
          <w:b w:val="false"/>
          <w:i w:val="false"/>
          <w:color w:val="000000"/>
          <w:sz w:val="28"/>
        </w:rPr>
        <w:t>
</w:t>
      </w:r>
      <w:r>
        <w:rPr>
          <w:rFonts w:ascii="Times New Roman"/>
          <w:b/>
          <w:i w:val="false"/>
          <w:color w:val="000000"/>
          <w:sz w:val="28"/>
        </w:rPr>
        <w:t>
      6. Конкурстық массаны жүзеге асырғаннан соң,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кредиторлық берешекті өтеу (оның ішінде өтеу нысандары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әдістері бойынша: ақшалай немесе заттай мәнде, өзара есепке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 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2921"/>
        <w:gridCol w:w="2922"/>
        <w:gridCol w:w="3314"/>
      </w:tblGrid>
      <w:tr>
        <w:trPr>
          <w:trHeight w:val="285" w:hRule="atLeast"/>
        </w:trPr>
        <w:tc>
          <w:tcPr>
            <w:tcW w:w="39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Кредиторлар
</w:t>
            </w:r>
            <w:r>
              <w:br/>
            </w:r>
            <w:r>
              <w:rPr>
                <w:rFonts w:ascii="Times New Roman"/>
                <w:b w:val="false"/>
                <w:i w:val="false"/>
                <w:color w:val="000000"/>
                <w:sz w:val="20"/>
              </w:rPr>
              <w:t>
талаптарының
</w:t>
            </w:r>
            <w:r>
              <w:br/>
            </w:r>
            <w:r>
              <w:rPr>
                <w:rFonts w:ascii="Times New Roman"/>
                <w:b w:val="false"/>
                <w:i w:val="false"/>
                <w:color w:val="000000"/>
                <w:sz w:val="20"/>
              </w:rPr>
              <w:t>
тізілімі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c>
          <w:tcPr>
            <w:tcW w:w="33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Кредиторлардың
</w:t>
            </w:r>
            <w:r>
              <w:br/>
            </w:r>
            <w:r>
              <w:rPr>
                <w:rFonts w:ascii="Times New Roman"/>
                <w:b w:val="false"/>
                <w:i w:val="false"/>
                <w:color w:val="000000"/>
                <w:sz w:val="20"/>
              </w:rPr>
              <w:t>
қанағаттандырылған талаптарының
</w:t>
            </w:r>
            <w:r>
              <w:br/>
            </w:r>
            <w:r>
              <w:rPr>
                <w:rFonts w:ascii="Times New Roman"/>
                <w:b w:val="false"/>
                <w:i w:val="false"/>
                <w:color w:val="000000"/>
                <w:sz w:val="20"/>
              </w:rPr>
              <w:t>
пайызы
</w:t>
            </w:r>
          </w:p>
        </w:tc>
      </w:tr>
      <w:tr>
        <w:trPr>
          <w:trHeight w:val="285"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Тізілімге сәйкес кредиторлардың талаптары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Кредиторлардың қанағаттандырылған
</w:t>
            </w:r>
            <w:r>
              <w:br/>
            </w:r>
            <w:r>
              <w:rPr>
                <w:rFonts w:ascii="Times New Roman"/>
                <w:b w:val="false"/>
                <w:i w:val="false"/>
                <w:color w:val="000000"/>
                <w:sz w:val="20"/>
              </w:rPr>
              <w:t>
талаптары
</w:t>
            </w:r>
          </w:p>
        </w:tc>
        <w:tc>
          <w:tcPr>
            <w:tcW w:w="0" w:type="auto"/>
            <w:vMerge/>
            <w:tcBorders>
              <w:top w:val="nil"/>
              <w:left w:val="single" w:color="cfcfcf" w:sz="5"/>
              <w:bottom w:val="single" w:color="cfcfcf" w:sz="5"/>
              <w:right w:val="single" w:color="cfcfcf" w:sz="5"/>
            </w:tcBorders>
          </w:tcP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кезек, барлығы,
</w:t>
            </w:r>
            <w:r>
              <w:br/>
            </w:r>
            <w:r>
              <w:rPr>
                <w:rFonts w:ascii="Times New Roman"/>
                <w:b w:val="false"/>
                <w:i w:val="false"/>
                <w:color w:val="000000"/>
                <w:sz w:val="20"/>
              </w:rPr>
              <w:t>
оның ішінде:
</w:t>
            </w:r>
          </w:p>
        </w:tc>
        <w:tc>
          <w:tcPr>
            <w:tcW w:w="2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Әкімшілік шығындардың жалпы сомасы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193"/>
        <w:gridCol w:w="1953"/>
        <w:gridCol w:w="2093"/>
        <w:gridCol w:w="1693"/>
      </w:tblGrid>
      <w:tr>
        <w:trPr>
          <w:trHeight w:val="12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р/р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сметамен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есептелді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төленді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материалдар, сатымдық бұйымдар және шала фабрикаттар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r>
              <w:br/>
            </w:r>
            <w:r>
              <w:rPr>
                <w:rFonts w:ascii="Times New Roman"/>
                <w:b w:val="false"/>
                <w:i w:val="false"/>
                <w:color w:val="000000"/>
                <w:sz w:val="20"/>
              </w:rPr>
              <w:t>
(түрлерін ашыңыз)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Тараптық ұйымдармен орындалған өндірістік сипаттағы жұмыстар және қызметтер,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материалдар,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мақсаттарға арналған материалдар,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және ОЖМ,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ӘБП ұстауы,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жалпы шаруашылық және әкімшілік шығындар,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Жүзеге асыру бойынша шығындар,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Пайыздар бойынша шығындар,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(қарызға алу көздері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жабдықты жақсарту,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салымдар,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(түрлері бойынша ашып көрсетіңіз)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Жөндеуге және пайдалануға арналған ағымдық шығындар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жабдықты сатып алу,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r>
              <w:br/>
            </w:r>
            <w:r>
              <w:rPr>
                <w:rFonts w:ascii="Times New Roman"/>
                <w:b w:val="false"/>
                <w:i w:val="false"/>
                <w:color w:val="000000"/>
                <w:sz w:val="20"/>
              </w:rPr>
              <w:t>
(түрлері бойынша ашып көрсетіңіз)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Регресстік талаптар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аударымдар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(түрлері бойынша ашып көрсетіңіз)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 соның ішінде: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ЖЗҚ аударымдар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өндіріске еңбекақы төлеу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ӘБП еңбекақы төлеуі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басқарушының сыйақысы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берешекті өтеуге бағытталған қаражаттар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8. Борышкердің дебиторлары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22. Конкурстық өндірісті қозғау кезіндегі дебиторлық берешек:
</w:t>
      </w:r>
      <w:r>
        <w:br/>
      </w:r>
      <w:r>
        <w:rPr>
          <w:rFonts w:ascii="Times New Roman"/>
          <w:b w:val="false"/>
          <w:i w:val="false"/>
          <w:color w:val="000000"/>
          <w:sz w:val="28"/>
        </w:rPr>
        <w:t>
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соның ішінде:
</w:t>
      </w:r>
      <w:r>
        <w:br/>
      </w:r>
      <w:r>
        <w:rPr>
          <w:rFonts w:ascii="Times New Roman"/>
          <w:b w:val="false"/>
          <w:i w:val="false"/>
          <w:color w:val="000000"/>
          <w:sz w:val="28"/>
        </w:rPr>
        <w:t>
Нақты өндіріп алуға _________________________
</w:t>
      </w:r>
      <w:r>
        <w:br/>
      </w:r>
      <w:r>
        <w:rPr>
          <w:rFonts w:ascii="Times New Roman"/>
          <w:b w:val="false"/>
          <w:i w:val="false"/>
          <w:color w:val="000000"/>
          <w:sz w:val="28"/>
        </w:rPr>
        <w:t>
                           (мың теңге)
</w:t>
      </w:r>
      <w:r>
        <w:br/>
      </w:r>
      <w:r>
        <w:rPr>
          <w:rFonts w:ascii="Times New Roman"/>
          <w:b w:val="false"/>
          <w:i w:val="false"/>
          <w:color w:val="000000"/>
          <w:sz w:val="28"/>
        </w:rPr>
        <w:t>
Өндіріп алуға үміт жоқ: ___________________________________________
</w:t>
      </w:r>
      <w:r>
        <w:br/>
      </w:r>
      <w:r>
        <w:rPr>
          <w:rFonts w:ascii="Times New Roman"/>
          <w:b w:val="false"/>
          <w:i w:val="false"/>
          <w:color w:val="000000"/>
          <w:sz w:val="28"/>
        </w:rPr>
        <w:t>
             (мың теңге, кредиторлар комитетінің хаттамалық шешімі)
</w:t>
      </w:r>
    </w:p>
    <w:p>
      <w:pPr>
        <w:spacing w:after="0"/>
        <w:ind w:left="0"/>
        <w:jc w:val="both"/>
      </w:pPr>
      <w:r>
        <w:rPr>
          <w:rFonts w:ascii="Times New Roman"/>
          <w:b w:val="false"/>
          <w:i w:val="false"/>
          <w:color w:val="000000"/>
          <w:sz w:val="28"/>
        </w:rPr>
        <w:t>
23. Дебиторлық берешекті өндіріп алу бойынша қуыным жұмысы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73"/>
        <w:gridCol w:w="2293"/>
        <w:gridCol w:w="2833"/>
        <w:gridCol w:w="2453"/>
        <w:gridCol w:w="2073"/>
      </w:tblGrid>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Борышкердің
</w:t>
            </w:r>
            <w:r>
              <w:br/>
            </w: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мекен-жайы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арызын
</w:t>
            </w:r>
            <w:r>
              <w:br/>
            </w:r>
            <w:r>
              <w:rPr>
                <w:rFonts w:ascii="Times New Roman"/>
                <w:b w:val="false"/>
                <w:i w:val="false"/>
                <w:color w:val="000000"/>
                <w:sz w:val="20"/>
              </w:rPr>
              <w:t>
берген күні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Берешек
</w:t>
            </w:r>
            <w:r>
              <w:br/>
            </w:r>
            <w:r>
              <w:rPr>
                <w:rFonts w:ascii="Times New Roman"/>
                <w:b w:val="false"/>
                <w:i w:val="false"/>
                <w:color w:val="000000"/>
                <w:sz w:val="20"/>
              </w:rPr>
              <w:t>
көлемі
</w:t>
            </w:r>
            <w:r>
              <w:br/>
            </w:r>
            <w:r>
              <w:rPr>
                <w:rFonts w:ascii="Times New Roman"/>
                <w:b w:val="false"/>
                <w:i w:val="false"/>
                <w:color w:val="000000"/>
                <w:sz w:val="20"/>
              </w:rPr>
              <w:t>
(мың теңге)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Өндіріп
</w:t>
            </w:r>
            <w:r>
              <w:br/>
            </w:r>
            <w:r>
              <w:rPr>
                <w:rFonts w:ascii="Times New Roman"/>
                <w:b w:val="false"/>
                <w:i w:val="false"/>
                <w:color w:val="000000"/>
                <w:sz w:val="20"/>
              </w:rPr>
              <w:t>
алынған
</w:t>
            </w:r>
            <w:r>
              <w:br/>
            </w:r>
            <w:r>
              <w:rPr>
                <w:rFonts w:ascii="Times New Roman"/>
                <w:b w:val="false"/>
                <w:i w:val="false"/>
                <w:color w:val="000000"/>
                <w:sz w:val="20"/>
              </w:rPr>
              <w:t>
сома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Дебиторлық берешекті нақты өндіріп алу _______________________
</w:t>
      </w:r>
      <w:r>
        <w:br/>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i w:val="false"/>
          <w:color w:val="000000"/>
          <w:sz w:val="28"/>
        </w:rPr>
        <w:t>
9. Жалған және әдейі банкроттық белгілеріне конкурстық өндіріс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қозғалғанға дейін борышкермен жасалған мәмілелерді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жүргізілген іс-шаралар туралы ақпарат, оның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нәтижелері (жасалған мәмілелер талдауы):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басқарушы ___________________ (Фамилиясы, инициалдары)
</w:t>
      </w:r>
      <w:r>
        <w:br/>
      </w:r>
      <w:r>
        <w:rPr>
          <w:rFonts w:ascii="Times New Roman"/>
          <w:b w:val="false"/>
          <w:i w:val="false"/>
          <w:color w:val="000000"/>
          <w:sz w:val="28"/>
        </w:rPr>
        <w:t>
                         (қолы)
</w:t>
      </w:r>
      <w:r>
        <w:br/>
      </w:r>
      <w:r>
        <w:rPr>
          <w:rFonts w:ascii="Times New Roman"/>
          <w:b w:val="false"/>
          <w:i w:val="false"/>
          <w:color w:val="000000"/>
          <w:sz w:val="28"/>
        </w:rPr>
        <w:t>
Бас бухгалтер _________________________ (Фамилиясы, инициалдары)
</w:t>
      </w:r>
      <w:r>
        <w:br/>
      </w:r>
      <w:r>
        <w:rPr>
          <w:rFonts w:ascii="Times New Roman"/>
          <w:b w:val="false"/>
          <w:i w:val="false"/>
          <w:color w:val="000000"/>
          <w:sz w:val="28"/>
        </w:rPr>
        <w:t>
                         (қолы)
</w:t>
      </w:r>
      <w:r>
        <w:br/>
      </w:r>
      <w:r>
        <w:rPr>
          <w:rFonts w:ascii="Times New Roman"/>
          <w:b w:val="false"/>
          <w:i w:val="false"/>
          <w:color w:val="000000"/>
          <w:sz w:val="28"/>
        </w:rPr>
        <w:t>
      Мөр орны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