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f4e7" w14:textId="174f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 ірі қатысушыларының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53 Қаулысы. Қазақстан Республикасының Әділет министрлігінде 2006 жылғы 4 сәуірде тіркелді. Тіркеу N 4174. Күші жойылды - Қазақстан Республикасы Қаржы нарығын және қаржы ұйымдарын реттеу мен қадағалау агенттігі басқармасының 2007 жылғы 24 желтоқсандағы N 275 (2008 жылғы 1 наурыздан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наурыздан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"Қаржы рыногын және қаржы ұйымдарын мемлекеттік реттеу мен қадағалау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беріліп отырған Сақтандыру (қайта сақтандыру) ұйымы ірі қатысушыларының есеп беру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3. Сақтандыру нарығының субъектілерін және басқа қаржы ұйымдарын қадағалау департаментi (Каримуллин А.А.):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Агенттіктің мүдделi бөлiмшелерiне, сақтандыру (қайта сақтандыру) ұйымдарына және "Қазақстан қаржыгерлерінің қауымдастығы" заңды тұлғалар бірлестігіне жiберсiн.
</w:t>
      </w:r>
      <w:r>
        <w:br/>
      </w:r>
      <w:r>
        <w:rPr>
          <w:rFonts w:ascii="Times New Roman"/>
          <w:b w:val="false"/>
          <w:i w:val="false"/>
          <w:color w:val="000000"/>
          <w:sz w:val="28"/>
        </w:rPr>
        <w:t>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5. Осы қаулының орындалуын бақылау Агенттік Төрағасының орынбасары Қ.М. 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25 ақпандағы      
</w:t>
      </w:r>
      <w:r>
        <w:br/>
      </w:r>
      <w:r>
        <w:rPr>
          <w:rFonts w:ascii="Times New Roman"/>
          <w:b w:val="false"/>
          <w:i w:val="false"/>
          <w:color w:val="000000"/>
          <w:sz w:val="28"/>
        </w:rPr>
        <w:t>
N 53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ірі қатысушыларының есеп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 Сақтандыру қызметi туралы </w:t>
      </w:r>
      <w:r>
        <w:rPr>
          <w:rFonts w:ascii="Times New Roman"/>
          <w:b w:val="false"/>
          <w:i w:val="false"/>
          <w:color w:val="000000"/>
          <w:sz w:val="28"/>
        </w:rPr>
        <w:t>
" (бұдан әрі - Заң), "
</w:t>
      </w:r>
      <w:r>
        <w:rPr>
          <w:rFonts w:ascii="Times New Roman"/>
          <w:b w:val="false"/>
          <w:i w:val="false"/>
          <w:color w:val="000000"/>
          <w:sz w:val="28"/>
        </w:rPr>
        <w:t xml:space="preserve"> Қаржы рыногын және қаржы ұйымдарын мемлекеттік реттеу мен қадағалау туралы </w:t>
      </w:r>
      <w:r>
        <w:rPr>
          <w:rFonts w:ascii="Times New Roman"/>
          <w:b w:val="false"/>
          <w:i w:val="false"/>
          <w:color w:val="000000"/>
          <w:sz w:val="28"/>
        </w:rPr>
        <w:t>
",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 Қазақстан Республикасының Заңдарына сәйкес әзірленіп, қаржы нарығын және қаржы ұйымдарын реттеу мен қадағалау жөніндегі уәкілетті органға (бұдан әрі - уәкілетті орган) сақтандыру (қайта сақтандыру) ұйымы ірі қатысушыларының есеп беру нысаны мен оның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резиденттерін - екінші деңгейдегі банкті, сақтандыру (қайта сақтандыру) ұйымды, жинақтаушы зейнетақы қорды қоспағанда, сақтандыру (қайта сақтандыру) ұйымының ірі қатысушылары уәкілетті органға Заңның 
</w:t>
      </w:r>
      <w:r>
        <w:rPr>
          <w:rFonts w:ascii="Times New Roman"/>
          <w:b w:val="false"/>
          <w:i w:val="false"/>
          <w:color w:val="000000"/>
          <w:sz w:val="28"/>
        </w:rPr>
        <w:t xml:space="preserve"> 74-1-бабында </w:t>
      </w:r>
      <w:r>
        <w:rPr>
          <w:rFonts w:ascii="Times New Roman"/>
          <w:b w:val="false"/>
          <w:i w:val="false"/>
          <w:color w:val="000000"/>
          <w:sz w:val="28"/>
        </w:rPr>
        <w:t>
 белгіленген мерзімде есептілікті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Бір уақытта басқа сақтандыру (қайта сақтандыру) ұйымның, екінші деңгейдегі банктің, ашық жинақтаушы зейнетақы қордың ірі қатысушысы болып табылатын сақтандыру (қайта сақтандыру) ұйымның ірі қатысушысының есептілігі егер ірі қатысушы уәкілетті органға талап етілген кезең бойынша осы есептілікті бұрын ұсынған жағдайда ұсынылмайды.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 болып табылатын сақтандыру (қайта сақтандыру) ұйымы ірі қатысушысының қаржылық есептілігіне мынадай нысандар жатады:
</w:t>
      </w:r>
      <w:r>
        <w:br/>
      </w:r>
      <w:r>
        <w:rPr>
          <w:rFonts w:ascii="Times New Roman"/>
          <w:b w:val="false"/>
          <w:i w:val="false"/>
          <w:color w:val="000000"/>
          <w:sz w:val="28"/>
        </w:rPr>
        <w:t>
      бухгалтерлік баланс;
</w:t>
      </w:r>
      <w:r>
        <w:br/>
      </w:r>
      <w:r>
        <w:rPr>
          <w:rFonts w:ascii="Times New Roman"/>
          <w:b w:val="false"/>
          <w:i w:val="false"/>
          <w:color w:val="000000"/>
          <w:sz w:val="28"/>
        </w:rPr>
        <w:t>
      кірістер мен шығыстар туралы есеп;
</w:t>
      </w:r>
      <w:r>
        <w:br/>
      </w:r>
      <w:r>
        <w:rPr>
          <w:rFonts w:ascii="Times New Roman"/>
          <w:b w:val="false"/>
          <w:i w:val="false"/>
          <w:color w:val="000000"/>
          <w:sz w:val="28"/>
        </w:rPr>
        <w:t>
      ақша қозғалысы туралы есеп;
</w:t>
      </w:r>
      <w:r>
        <w:br/>
      </w:r>
      <w:r>
        <w:rPr>
          <w:rFonts w:ascii="Times New Roman"/>
          <w:b w:val="false"/>
          <w:i w:val="false"/>
          <w:color w:val="000000"/>
          <w:sz w:val="28"/>
        </w:rPr>
        <w:t>
      меншікті капиталдағы өзгерістер туралы есеп;
</w:t>
      </w:r>
      <w:r>
        <w:br/>
      </w:r>
      <w:r>
        <w:rPr>
          <w:rFonts w:ascii="Times New Roman"/>
          <w:b w:val="false"/>
          <w:i w:val="false"/>
          <w:color w:val="000000"/>
          <w:sz w:val="28"/>
        </w:rPr>
        <w:t>
      есеп саясаты туралы ақпарат пен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 болып табылатын ірі қатысушы жыл сайын уәкілетті органға қағаз тасымалдағышта аудиторлық ұйым куәландырмаған шоғырландырылған және шоғырландырылмаған жылдық қаржылық есептілікті және оған түсіндірме жазбаны қаржы жылы аяқталғаннан соң тоқсан күннің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дауыс беруші акцияларының жиырма бес және одан астам процентіне иелік ететін (дауыс беруге мүмкіндігі бар) заңды тұлға болып табылатын ірі қатысушы уәкілетті органға Заңның 
</w:t>
      </w:r>
      <w:r>
        <w:rPr>
          <w:rFonts w:ascii="Times New Roman"/>
          <w:b w:val="false"/>
          <w:i w:val="false"/>
          <w:color w:val="000000"/>
          <w:sz w:val="28"/>
        </w:rPr>
        <w:t xml:space="preserve"> 74-1-бабының </w:t>
      </w:r>
      <w:r>
        <w:rPr>
          <w:rFonts w:ascii="Times New Roman"/>
          <w:b w:val="false"/>
          <w:i w:val="false"/>
          <w:color w:val="000000"/>
          <w:sz w:val="28"/>
        </w:rPr>
        <w:t>
 3-тармағында белгіленген мерзімде есептілікті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тұлға болып табылатын ірі қатысушының жылдық қаржылық есептілігіне түсіндірме жазбада, сондай-ақ сақтандыру (қайта сақтандыру) ұйымының дауыс беруші акцияларының жиырма бес және одан астам процентіне иелік ететін (дауыс беруге мүмкіндігі бар) ірі қатысушының тоқсан сайынғы және жылдық қаржылық есептілігіне түсіндірме жазбаларда осы Ереженің 
</w:t>
      </w:r>
      <w:r>
        <w:rPr>
          <w:rFonts w:ascii="Times New Roman"/>
          <w:b w:val="false"/>
          <w:i w:val="false"/>
          <w:color w:val="000000"/>
          <w:sz w:val="28"/>
        </w:rPr>
        <w:t xml:space="preserve"> 1-3-қосымшаларына </w:t>
      </w:r>
      <w:r>
        <w:rPr>
          <w:rFonts w:ascii="Times New Roman"/>
          <w:b w:val="false"/>
          <w:i w:val="false"/>
          <w:color w:val="000000"/>
          <w:sz w:val="28"/>
        </w:rPr>
        <w:t>
 сәйкес нысандар бойынша Заңның 
</w:t>
      </w:r>
      <w:r>
        <w:rPr>
          <w:rFonts w:ascii="Times New Roman"/>
          <w:b w:val="false"/>
          <w:i w:val="false"/>
          <w:color w:val="000000"/>
          <w:sz w:val="28"/>
        </w:rPr>
        <w:t xml:space="preserve"> 74-1-бабының </w:t>
      </w:r>
      <w:r>
        <w:rPr>
          <w:rFonts w:ascii="Times New Roman"/>
          <w:b w:val="false"/>
          <w:i w:val="false"/>
          <w:color w:val="000000"/>
          <w:sz w:val="28"/>
        </w:rPr>
        <w:t>
 4-тармағында көрсетілген ақпарат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Ереженің 6-тармағында санамаланған ақпараттан басқа, заңды тұлға болып табылатын ірі қатысушының жылдық шоғырландырылған қаржылық есептілігіне түсіндірме жазбада толық ашу үшін қажетті шоғырландырылған есептілікті жасау жөніндегі жұмыс кестелерінің ақпаратын қоса бере отырып шоғырландырылған қаржылық есептілікті жасау әдістерінің егжей-тегжейлі сипаттамасы және ірі қатысушының шоғырландырылған қаржылық есептілігіне енгізілген ірі қатысушының еншілес және тәуелді ұйымдарының тиісті түрде ресімделген (бірінші басшы және бас бухгалтер қол қойған, сондай-ақ ұйымның мөрімен бекітілген) қаржылық есептілік баптарының талдамасы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Шоғырландырылған, ал ол болмаған жағдайда, шоғырландырылмаған жылдық қаржылық есептіліктің өткізілген аудиті туралы есептің көшірмесін және аудиторлық ұйымның ұсынымдарын заңды тұлға болып табылатын ірі қатысушы осы құжаттарды алған күннен бастап он күн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тұлға болып табылатын ірі қатысушы қаржы жылы аяқталғаннан соң тоқсан күн ішінде уәкілетті органға қағаз тасымалдағышта осы Ереженің 
</w:t>
      </w:r>
      <w:r>
        <w:rPr>
          <w:rFonts w:ascii="Times New Roman"/>
          <w:b w:val="false"/>
          <w:i w:val="false"/>
          <w:color w:val="000000"/>
          <w:sz w:val="28"/>
        </w:rPr>
        <w:t xml:space="preserve"> 4-қосымшасына </w:t>
      </w:r>
      <w:r>
        <w:rPr>
          <w:rFonts w:ascii="Times New Roman"/>
          <w:b w:val="false"/>
          <w:i w:val="false"/>
          <w:color w:val="000000"/>
          <w:sz w:val="28"/>
        </w:rPr>
        <w:t>
 сай кірістер мен мүлік туралы мәліметтер бар есептілікті, сондай-ақ осы 
</w:t>
      </w:r>
      <w:r>
        <w:rPr>
          <w:rFonts w:ascii="Times New Roman"/>
          <w:b w:val="false"/>
          <w:i w:val="false"/>
          <w:color w:val="000000"/>
          <w:sz w:val="28"/>
        </w:rPr>
        <w:t xml:space="preserve"> Ереженің </w:t>
      </w:r>
      <w:r>
        <w:rPr>
          <w:rFonts w:ascii="Times New Roman"/>
          <w:b w:val="false"/>
          <w:i w:val="false"/>
          <w:color w:val="000000"/>
          <w:sz w:val="28"/>
        </w:rPr>
        <w:t>
 5-
</w:t>
      </w:r>
      <w:r>
        <w:rPr>
          <w:rFonts w:ascii="Times New Roman"/>
          <w:b w:val="false"/>
          <w:i w:val="false"/>
          <w:color w:val="000000"/>
          <w:sz w:val="28"/>
        </w:rPr>
        <w:t xml:space="preserve"> 8-қосымшаларына </w:t>
      </w:r>
      <w:r>
        <w:rPr>
          <w:rFonts w:ascii="Times New Roman"/>
          <w:b w:val="false"/>
          <w:i w:val="false"/>
          <w:color w:val="000000"/>
          <w:sz w:val="28"/>
        </w:rPr>
        <w:t>
 сай Заңның 
</w:t>
      </w:r>
      <w:r>
        <w:rPr>
          <w:rFonts w:ascii="Times New Roman"/>
          <w:b w:val="false"/>
          <w:i w:val="false"/>
          <w:color w:val="000000"/>
          <w:sz w:val="28"/>
        </w:rPr>
        <w:t xml:space="preserve"> 74-1-бабы </w:t>
      </w:r>
      <w:r>
        <w:rPr>
          <w:rFonts w:ascii="Times New Roman"/>
          <w:b w:val="false"/>
          <w:i w:val="false"/>
          <w:color w:val="000000"/>
          <w:sz w:val="28"/>
        </w:rPr>
        <w:t>
 2-тармағының 1)-4) тармақшаларында көрсетілген ақпаратты ұсынады.
</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 xml:space="preserve"> заңнамасына </w:t>
      </w:r>
      <w:r>
        <w:rPr>
          <w:rFonts w:ascii="Times New Roman"/>
          <w:b w:val="false"/>
          <w:i w:val="false"/>
          <w:color w:val="000000"/>
          <w:sz w:val="28"/>
        </w:rPr>
        <w:t>
 сәйкес салық қызметі органдарына кірістер туралы декларацияны ұсынған жағдайда жеке тұлға болып табылатын ірі қатысушы қаржы жылы аяқталған соң бір жүз жиырма күн ішінде уәкілетті органға салық қызметінің оны қабылдау туралы белгісі бар кірістер туралы декларацияның нотариат куәландырған көшірмесін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Сақтандыру (қайта сақтандыру) ұйымы ірі қатысушылардың осы Ережеге сәйкес есептілікті уақтылы әрі толық ұсынуына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Ережемен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қызметінің түрлеріне сипаттама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Сақтандыру (қайта сақтандыру) ұйымына ірі қатысушының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Почтаның мекен-жайы ________________________________________________
</w:t>
      </w:r>
      <w:r>
        <w:br/>
      </w:r>
      <w:r>
        <w:rPr>
          <w:rFonts w:ascii="Times New Roman"/>
          <w:b w:val="false"/>
          <w:i w:val="false"/>
          <w:color w:val="000000"/>
          <w:sz w:val="28"/>
        </w:rPr>
        <w:t>
Орналасқан жері ____________________________________________________
</w:t>
      </w:r>
      <w:r>
        <w:br/>
      </w:r>
      <w:r>
        <w:rPr>
          <w:rFonts w:ascii="Times New Roman"/>
          <w:b w:val="false"/>
          <w:i w:val="false"/>
          <w:color w:val="000000"/>
          <w:sz w:val="28"/>
        </w:rPr>
        <w:t>
Телефон ___________________ Факс ___________________________________
</w:t>
      </w:r>
    </w:p>
    <w:p>
      <w:pPr>
        <w:spacing w:after="0"/>
        <w:ind w:left="0"/>
        <w:jc w:val="both"/>
      </w:pPr>
      <w:r>
        <w:rPr>
          <w:rFonts w:ascii="Times New Roman"/>
          <w:b w:val="false"/>
          <w:i w:val="false"/>
          <w:color w:val="000000"/>
          <w:sz w:val="28"/>
        </w:rPr>
        <w:t>
2. Қомақты операциялар сипаты (сақтандыру (қайта сақтандыру)
</w:t>
      </w:r>
      <w:r>
        <w:br/>
      </w:r>
      <w:r>
        <w:rPr>
          <w:rFonts w:ascii="Times New Roman"/>
          <w:b w:val="false"/>
          <w:i w:val="false"/>
          <w:color w:val="000000"/>
          <w:sz w:val="28"/>
        </w:rPr>
        <w:t>
ұйымының ірі қатысушының акцияда орналастырылған активтерді және
</w:t>
      </w:r>
      <w:r>
        <w:br/>
      </w:r>
      <w:r>
        <w:rPr>
          <w:rFonts w:ascii="Times New Roman"/>
          <w:b w:val="false"/>
          <w:i w:val="false"/>
          <w:color w:val="000000"/>
          <w:sz w:val="28"/>
        </w:rPr>
        <w:t>
басқа тұлғалардың жарғылық капиталындағы қатысу үлесін шегергенде
</w:t>
      </w:r>
      <w:r>
        <w:br/>
      </w:r>
      <w:r>
        <w:rPr>
          <w:rFonts w:ascii="Times New Roman"/>
          <w:b w:val="false"/>
          <w:i w:val="false"/>
          <w:color w:val="000000"/>
          <w:sz w:val="28"/>
        </w:rPr>
        <w:t>
жасалу күніндегі меншікті капиталдың он және одан да көп процентін
</w:t>
      </w:r>
      <w:r>
        <w:br/>
      </w:r>
      <w:r>
        <w:rPr>
          <w:rFonts w:ascii="Times New Roman"/>
          <w:b w:val="false"/>
          <w:i w:val="false"/>
          <w:color w:val="000000"/>
          <w:sz w:val="28"/>
        </w:rPr>
        <w:t>
құрайтын операциялар қомақты операциялар болып танылады):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13"/>
        <w:gridCol w:w="1813"/>
        <w:gridCol w:w="1833"/>
        <w:gridCol w:w="2213"/>
        <w:gridCol w:w="1773"/>
        <w:gridCol w:w="243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ның түрі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
</w:t>
            </w:r>
            <w:r>
              <w:br/>
            </w:r>
            <w:r>
              <w:rPr>
                <w:rFonts w:ascii="Times New Roman"/>
                <w:b w:val="false"/>
                <w:i w:val="false"/>
                <w:color w:val="000000"/>
                <w:sz w:val="20"/>
              </w:rPr>
              <w:t>
жасау
</w:t>
            </w:r>
            <w:r>
              <w:br/>
            </w:r>
            <w:r>
              <w:rPr>
                <w:rFonts w:ascii="Times New Roman"/>
                <w:b w:val="false"/>
                <w:i w:val="false"/>
                <w:color w:val="000000"/>
                <w:sz w:val="20"/>
              </w:rPr>
              <w:t>
мақсаты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w:t>
            </w:r>
            <w:r>
              <w:br/>
            </w:r>
            <w:r>
              <w:rPr>
                <w:rFonts w:ascii="Times New Roman"/>
                <w:b w:val="false"/>
                <w:i w:val="false"/>
                <w:color w:val="000000"/>
                <w:sz w:val="20"/>
              </w:rPr>
              <w:t>
(кіріс
</w:t>
            </w:r>
            <w:r>
              <w:br/>
            </w:r>
            <w:r>
              <w:rPr>
                <w:rFonts w:ascii="Times New Roman"/>
                <w:b w:val="false"/>
                <w:i w:val="false"/>
                <w:color w:val="000000"/>
                <w:sz w:val="20"/>
              </w:rPr>
              <w:t>
алынды)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w:t>
            </w:r>
            <w:r>
              <w:br/>
            </w:r>
            <w:r>
              <w:rPr>
                <w:rFonts w:ascii="Times New Roman"/>
                <w:b w:val="false"/>
                <w:i w:val="false"/>
                <w:color w:val="000000"/>
                <w:sz w:val="20"/>
              </w:rPr>
              <w:t>
агенттің
</w:t>
            </w:r>
            <w:r>
              <w:br/>
            </w:r>
            <w:r>
              <w:rPr>
                <w:rFonts w:ascii="Times New Roman"/>
                <w:b w:val="false"/>
                <w:i w:val="false"/>
                <w:color w:val="000000"/>
                <w:sz w:val="20"/>
              </w:rPr>
              <w:t>
атауы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
</w:t>
            </w:r>
            <w:r>
              <w:br/>
            </w:r>
            <w:r>
              <w:rPr>
                <w:rFonts w:ascii="Times New Roman"/>
                <w:b w:val="false"/>
                <w:i w:val="false"/>
                <w:color w:val="000000"/>
                <w:sz w:val="20"/>
              </w:rPr>
              <w:t>
(мың теңгемен)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Сақтандыру (қайта сақтандыру) ұйымы мен сақтандыру (қайта
</w:t>
      </w:r>
      <w:r>
        <w:br/>
      </w:r>
      <w:r>
        <w:rPr>
          <w:rFonts w:ascii="Times New Roman"/>
          <w:b w:val="false"/>
          <w:i w:val="false"/>
          <w:color w:val="000000"/>
          <w:sz w:val="28"/>
        </w:rPr>
        <w:t>
сақтандыру) ұйымы ірі қатысушысы арасындағы өзге операцияларды
</w:t>
      </w:r>
      <w:r>
        <w:br/>
      </w:r>
      <w:r>
        <w:rPr>
          <w:rFonts w:ascii="Times New Roman"/>
          <w:b w:val="false"/>
          <w:i w:val="false"/>
          <w:color w:val="000000"/>
          <w:sz w:val="28"/>
        </w:rPr>
        <w:t>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73"/>
        <w:gridCol w:w="2173"/>
        <w:gridCol w:w="1553"/>
        <w:gridCol w:w="1953"/>
        <w:gridCol w:w="2593"/>
        <w:gridCol w:w="2293"/>
      </w:tblGrid>
      <w:tr>
        <w:trPr>
          <w:trHeight w:val="18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түрі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ны жасау
</w:t>
            </w:r>
            <w:r>
              <w:br/>
            </w:r>
            <w:r>
              <w:rPr>
                <w:rFonts w:ascii="Times New Roman"/>
                <w:b w:val="false"/>
                <w:i w:val="false"/>
                <w:color w:val="000000"/>
                <w:sz w:val="20"/>
              </w:rPr>
              <w:t>
мақсаты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w:t>
            </w:r>
            <w:r>
              <w:br/>
            </w:r>
            <w:r>
              <w:rPr>
                <w:rFonts w:ascii="Times New Roman"/>
                <w:b w:val="false"/>
                <w:i w:val="false"/>
                <w:color w:val="000000"/>
                <w:sz w:val="20"/>
              </w:rPr>
              <w:t>
(кіріс
</w:t>
            </w:r>
            <w:r>
              <w:br/>
            </w:r>
            <w:r>
              <w:rPr>
                <w:rFonts w:ascii="Times New Roman"/>
                <w:b w:val="false"/>
                <w:i w:val="false"/>
                <w:color w:val="000000"/>
                <w:sz w:val="20"/>
              </w:rPr>
              <w:t>
алынды)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Операцияның
</w:t>
            </w:r>
            <w:r>
              <w:br/>
            </w:r>
            <w:r>
              <w:rPr>
                <w:rFonts w:ascii="Times New Roman"/>
                <w:b w:val="false"/>
                <w:i w:val="false"/>
                <w:color w:val="000000"/>
                <w:sz w:val="20"/>
              </w:rPr>
              <w:t>
басқа қаты-
</w:t>
            </w:r>
            <w:r>
              <w:br/>
            </w:r>
            <w:r>
              <w:rPr>
                <w:rFonts w:ascii="Times New Roman"/>
                <w:b w:val="false"/>
                <w:i w:val="false"/>
                <w:color w:val="000000"/>
                <w:sz w:val="20"/>
              </w:rPr>
              <w:t>
сушыларының
</w:t>
            </w:r>
            <w:r>
              <w:br/>
            </w: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
</w:t>
            </w:r>
            <w:r>
              <w:br/>
            </w:r>
            <w:r>
              <w:rPr>
                <w:rFonts w:ascii="Times New Roman"/>
                <w:b w:val="false"/>
                <w:i w:val="false"/>
                <w:color w:val="000000"/>
                <w:sz w:val="20"/>
              </w:rPr>
              <w:t>
(мың теңгемен)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Сақтандыру (қайта сақтандыру) ұйымы мен сақтандыру
</w:t>
      </w:r>
      <w:r>
        <w:br/>
      </w:r>
      <w:r>
        <w:rPr>
          <w:rFonts w:ascii="Times New Roman"/>
          <w:b w:val="false"/>
          <w:i w:val="false"/>
          <w:color w:val="000000"/>
          <w:sz w:val="28"/>
        </w:rPr>
        <w:t>
(қайта сақтандыру) ұйымының ірі қатысушысы бірлесіп қатысатын
</w:t>
      </w:r>
      <w:r>
        <w:br/>
      </w:r>
      <w:r>
        <w:rPr>
          <w:rFonts w:ascii="Times New Roman"/>
          <w:b w:val="false"/>
          <w:i w:val="false"/>
          <w:color w:val="000000"/>
          <w:sz w:val="28"/>
        </w:rPr>
        <w:t>
өзге операцияларды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73"/>
        <w:gridCol w:w="2173"/>
        <w:gridCol w:w="1553"/>
        <w:gridCol w:w="1953"/>
        <w:gridCol w:w="2593"/>
        <w:gridCol w:w="229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Операцияның түрі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жасау мақсаты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w:t>
            </w:r>
            <w:r>
              <w:br/>
            </w:r>
            <w:r>
              <w:rPr>
                <w:rFonts w:ascii="Times New Roman"/>
                <w:b w:val="false"/>
                <w:i w:val="false"/>
                <w:color w:val="000000"/>
                <w:sz w:val="20"/>
              </w:rPr>
              <w:t>
(кіріс
</w:t>
            </w:r>
            <w:r>
              <w:br/>
            </w:r>
            <w:r>
              <w:rPr>
                <w:rFonts w:ascii="Times New Roman"/>
                <w:b w:val="false"/>
                <w:i w:val="false"/>
                <w:color w:val="000000"/>
                <w:sz w:val="20"/>
              </w:rPr>
              <w:t>
алынды)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Операцияның
</w:t>
            </w:r>
            <w:r>
              <w:br/>
            </w:r>
            <w:r>
              <w:rPr>
                <w:rFonts w:ascii="Times New Roman"/>
                <w:b w:val="false"/>
                <w:i w:val="false"/>
                <w:color w:val="000000"/>
                <w:sz w:val="20"/>
              </w:rPr>
              <w:t>
басқа қаты-
</w:t>
            </w:r>
            <w:r>
              <w:br/>
            </w:r>
            <w:r>
              <w:rPr>
                <w:rFonts w:ascii="Times New Roman"/>
                <w:b w:val="false"/>
                <w:i w:val="false"/>
                <w:color w:val="000000"/>
                <w:sz w:val="20"/>
              </w:rPr>
              <w:t>
сушыларының
</w:t>
            </w:r>
            <w:r>
              <w:br/>
            </w: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нәтижесі
</w:t>
            </w:r>
            <w:r>
              <w:br/>
            </w:r>
            <w:r>
              <w:rPr>
                <w:rFonts w:ascii="Times New Roman"/>
                <w:b w:val="false"/>
                <w:i w:val="false"/>
                <w:color w:val="000000"/>
                <w:sz w:val="20"/>
              </w:rPr>
              <w:t>
(мың теңгемен)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 ақпарат:
</w:t>
      </w:r>
      <w:r>
        <w:br/>
      </w:r>
      <w:r>
        <w:rPr>
          <w:rFonts w:ascii="Times New Roman"/>
          <w:b w:val="false"/>
          <w:i w:val="false"/>
          <w:color w:val="000000"/>
          <w:sz w:val="28"/>
        </w:rPr>
        <w:t>
1) сақтандыру (қайта сақтандыру) ұйымының ірі қатысушысының
</w:t>
      </w:r>
      <w:r>
        <w:br/>
      </w:r>
      <w:r>
        <w:rPr>
          <w:rFonts w:ascii="Times New Roman"/>
          <w:b w:val="false"/>
          <w:i w:val="false"/>
          <w:color w:val="000000"/>
          <w:sz w:val="28"/>
        </w:rPr>
        <w:t>
лауазымды тұлғалары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857"/>
        <w:gridCol w:w="2352"/>
        <w:gridCol w:w="2431"/>
        <w:gridCol w:w="1640"/>
        <w:gridCol w:w="2115"/>
        <w:gridCol w:w="2075"/>
      </w:tblGrid>
      <w:tr>
        <w:trPr>
          <w:trHeight w:val="90" w:hRule="atLeast"/>
        </w:trPr>
        <w:tc>
          <w:tcPr>
            <w:tcW w:w="6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
</w:t>
            </w:r>
            <w:r>
              <w:br/>
            </w:r>
            <w:r>
              <w:rPr>
                <w:rFonts w:ascii="Times New Roman"/>
                <w:b w:val="false"/>
                <w:i w:val="false"/>
                <w:color w:val="000000"/>
                <w:sz w:val="20"/>
              </w:rPr>
              <w:t>
ды
</w:t>
            </w:r>
            <w:r>
              <w:br/>
            </w:r>
            <w:r>
              <w:rPr>
                <w:rFonts w:ascii="Times New Roman"/>
                <w:b w:val="false"/>
                <w:i w:val="false"/>
                <w:color w:val="000000"/>
                <w:sz w:val="20"/>
              </w:rPr>
              <w:t>
тұлғаның
</w:t>
            </w:r>
            <w:r>
              <w:br/>
            </w:r>
            <w:r>
              <w:rPr>
                <w:rFonts w:ascii="Times New Roman"/>
                <w:b w:val="false"/>
                <w:i w:val="false"/>
                <w:color w:val="000000"/>
                <w:sz w:val="20"/>
              </w:rPr>
              <w:t>
аты-жөні
</w:t>
            </w:r>
          </w:p>
        </w:tc>
        <w:tc>
          <w:tcPr>
            <w:tcW w:w="23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r>
              <w:br/>
            </w:r>
            <w:r>
              <w:rPr>
                <w:rFonts w:ascii="Times New Roman"/>
                <w:b w:val="false"/>
                <w:i w:val="false"/>
                <w:color w:val="000000"/>
                <w:sz w:val="20"/>
              </w:rPr>
              <w:t>
(қайта
</w:t>
            </w:r>
            <w:r>
              <w:br/>
            </w:r>
            <w:r>
              <w:rPr>
                <w:rFonts w:ascii="Times New Roman"/>
                <w:b w:val="false"/>
                <w:i w:val="false"/>
                <w:color w:val="000000"/>
                <w:sz w:val="20"/>
              </w:rPr>
              <w:t>
сақтандыру)
</w:t>
            </w:r>
            <w:r>
              <w:br/>
            </w:r>
            <w:r>
              <w:rPr>
                <w:rFonts w:ascii="Times New Roman"/>
                <w:b w:val="false"/>
                <w:i w:val="false"/>
                <w:color w:val="000000"/>
                <w:sz w:val="20"/>
              </w:rPr>
              <w:t>
ұйымының
</w:t>
            </w:r>
            <w:r>
              <w:br/>
            </w:r>
            <w:r>
              <w:rPr>
                <w:rFonts w:ascii="Times New Roman"/>
                <w:b w:val="false"/>
                <w:i w:val="false"/>
                <w:color w:val="000000"/>
                <w:sz w:val="20"/>
              </w:rPr>
              <w:t>
ірі
</w:t>
            </w:r>
            <w:r>
              <w:br/>
            </w:r>
            <w:r>
              <w:rPr>
                <w:rFonts w:ascii="Times New Roman"/>
                <w:b w:val="false"/>
                <w:i w:val="false"/>
                <w:color w:val="000000"/>
                <w:sz w:val="20"/>
              </w:rPr>
              <w:t>
қатысушысы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ұйымдағы
</w:t>
            </w:r>
            <w:r>
              <w:br/>
            </w:r>
            <w:r>
              <w:rPr>
                <w:rFonts w:ascii="Times New Roman"/>
                <w:b w:val="false"/>
                <w:i w:val="false"/>
                <w:color w:val="000000"/>
                <w:sz w:val="20"/>
              </w:rPr>
              <w:t>
атқаратын
</w:t>
            </w:r>
            <w:r>
              <w:br/>
            </w:r>
            <w:r>
              <w:rPr>
                <w:rFonts w:ascii="Times New Roman"/>
                <w:b w:val="false"/>
                <w:i w:val="false"/>
                <w:color w:val="000000"/>
                <w:sz w:val="20"/>
              </w:rPr>
              <w:t>
қызметі
</w:t>
            </w:r>
          </w:p>
        </w:tc>
        <w:tc>
          <w:tcPr>
            <w:tcW w:w="24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атауын
</w:t>
            </w:r>
            <w:r>
              <w:br/>
            </w:r>
            <w:r>
              <w:rPr>
                <w:rFonts w:ascii="Times New Roman"/>
                <w:b w:val="false"/>
                <w:i w:val="false"/>
                <w:color w:val="000000"/>
                <w:sz w:val="20"/>
              </w:rPr>
              <w:t>
көрсете
</w:t>
            </w:r>
            <w:r>
              <w:br/>
            </w:r>
            <w:r>
              <w:rPr>
                <w:rFonts w:ascii="Times New Roman"/>
                <w:b w:val="false"/>
                <w:i w:val="false"/>
                <w:color w:val="000000"/>
                <w:sz w:val="20"/>
              </w:rPr>
              <w:t>
отырып,
</w:t>
            </w:r>
            <w:r>
              <w:br/>
            </w:r>
            <w:r>
              <w:rPr>
                <w:rFonts w:ascii="Times New Roman"/>
                <w:b w:val="false"/>
                <w:i w:val="false"/>
                <w:color w:val="000000"/>
                <w:sz w:val="20"/>
              </w:rPr>
              <w:t>
өзге
</w:t>
            </w:r>
            <w:r>
              <w:br/>
            </w:r>
            <w:r>
              <w:rPr>
                <w:rFonts w:ascii="Times New Roman"/>
                <w:b w:val="false"/>
                <w:i w:val="false"/>
                <w:color w:val="000000"/>
                <w:sz w:val="20"/>
              </w:rPr>
              <w:t>
ұйымдардағы
</w:t>
            </w:r>
            <w:r>
              <w:br/>
            </w:r>
            <w:r>
              <w:rPr>
                <w:rFonts w:ascii="Times New Roman"/>
                <w:b w:val="false"/>
                <w:i w:val="false"/>
                <w:color w:val="000000"/>
                <w:sz w:val="20"/>
              </w:rPr>
              <w:t>
атқаратын
</w:t>
            </w:r>
            <w:r>
              <w:br/>
            </w:r>
            <w:r>
              <w:rPr>
                <w:rFonts w:ascii="Times New Roman"/>
                <w:b w:val="false"/>
                <w:i w:val="false"/>
                <w:color w:val="000000"/>
                <w:sz w:val="20"/>
              </w:rPr>
              <w:t>
қызметі
</w:t>
            </w:r>
          </w:p>
        </w:tc>
        <w:tc>
          <w:tcPr>
            <w:tcW w:w="16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тұлғаға
</w:t>
            </w:r>
            <w:r>
              <w:br/>
            </w:r>
            <w:r>
              <w:rPr>
                <w:rFonts w:ascii="Times New Roman"/>
                <w:b w:val="false"/>
                <w:i w:val="false"/>
                <w:color w:val="000000"/>
                <w:sz w:val="20"/>
              </w:rPr>
              <w:t>
тиесілі акциялардың
</w:t>
            </w:r>
            <w:r>
              <w:br/>
            </w:r>
            <w:r>
              <w:rPr>
                <w:rFonts w:ascii="Times New Roman"/>
                <w:b w:val="false"/>
                <w:i w:val="false"/>
                <w:color w:val="000000"/>
                <w:sz w:val="20"/>
              </w:rPr>
              <w:t>
сақтандыру (қайта
</w:t>
            </w:r>
            <w:r>
              <w:br/>
            </w:r>
            <w:r>
              <w:rPr>
                <w:rFonts w:ascii="Times New Roman"/>
                <w:b w:val="false"/>
                <w:i w:val="false"/>
                <w:color w:val="000000"/>
                <w:sz w:val="20"/>
              </w:rPr>
              <w:t>
сақтандыру)
</w:t>
            </w:r>
            <w:r>
              <w:br/>
            </w:r>
            <w:r>
              <w:rPr>
                <w:rFonts w:ascii="Times New Roman"/>
                <w:b w:val="false"/>
                <w:i w:val="false"/>
                <w:color w:val="000000"/>
                <w:sz w:val="20"/>
              </w:rPr>
              <w:t>
ұйымының ірі
</w:t>
            </w:r>
            <w:r>
              <w:br/>
            </w:r>
            <w:r>
              <w:rPr>
                <w:rFonts w:ascii="Times New Roman"/>
                <w:b w:val="false"/>
                <w:i w:val="false"/>
                <w:color w:val="000000"/>
                <w:sz w:val="20"/>
              </w:rPr>
              <w:t>
қатысушысының, өзге
</w:t>
            </w:r>
            <w:r>
              <w:br/>
            </w:r>
            <w:r>
              <w:rPr>
                <w:rFonts w:ascii="Times New Roman"/>
                <w:b w:val="false"/>
                <w:i w:val="false"/>
                <w:color w:val="000000"/>
                <w:sz w:val="20"/>
              </w:rPr>
              <w:t>
ұйымның дауыс
</w:t>
            </w:r>
            <w:r>
              <w:br/>
            </w:r>
            <w:r>
              <w:rPr>
                <w:rFonts w:ascii="Times New Roman"/>
                <w:b w:val="false"/>
                <w:i w:val="false"/>
                <w:color w:val="000000"/>
                <w:sz w:val="20"/>
              </w:rPr>
              <w:t>
беруші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немесе
</w:t>
            </w:r>
            <w:r>
              <w:br/>
            </w:r>
            <w:r>
              <w:rPr>
                <w:rFonts w:ascii="Times New Roman"/>
                <w:b w:val="false"/>
                <w:i w:val="false"/>
                <w:color w:val="000000"/>
                <w:sz w:val="20"/>
              </w:rPr>
              <w:t>
оның жарғылық
</w:t>
            </w:r>
            <w:r>
              <w:br/>
            </w:r>
            <w:r>
              <w:rPr>
                <w:rFonts w:ascii="Times New Roman"/>
                <w:b w:val="false"/>
                <w:i w:val="false"/>
                <w:color w:val="000000"/>
                <w:sz w:val="20"/>
              </w:rPr>
              <w:t>
капиталындағы
</w:t>
            </w:r>
            <w:r>
              <w:br/>
            </w:r>
            <w:r>
              <w:rPr>
                <w:rFonts w:ascii="Times New Roman"/>
                <w:b w:val="false"/>
                <w:i w:val="false"/>
                <w:color w:val="000000"/>
                <w:sz w:val="20"/>
              </w:rPr>
              <w:t>
қатысу үлесі
</w:t>
            </w:r>
            <w:r>
              <w:br/>
            </w:r>
            <w:r>
              <w:rPr>
                <w:rFonts w:ascii="Times New Roman"/>
                <w:b w:val="false"/>
                <w:i w:val="false"/>
                <w:color w:val="000000"/>
                <w:sz w:val="20"/>
              </w:rPr>
              <w:t>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2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r>
      <w:tr>
        <w:trPr>
          <w:trHeight w:val="90" w:hRule="atLeast"/>
        </w:trPr>
        <w:tc>
          <w:tcPr>
            <w:tcW w:w="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сақтандыру (қайта сақтандыру) ұйымының ірі қатысушысының
</w:t>
      </w:r>
      <w:r>
        <w:br/>
      </w:r>
      <w:r>
        <w:rPr>
          <w:rFonts w:ascii="Times New Roman"/>
          <w:b w:val="false"/>
          <w:i w:val="false"/>
          <w:color w:val="000000"/>
          <w:sz w:val="28"/>
        </w:rPr>
        <w:t>
қатысушылары (акционерлері)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072"/>
        <w:gridCol w:w="2091"/>
        <w:gridCol w:w="1994"/>
        <w:gridCol w:w="1525"/>
        <w:gridCol w:w="1643"/>
        <w:gridCol w:w="1525"/>
        <w:gridCol w:w="1623"/>
      </w:tblGrid>
      <w:tr>
        <w:trPr>
          <w:trHeight w:val="90" w:hRule="atLeast"/>
        </w:trPr>
        <w:tc>
          <w:tcPr>
            <w:tcW w:w="6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аты-жөні
</w:t>
            </w:r>
          </w:p>
        </w:tc>
        <w:tc>
          <w:tcPr>
            <w:tcW w:w="20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құны
</w:t>
            </w:r>
          </w:p>
        </w:tc>
        <w:tc>
          <w:tcPr>
            <w:tcW w:w="19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акция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қатысушысының дауыс беруші акцияларының жалпы санына тиесілі акциялар санының арақатынасы немесе оның жарғылық капиталындағы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r>
      <w:tr>
        <w:trPr>
          <w:trHeight w:val="90" w:hRule="atLeast"/>
        </w:trPr>
        <w:tc>
          <w:tcPr>
            <w:tcW w:w="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сақтандыру (қайта сақтандыру) ұйымының ірі қатысушысының
</w:t>
      </w:r>
      <w:r>
        <w:br/>
      </w:r>
      <w:r>
        <w:rPr>
          <w:rFonts w:ascii="Times New Roman"/>
          <w:b w:val="false"/>
          <w:i w:val="false"/>
          <w:color w:val="000000"/>
          <w:sz w:val="28"/>
        </w:rPr>
        <w:t>
ұйымдардың жарғылық капиталындағы (акциялардағы) қатысу үлесін
</w:t>
      </w:r>
      <w:r>
        <w:br/>
      </w:r>
      <w:r>
        <w:rPr>
          <w:rFonts w:ascii="Times New Roman"/>
          <w:b w:val="false"/>
          <w:i w:val="false"/>
          <w:color w:val="000000"/>
          <w:sz w:val="28"/>
        </w:rPr>
        <w:t>
сатып алу үшін заемдарды алғаны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13"/>
        <w:gridCol w:w="2253"/>
        <w:gridCol w:w="1293"/>
        <w:gridCol w:w="2053"/>
        <w:gridCol w:w="1293"/>
        <w:gridCol w:w="305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заем
</w:t>
            </w:r>
            <w:r>
              <w:br/>
            </w:r>
            <w:r>
              <w:rPr>
                <w:rFonts w:ascii="Times New Roman"/>
                <w:b w:val="false"/>
                <w:i w:val="false"/>
                <w:color w:val="000000"/>
                <w:sz w:val="20"/>
              </w:rPr>
              <w:t>
берілген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атауы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үлесі,
</w:t>
            </w:r>
            <w:r>
              <w:br/>
            </w:r>
            <w:r>
              <w:rPr>
                <w:rFonts w:ascii="Times New Roman"/>
                <w:b w:val="false"/>
                <w:i w:val="false"/>
                <w:color w:val="000000"/>
                <w:sz w:val="20"/>
              </w:rPr>
              <w:t>
немесе
</w:t>
            </w:r>
            <w:r>
              <w:br/>
            </w:r>
            <w:r>
              <w:rPr>
                <w:rFonts w:ascii="Times New Roman"/>
                <w:b w:val="false"/>
                <w:i w:val="false"/>
                <w:color w:val="000000"/>
                <w:sz w:val="20"/>
              </w:rPr>
              <w:t>
заем
</w:t>
            </w:r>
            <w:r>
              <w:br/>
            </w:r>
            <w:r>
              <w:rPr>
                <w:rFonts w:ascii="Times New Roman"/>
                <w:b w:val="false"/>
                <w:i w:val="false"/>
                <w:color w:val="000000"/>
                <w:sz w:val="20"/>
              </w:rPr>
              <w:t>
есебінен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акциялар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саны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r>
              <w:br/>
            </w:r>
            <w:r>
              <w:rPr>
                <w:rFonts w:ascii="Times New Roman"/>
                <w:b w:val="false"/>
                <w:i w:val="false"/>
                <w:color w:val="000000"/>
                <w:sz w:val="20"/>
              </w:rPr>
              <w:t>
(қайта
</w:t>
            </w:r>
            <w:r>
              <w:br/>
            </w:r>
            <w:r>
              <w:rPr>
                <w:rFonts w:ascii="Times New Roman"/>
                <w:b w:val="false"/>
                <w:i w:val="false"/>
                <w:color w:val="000000"/>
                <w:sz w:val="20"/>
              </w:rPr>
              <w:t>
сақтандыру)
</w:t>
            </w:r>
            <w:r>
              <w:br/>
            </w:r>
            <w:r>
              <w:rPr>
                <w:rFonts w:ascii="Times New Roman"/>
                <w:b w:val="false"/>
                <w:i w:val="false"/>
                <w:color w:val="000000"/>
                <w:sz w:val="20"/>
              </w:rPr>
              <w:t>
ұйымының ірі
</w:t>
            </w:r>
            <w:r>
              <w:br/>
            </w:r>
            <w:r>
              <w:rPr>
                <w:rFonts w:ascii="Times New Roman"/>
                <w:b w:val="false"/>
                <w:i w:val="false"/>
                <w:color w:val="000000"/>
                <w:sz w:val="20"/>
              </w:rPr>
              <w:t>
қатысушысының
</w:t>
            </w:r>
            <w:r>
              <w:br/>
            </w:r>
            <w:r>
              <w:rPr>
                <w:rFonts w:ascii="Times New Roman"/>
                <w:b w:val="false"/>
                <w:i w:val="false"/>
                <w:color w:val="000000"/>
                <w:sz w:val="20"/>
              </w:rPr>
              <w:t>
сатып алған
</w:t>
            </w:r>
            <w:r>
              <w:br/>
            </w:r>
            <w:r>
              <w:rPr>
                <w:rFonts w:ascii="Times New Roman"/>
                <w:b w:val="false"/>
                <w:i w:val="false"/>
                <w:color w:val="000000"/>
                <w:sz w:val="20"/>
              </w:rPr>
              <w:t>
акциялар саны
</w:t>
            </w:r>
            <w:r>
              <w:br/>
            </w:r>
            <w:r>
              <w:rPr>
                <w:rFonts w:ascii="Times New Roman"/>
                <w:b w:val="false"/>
                <w:i w:val="false"/>
                <w:color w:val="000000"/>
                <w:sz w:val="20"/>
              </w:rPr>
              <w:t>
ұйымның дауыс
</w:t>
            </w:r>
            <w:r>
              <w:br/>
            </w:r>
            <w:r>
              <w:rPr>
                <w:rFonts w:ascii="Times New Roman"/>
                <w:b w:val="false"/>
                <w:i w:val="false"/>
                <w:color w:val="000000"/>
                <w:sz w:val="20"/>
              </w:rPr>
              <w:t>
беруші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немесе оның
</w:t>
            </w:r>
            <w:r>
              <w:br/>
            </w:r>
            <w:r>
              <w:rPr>
                <w:rFonts w:ascii="Times New Roman"/>
                <w:b w:val="false"/>
                <w:i w:val="false"/>
                <w:color w:val="000000"/>
                <w:sz w:val="20"/>
              </w:rPr>
              <w:t>
жарғылық
</w:t>
            </w:r>
            <w:r>
              <w:br/>
            </w:r>
            <w:r>
              <w:rPr>
                <w:rFonts w:ascii="Times New Roman"/>
                <w:b w:val="false"/>
                <w:i w:val="false"/>
                <w:color w:val="000000"/>
                <w:sz w:val="20"/>
              </w:rPr>
              <w:t>
капиталындағы
</w:t>
            </w:r>
            <w:r>
              <w:br/>
            </w:r>
            <w:r>
              <w:rPr>
                <w:rFonts w:ascii="Times New Roman"/>
                <w:b w:val="false"/>
                <w:i w:val="false"/>
                <w:color w:val="000000"/>
                <w:sz w:val="20"/>
              </w:rPr>
              <w:t>
қатысу үлесі
</w:t>
            </w:r>
            <w:r>
              <w:br/>
            </w:r>
            <w:r>
              <w:rPr>
                <w:rFonts w:ascii="Times New Roman"/>
                <w:b w:val="false"/>
                <w:i w:val="false"/>
                <w:color w:val="000000"/>
                <w:sz w:val="20"/>
              </w:rPr>
              <w:t>
(процентпен)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сақтандыру (қайта сақтандыру) ұйымының ірі қатысушысы ірі
</w:t>
      </w:r>
      <w:r>
        <w:br/>
      </w:r>
      <w:r>
        <w:rPr>
          <w:rFonts w:ascii="Times New Roman"/>
          <w:b w:val="false"/>
          <w:i w:val="false"/>
          <w:color w:val="000000"/>
          <w:sz w:val="28"/>
        </w:rPr>
        <w:t>
қатысушы (ірі акционер) болған ұйымдар тізбесінің өзгеруі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3"/>
        <w:gridCol w:w="2213"/>
        <w:gridCol w:w="3093"/>
        <w:gridCol w:w="1413"/>
        <w:gridCol w:w="213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қатысушысының ірі қатысушы (ірі акционер) болған ұйымның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кезеңі/
</w:t>
            </w:r>
            <w:r>
              <w:br/>
            </w:r>
            <w:r>
              <w:rPr>
                <w:rFonts w:ascii="Times New Roman"/>
                <w:b w:val="false"/>
                <w:i w:val="false"/>
                <w:color w:val="000000"/>
                <w:sz w:val="20"/>
              </w:rPr>
              <w:t>
акцияларды
</w:t>
            </w:r>
            <w:r>
              <w:br/>
            </w:r>
            <w:r>
              <w:rPr>
                <w:rFonts w:ascii="Times New Roman"/>
                <w:b w:val="false"/>
                <w:i w:val="false"/>
                <w:color w:val="000000"/>
                <w:sz w:val="20"/>
              </w:rPr>
              <w:t>
иелену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күні мен
</w:t>
            </w:r>
            <w:r>
              <w:br/>
            </w:r>
            <w:r>
              <w:rPr>
                <w:rFonts w:ascii="Times New Roman"/>
                <w:b w:val="false"/>
                <w:i w:val="false"/>
                <w:color w:val="000000"/>
                <w:sz w:val="20"/>
              </w:rPr>
              <w:t>
мақсаты
</w:t>
            </w:r>
            <w:r>
              <w:br/>
            </w:r>
            <w:r>
              <w:rPr>
                <w:rFonts w:ascii="Times New Roman"/>
                <w:b w:val="false"/>
                <w:i w:val="false"/>
                <w:color w:val="000000"/>
                <w:sz w:val="20"/>
              </w:rPr>
              <w:t>
және іске
</w:t>
            </w:r>
            <w:r>
              <w:br/>
            </w:r>
            <w:r>
              <w:rPr>
                <w:rFonts w:ascii="Times New Roman"/>
                <w:b w:val="false"/>
                <w:i w:val="false"/>
                <w:color w:val="000000"/>
                <w:sz w:val="20"/>
              </w:rPr>
              <w:t>
асыру)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r>
              <w:br/>
            </w:r>
            <w:r>
              <w:rPr>
                <w:rFonts w:ascii="Times New Roman"/>
                <w:b w:val="false"/>
                <w:i w:val="false"/>
                <w:color w:val="000000"/>
                <w:sz w:val="20"/>
              </w:rPr>
              <w:t>
(қайта
</w:t>
            </w:r>
            <w:r>
              <w:br/>
            </w:r>
            <w:r>
              <w:rPr>
                <w:rFonts w:ascii="Times New Roman"/>
                <w:b w:val="false"/>
                <w:i w:val="false"/>
                <w:color w:val="000000"/>
                <w:sz w:val="20"/>
              </w:rPr>
              <w:t>
сақтандыру)
</w:t>
            </w:r>
            <w:r>
              <w:br/>
            </w:r>
            <w:r>
              <w:rPr>
                <w:rFonts w:ascii="Times New Roman"/>
                <w:b w:val="false"/>
                <w:i w:val="false"/>
                <w:color w:val="000000"/>
                <w:sz w:val="20"/>
              </w:rPr>
              <w:t>
ұйымының ірі
</w:t>
            </w:r>
            <w:r>
              <w:br/>
            </w:r>
            <w:r>
              <w:rPr>
                <w:rFonts w:ascii="Times New Roman"/>
                <w:b w:val="false"/>
                <w:i w:val="false"/>
                <w:color w:val="000000"/>
                <w:sz w:val="20"/>
              </w:rPr>
              <w:t>
қатысушысына
</w:t>
            </w:r>
            <w:r>
              <w:br/>
            </w:r>
            <w:r>
              <w:rPr>
                <w:rFonts w:ascii="Times New Roman"/>
                <w:b w:val="false"/>
                <w:i w:val="false"/>
                <w:color w:val="000000"/>
                <w:sz w:val="20"/>
              </w:rPr>
              <w:t>
тиесілі
</w:t>
            </w:r>
            <w:r>
              <w:br/>
            </w:r>
            <w:r>
              <w:rPr>
                <w:rFonts w:ascii="Times New Roman"/>
                <w:b w:val="false"/>
                <w:i w:val="false"/>
                <w:color w:val="000000"/>
                <w:sz w:val="20"/>
              </w:rPr>
              <w:t>
акциялардың
</w:t>
            </w:r>
            <w:r>
              <w:br/>
            </w:r>
            <w:r>
              <w:rPr>
                <w:rFonts w:ascii="Times New Roman"/>
                <w:b w:val="false"/>
                <w:i w:val="false"/>
                <w:color w:val="000000"/>
                <w:sz w:val="20"/>
              </w:rPr>
              <w:t>
ұйымның дауыс
</w:t>
            </w:r>
            <w:r>
              <w:br/>
            </w:r>
            <w:r>
              <w:rPr>
                <w:rFonts w:ascii="Times New Roman"/>
                <w:b w:val="false"/>
                <w:i w:val="false"/>
                <w:color w:val="000000"/>
                <w:sz w:val="20"/>
              </w:rPr>
              <w:t>
беруші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немесе оның
</w:t>
            </w:r>
            <w:r>
              <w:br/>
            </w:r>
            <w:r>
              <w:rPr>
                <w:rFonts w:ascii="Times New Roman"/>
                <w:b w:val="false"/>
                <w:i w:val="false"/>
                <w:color w:val="000000"/>
                <w:sz w:val="20"/>
              </w:rPr>
              <w:t>
жарғылық
</w:t>
            </w:r>
            <w:r>
              <w:br/>
            </w:r>
            <w:r>
              <w:rPr>
                <w:rFonts w:ascii="Times New Roman"/>
                <w:b w:val="false"/>
                <w:i w:val="false"/>
                <w:color w:val="000000"/>
                <w:sz w:val="20"/>
              </w:rPr>
              <w:t>
капиталындағы
</w:t>
            </w:r>
            <w:r>
              <w:br/>
            </w:r>
            <w:r>
              <w:rPr>
                <w:rFonts w:ascii="Times New Roman"/>
                <w:b w:val="false"/>
                <w:i w:val="false"/>
                <w:color w:val="000000"/>
                <w:sz w:val="20"/>
              </w:rPr>
              <w:t>
қатысу үлесі
</w:t>
            </w:r>
            <w:r>
              <w:br/>
            </w:r>
            <w:r>
              <w:rPr>
                <w:rFonts w:ascii="Times New Roman"/>
                <w:b w:val="false"/>
                <w:i w:val="false"/>
                <w:color w:val="000000"/>
                <w:sz w:val="20"/>
              </w:rPr>
              <w:t>
(процентпен)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гемен)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Мәміленің
</w:t>
            </w:r>
            <w:r>
              <w:br/>
            </w:r>
            <w:r>
              <w:rPr>
                <w:rFonts w:ascii="Times New Roman"/>
                <w:b w:val="false"/>
                <w:i w:val="false"/>
                <w:color w:val="000000"/>
                <w:sz w:val="20"/>
              </w:rPr>
              <w:t>
қаржылық
</w:t>
            </w:r>
            <w:r>
              <w:br/>
            </w:r>
            <w:r>
              <w:rPr>
                <w:rFonts w:ascii="Times New Roman"/>
                <w:b w:val="false"/>
                <w:i w:val="false"/>
                <w:color w:val="000000"/>
                <w:sz w:val="20"/>
              </w:rPr>
              <w:t>
нәтижесі
</w:t>
            </w:r>
            <w:r>
              <w:br/>
            </w:r>
            <w:r>
              <w:rPr>
                <w:rFonts w:ascii="Times New Roman"/>
                <w:b w:val="false"/>
                <w:i w:val="false"/>
                <w:color w:val="000000"/>
                <w:sz w:val="20"/>
              </w:rPr>
              <w:t>
(мың теңгемен)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қатысушысы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 (акционер) болып табылатын ұйымдар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Сақтандыру (қайта сақтандыру) ұйымына ірі қатысушының атауы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Почтаның мекен-жайы ________________________________________________
</w:t>
      </w:r>
      <w:r>
        <w:br/>
      </w:r>
      <w:r>
        <w:rPr>
          <w:rFonts w:ascii="Times New Roman"/>
          <w:b w:val="false"/>
          <w:i w:val="false"/>
          <w:color w:val="000000"/>
          <w:sz w:val="28"/>
        </w:rPr>
        <w:t>
Орналасқан жері ____________________________________________________
</w:t>
      </w:r>
      <w:r>
        <w:br/>
      </w:r>
      <w:r>
        <w:rPr>
          <w:rFonts w:ascii="Times New Roman"/>
          <w:b w:val="false"/>
          <w:i w:val="false"/>
          <w:color w:val="000000"/>
          <w:sz w:val="28"/>
        </w:rPr>
        <w:t>
Телефон ___________________ Факс ___________________________________
</w:t>
      </w:r>
    </w:p>
    <w:p>
      <w:pPr>
        <w:spacing w:after="0"/>
        <w:ind w:left="0"/>
        <w:jc w:val="both"/>
      </w:pPr>
      <w:r>
        <w:rPr>
          <w:rFonts w:ascii="Times New Roman"/>
          <w:b w:val="false"/>
          <w:i w:val="false"/>
          <w:color w:val="000000"/>
          <w:sz w:val="28"/>
        </w:rPr>
        <w:t>
2. Сақтандыру (қайта сақтандыру) ұйымының ірі қатысушысының
</w:t>
      </w:r>
      <w:r>
        <w:br/>
      </w:r>
      <w:r>
        <w:rPr>
          <w:rFonts w:ascii="Times New Roman"/>
          <w:b w:val="false"/>
          <w:i w:val="false"/>
          <w:color w:val="000000"/>
          <w:sz w:val="28"/>
        </w:rPr>
        <w:t>
сақтандыру (қайта сақтандыру) ұйымымен қатынастары туралы ақпарат
</w:t>
      </w:r>
      <w:r>
        <w:br/>
      </w:r>
      <w:r>
        <w:rPr>
          <w:rFonts w:ascii="Times New Roman"/>
          <w:b w:val="false"/>
          <w:i w:val="false"/>
          <w:color w:val="000000"/>
          <w:sz w:val="28"/>
        </w:rPr>
        <w:t>
1) сақтандыру (қайта сақтандыру) ұйымының дауыс беруші акцияларын
</w:t>
      </w:r>
      <w:r>
        <w:br/>
      </w:r>
      <w:r>
        <w:rPr>
          <w:rFonts w:ascii="Times New Roman"/>
          <w:b w:val="false"/>
          <w:i w:val="false"/>
          <w:color w:val="000000"/>
          <w:sz w:val="28"/>
        </w:rPr>
        <w:t>
иелену (процентпен)
</w:t>
      </w:r>
      <w:r>
        <w:br/>
      </w:r>
      <w:r>
        <w:rPr>
          <w:rFonts w:ascii="Times New Roman"/>
          <w:b w:val="false"/>
          <w:i w:val="false"/>
          <w:color w:val="000000"/>
          <w:sz w:val="28"/>
        </w:rPr>
        <w:t>
2) сақтандыру (қайта сақтандыру) ұйымының акцияларымен дауыс беру
</w:t>
      </w:r>
      <w:r>
        <w:br/>
      </w:r>
      <w:r>
        <w:rPr>
          <w:rFonts w:ascii="Times New Roman"/>
          <w:b w:val="false"/>
          <w:i w:val="false"/>
          <w:color w:val="000000"/>
          <w:sz w:val="28"/>
        </w:rPr>
        <w:t>
мүмкіндігі (процентпен)
</w:t>
      </w:r>
    </w:p>
    <w:p>
      <w:pPr>
        <w:spacing w:after="0"/>
        <w:ind w:left="0"/>
        <w:jc w:val="both"/>
      </w:pPr>
      <w:r>
        <w:rPr>
          <w:rFonts w:ascii="Times New Roman"/>
          <w:b w:val="false"/>
          <w:i w:val="false"/>
          <w:color w:val="000000"/>
          <w:sz w:val="28"/>
        </w:rPr>
        <w:t>
тура______                    жанама_________
</w:t>
      </w:r>
    </w:p>
    <w:p>
      <w:pPr>
        <w:spacing w:after="0"/>
        <w:ind w:left="0"/>
        <w:jc w:val="both"/>
      </w:pPr>
      <w:r>
        <w:rPr>
          <w:rFonts w:ascii="Times New Roman"/>
          <w:b w:val="false"/>
          <w:i w:val="false"/>
          <w:color w:val="000000"/>
          <w:sz w:val="28"/>
        </w:rPr>
        <w:t>
3) сақтандыру (қайта сақтандыру) ұйымының шарт күшінде не өзге
</w:t>
      </w:r>
      <w:r>
        <w:br/>
      </w:r>
      <w:r>
        <w:rPr>
          <w:rFonts w:ascii="Times New Roman"/>
          <w:b w:val="false"/>
          <w:i w:val="false"/>
          <w:color w:val="000000"/>
          <w:sz w:val="28"/>
        </w:rPr>
        <w:t>
тәсілмен қабылданатын шешіміне ықпал ету мүмкіндігі (растаушы
</w:t>
      </w:r>
      <w:r>
        <w:br/>
      </w:r>
      <w:r>
        <w:rPr>
          <w:rFonts w:ascii="Times New Roman"/>
          <w:b w:val="false"/>
          <w:i w:val="false"/>
          <w:color w:val="000000"/>
          <w:sz w:val="28"/>
        </w:rPr>
        <w:t>
құжаттама қосымшаларымен бірге)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Сақтандыру (қайта сақтандыру) ұйымының ірі қатысушы
</w:t>
      </w:r>
      <w:r>
        <w:br/>
      </w:r>
      <w:r>
        <w:rPr>
          <w:rFonts w:ascii="Times New Roman"/>
          <w:b w:val="false"/>
          <w:i w:val="false"/>
          <w:color w:val="000000"/>
          <w:sz w:val="28"/>
        </w:rPr>
        <w:t>
қатысушы (акционер)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681"/>
        <w:gridCol w:w="2092"/>
        <w:gridCol w:w="1857"/>
        <w:gridCol w:w="1662"/>
        <w:gridCol w:w="1857"/>
        <w:gridCol w:w="1662"/>
        <w:gridCol w:w="1662"/>
      </w:tblGrid>
      <w:tr>
        <w:trPr>
          <w:trHeight w:val="90" w:hRule="atLeast"/>
        </w:trPr>
        <w:tc>
          <w:tcPr>
            <w:tcW w:w="6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20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сомасы/ сатып алынған акция құны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18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акцияның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қатысушысына тиесілі акциялар саны ұйымның дауыс беруші акцияларының жалпы санына арақатынасы немесе оның жарғылық капиталындағы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r>
      <w:tr>
        <w:trPr>
          <w:trHeight w:val="90" w:hRule="atLeast"/>
        </w:trPr>
        <w:tc>
          <w:tcPr>
            <w:tcW w:w="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Сақтандыру (қайта сақтандыру) ұйымының ірі қатысушысы ірі
</w:t>
      </w:r>
      <w:r>
        <w:br/>
      </w:r>
      <w:r>
        <w:rPr>
          <w:rFonts w:ascii="Times New Roman"/>
          <w:b w:val="false"/>
          <w:i w:val="false"/>
          <w:color w:val="000000"/>
          <w:sz w:val="28"/>
        </w:rPr>
        <w:t>
қатысушы (ірі акционер) болып табылатын ұйымдар қызметінің түрін
</w:t>
      </w:r>
      <w:r>
        <w:br/>
      </w:r>
      <w:r>
        <w:rPr>
          <w:rFonts w:ascii="Times New Roman"/>
          <w:b w:val="false"/>
          <w:i w:val="false"/>
          <w:color w:val="000000"/>
          <w:sz w:val="28"/>
        </w:rPr>
        <w:t>
немесе түрлерін сипаттау (қаржылық есеп беру қосымшаларымен бірге)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Сақтандыру (қайта сақтандыру) ұйымының ірі қатысушысының
</w:t>
      </w:r>
      <w:r>
        <w:br/>
      </w:r>
      <w:r>
        <w:rPr>
          <w:rFonts w:ascii="Times New Roman"/>
          <w:b w:val="false"/>
          <w:i w:val="false"/>
          <w:color w:val="000000"/>
          <w:sz w:val="28"/>
        </w:rPr>
        <w:t>
ұйымдардың жарғылық капиталдағы (акцияларды иелену) қатысу схемасы
</w:t>
      </w:r>
      <w:r>
        <w:br/>
      </w:r>
      <w:r>
        <w:rPr>
          <w:rFonts w:ascii="Times New Roman"/>
          <w:b w:val="false"/>
          <w:i w:val="false"/>
          <w:color w:val="000000"/>
          <w:sz w:val="28"/>
        </w:rPr>
        <w:t>
(шартты болып табылады, сақтандыру (қайта сақтандыру) ұйымының ірі
</w:t>
      </w:r>
      <w:r>
        <w:br/>
      </w:r>
      <w:r>
        <w:rPr>
          <w:rFonts w:ascii="Times New Roman"/>
          <w:b w:val="false"/>
          <w:i w:val="false"/>
          <w:color w:val="000000"/>
          <w:sz w:val="28"/>
        </w:rPr>
        <w:t>
қатысушысы толық құрылымды ұсынуы керек)
</w:t>
      </w:r>
      <w:r>
        <w:br/>
      </w:r>
      <w:r>
        <w:rPr>
          <w:rFonts w:ascii="Times New Roman"/>
          <w:b w:val="false"/>
          <w:i w:val="false"/>
          <w:color w:val="000000"/>
          <w:sz w:val="28"/>
        </w:rPr>
        <w:t>
                 ___________________________
</w:t>
      </w:r>
      <w:r>
        <w:br/>
      </w:r>
      <w:r>
        <w:rPr>
          <w:rFonts w:ascii="Times New Roman"/>
          <w:b w:val="false"/>
          <w:i w:val="false"/>
          <w:color w:val="000000"/>
          <w:sz w:val="28"/>
        </w:rPr>
        <w:t>
                | Сақтандыру (қайта сақтан- |
</w:t>
      </w:r>
      <w:r>
        <w:br/>
      </w:r>
      <w:r>
        <w:rPr>
          <w:rFonts w:ascii="Times New Roman"/>
          <w:b w:val="false"/>
          <w:i w:val="false"/>
          <w:color w:val="000000"/>
          <w:sz w:val="28"/>
        </w:rPr>
        <w:t>
                |    дыру) ұйымының ірі     |
</w:t>
      </w:r>
      <w:r>
        <w:br/>
      </w:r>
      <w:r>
        <w:rPr>
          <w:rFonts w:ascii="Times New Roman"/>
          <w:b w:val="false"/>
          <w:i w:val="false"/>
          <w:color w:val="000000"/>
          <w:sz w:val="28"/>
        </w:rPr>
        <w:t>
                | қатысушының ірі қатысушы  |
</w:t>
      </w:r>
      <w:r>
        <w:br/>
      </w:r>
      <w:r>
        <w:rPr>
          <w:rFonts w:ascii="Times New Roman"/>
          <w:b w:val="false"/>
          <w:i w:val="false"/>
          <w:color w:val="000000"/>
          <w:sz w:val="28"/>
        </w:rPr>
        <w:t>
                |___________________________|
</w:t>
      </w:r>
      <w:r>
        <w:br/>
      </w:r>
      <w:r>
        <w:rPr>
          <w:rFonts w:ascii="Times New Roman"/>
          <w:b w:val="false"/>
          <w:i w:val="false"/>
          <w:color w:val="000000"/>
          <w:sz w:val="28"/>
        </w:rPr>
        <w:t>
                              |
</w:t>
      </w:r>
      <w:r>
        <w:br/>
      </w:r>
      <w:r>
        <w:rPr>
          <w:rFonts w:ascii="Times New Roman"/>
          <w:b w:val="false"/>
          <w:i w:val="false"/>
          <w:color w:val="000000"/>
          <w:sz w:val="28"/>
        </w:rPr>
        <w:t>
                              |51%
</w:t>
      </w:r>
      <w:r>
        <w:br/>
      </w:r>
      <w:r>
        <w:rPr>
          <w:rFonts w:ascii="Times New Roman"/>
          <w:b w:val="false"/>
          <w:i w:val="false"/>
          <w:color w:val="000000"/>
          <w:sz w:val="28"/>
        </w:rPr>
        <w:t>
                 _____________|_______________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   ұйымының ірі қатысушысы   |
</w:t>
      </w:r>
      <w:r>
        <w:br/>
      </w:r>
      <w:r>
        <w:rPr>
          <w:rFonts w:ascii="Times New Roman"/>
          <w:b w:val="false"/>
          <w:i w:val="false"/>
          <w:color w:val="000000"/>
          <w:sz w:val="28"/>
        </w:rPr>
        <w:t>
                |_____________________________|
</w:t>
      </w:r>
      <w:r>
        <w:br/>
      </w:r>
      <w:r>
        <w:rPr>
          <w:rFonts w:ascii="Times New Roman"/>
          <w:b w:val="false"/>
          <w:i w:val="false"/>
          <w:color w:val="000000"/>
          <w:sz w:val="28"/>
        </w:rPr>
        <w:t>
                       /      |       \
</w:t>
      </w:r>
      <w:r>
        <w:br/>
      </w:r>
      <w:r>
        <w:rPr>
          <w:rFonts w:ascii="Times New Roman"/>
          <w:b w:val="false"/>
          <w:i w:val="false"/>
          <w:color w:val="000000"/>
          <w:sz w:val="28"/>
        </w:rPr>
        <w:t>
                      / 15%   |   10%  \
</w:t>
      </w:r>
      <w:r>
        <w:br/>
      </w:r>
      <w:r>
        <w:rPr>
          <w:rFonts w:ascii="Times New Roman"/>
          <w:b w:val="false"/>
          <w:i w:val="false"/>
          <w:color w:val="000000"/>
          <w:sz w:val="28"/>
        </w:rPr>
        <w:t>
  ________________________    |      ____________________
</w:t>
      </w:r>
      <w:r>
        <w:br/>
      </w:r>
      <w:r>
        <w:rPr>
          <w:rFonts w:ascii="Times New Roman"/>
          <w:b w:val="false"/>
          <w:i w:val="false"/>
          <w:color w:val="000000"/>
          <w:sz w:val="28"/>
        </w:rPr>
        <w:t>
 | Сақтандыру (қайта сақ- |   |     |  сақтандыру (қайта |
</w:t>
      </w:r>
      <w:r>
        <w:br/>
      </w:r>
      <w:r>
        <w:rPr>
          <w:rFonts w:ascii="Times New Roman"/>
          <w:b w:val="false"/>
          <w:i w:val="false"/>
          <w:color w:val="000000"/>
          <w:sz w:val="28"/>
        </w:rPr>
        <w:t>
 |  тандыру) ұйымының ірі |   |     |сақтандыру) ұйымдары|
</w:t>
      </w:r>
      <w:r>
        <w:br/>
      </w:r>
      <w:r>
        <w:rPr>
          <w:rFonts w:ascii="Times New Roman"/>
          <w:b w:val="false"/>
          <w:i w:val="false"/>
          <w:color w:val="000000"/>
          <w:sz w:val="28"/>
        </w:rPr>
        <w:t>
 |  қатысушысы қатысушы   |   |     |                    |
</w:t>
      </w:r>
      <w:r>
        <w:br/>
      </w:r>
      <w:r>
        <w:rPr>
          <w:rFonts w:ascii="Times New Roman"/>
          <w:b w:val="false"/>
          <w:i w:val="false"/>
          <w:color w:val="000000"/>
          <w:sz w:val="28"/>
        </w:rPr>
        <w:t>
 | (акционер) болып табы- |   |     |                    |
</w:t>
      </w:r>
      <w:r>
        <w:br/>
      </w:r>
      <w:r>
        <w:rPr>
          <w:rFonts w:ascii="Times New Roman"/>
          <w:b w:val="false"/>
          <w:i w:val="false"/>
          <w:color w:val="000000"/>
          <w:sz w:val="28"/>
        </w:rPr>
        <w:t>
 |     латын ұйымдар      |   |     |                    |
</w:t>
      </w:r>
      <w:r>
        <w:br/>
      </w:r>
      <w:r>
        <w:rPr>
          <w:rFonts w:ascii="Times New Roman"/>
          <w:b w:val="false"/>
          <w:i w:val="false"/>
          <w:color w:val="000000"/>
          <w:sz w:val="28"/>
        </w:rPr>
        <w:t>
 |________________________|   |     |____________________|
</w:t>
      </w:r>
      <w:r>
        <w:br/>
      </w:r>
      <w:r>
        <w:rPr>
          <w:rFonts w:ascii="Times New Roman"/>
          <w:b w:val="false"/>
          <w:i w:val="false"/>
          <w:color w:val="000000"/>
          <w:sz w:val="28"/>
        </w:rPr>
        <w:t>
                            5%|
</w:t>
      </w:r>
      <w:r>
        <w:br/>
      </w:r>
      <w:r>
        <w:rPr>
          <w:rFonts w:ascii="Times New Roman"/>
          <w:b w:val="false"/>
          <w:i w:val="false"/>
          <w:color w:val="000000"/>
          <w:sz w:val="28"/>
        </w:rPr>
        <w:t>
                  ____________________________
</w:t>
      </w:r>
      <w:r>
        <w:br/>
      </w:r>
      <w:r>
        <w:rPr>
          <w:rFonts w:ascii="Times New Roman"/>
          <w:b w:val="false"/>
          <w:i w:val="false"/>
          <w:color w:val="000000"/>
          <w:sz w:val="28"/>
        </w:rPr>
        <w:t>
                 |   Қордың ірі қатысушысы    |
</w:t>
      </w:r>
      <w:r>
        <w:br/>
      </w:r>
      <w:r>
        <w:rPr>
          <w:rFonts w:ascii="Times New Roman"/>
          <w:b w:val="false"/>
          <w:i w:val="false"/>
          <w:color w:val="000000"/>
          <w:sz w:val="28"/>
        </w:rPr>
        <w:t>
                 |  қатысушы (акционер) болып |
</w:t>
      </w:r>
      <w:r>
        <w:br/>
      </w:r>
      <w:r>
        <w:rPr>
          <w:rFonts w:ascii="Times New Roman"/>
          <w:b w:val="false"/>
          <w:i w:val="false"/>
          <w:color w:val="000000"/>
          <w:sz w:val="28"/>
        </w:rPr>
        <w:t>
                 |       табылатын ұйымдар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Бірінші басшы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қатысушысы ірі қатысушылар (акционерлер) болып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табылатын ұйымдар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Сақтандыру (қайта сақтандыру) ұйымының ірі қатысушының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Почтаның мекен-жайы ________________________________________________
</w:t>
      </w:r>
      <w:r>
        <w:br/>
      </w:r>
      <w:r>
        <w:rPr>
          <w:rFonts w:ascii="Times New Roman"/>
          <w:b w:val="false"/>
          <w:i w:val="false"/>
          <w:color w:val="000000"/>
          <w:sz w:val="28"/>
        </w:rPr>
        <w:t>
Орналасқан жері_____________________________________________________
</w:t>
      </w:r>
      <w:r>
        <w:br/>
      </w:r>
      <w:r>
        <w:rPr>
          <w:rFonts w:ascii="Times New Roman"/>
          <w:b w:val="false"/>
          <w:i w:val="false"/>
          <w:color w:val="000000"/>
          <w:sz w:val="28"/>
        </w:rPr>
        <w:t>
Телефон_____________________Факс____________________________________
</w:t>
      </w:r>
    </w:p>
    <w:p>
      <w:pPr>
        <w:spacing w:after="0"/>
        <w:ind w:left="0"/>
        <w:jc w:val="both"/>
      </w:pPr>
      <w:r>
        <w:rPr>
          <w:rFonts w:ascii="Times New Roman"/>
          <w:b w:val="false"/>
          <w:i w:val="false"/>
          <w:color w:val="000000"/>
          <w:sz w:val="28"/>
        </w:rPr>
        <w:t>
2. Сақтандыру (қайта сақтандыру) ұйымының ірі қатысушысы
</w:t>
      </w:r>
      <w:r>
        <w:br/>
      </w:r>
      <w:r>
        <w:rPr>
          <w:rFonts w:ascii="Times New Roman"/>
          <w:b w:val="false"/>
          <w:i w:val="false"/>
          <w:color w:val="000000"/>
          <w:sz w:val="28"/>
        </w:rPr>
        <w:t>
ірі қатысушылар (акционерлер)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570"/>
        <w:gridCol w:w="1866"/>
        <w:gridCol w:w="1630"/>
        <w:gridCol w:w="1807"/>
        <w:gridCol w:w="1866"/>
        <w:gridCol w:w="1827"/>
        <w:gridCol w:w="1866"/>
      </w:tblGrid>
      <w:tr>
        <w:trPr>
          <w:trHeight w:val="90" w:hRule="atLeast"/>
        </w:trPr>
        <w:tc>
          <w:tcPr>
            <w:tcW w:w="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5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p>
        </w:tc>
        <w:tc>
          <w:tcPr>
            <w:tcW w:w="18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акциялар
</w:t>
            </w:r>
            <w:r>
              <w:br/>
            </w:r>
            <w:r>
              <w:rPr>
                <w:rFonts w:ascii="Times New Roman"/>
                <w:b w:val="false"/>
                <w:i w:val="false"/>
                <w:color w:val="000000"/>
                <w:sz w:val="20"/>
              </w:rPr>
              <w:t>
құны
</w:t>
            </w:r>
            <w:r>
              <w:br/>
            </w:r>
            <w:r>
              <w:rPr>
                <w:rFonts w:ascii="Times New Roman"/>
                <w:b w:val="false"/>
                <w:i w:val="false"/>
                <w:color w:val="000000"/>
                <w:sz w:val="20"/>
              </w:rPr>
              <w:t>
(мың теңгемен)
</w:t>
            </w:r>
          </w:p>
        </w:tc>
        <w:tc>
          <w:tcPr>
            <w:tcW w:w="16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қатысушысына тиесілі акциялар санының сақтандыру (қайта сақтандыру) ұйымының ірі қатысушысының дауыс беруші акцияларының жалпы санына арақатынасы немесе оның жарғылық капиталдағы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p>
        </w:tc>
      </w:tr>
      <w:tr>
        <w:trPr>
          <w:trHeight w:val="9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w:t>
      </w:r>
      <w:r>
        <w:rPr>
          <w:rFonts w:ascii="Times New Roman"/>
          <w:b w:val="false"/>
          <w:i/>
          <w:color w:val="000000"/>
          <w:sz w:val="28"/>
        </w:rPr>
        <w:t>
</w:t>
      </w:r>
      <w:r>
        <w:rPr>
          <w:rFonts w:ascii="Times New Roman"/>
          <w:b w:val="false"/>
          <w:i w:val="false"/>
          <w:color w:val="000000"/>
          <w:sz w:val="28"/>
        </w:rPr>
        <w:t>
Сақтандыру (қайта сақтандыру) ұйымының ірі қатысушының ірі
</w:t>
      </w:r>
      <w:r>
        <w:br/>
      </w:r>
      <w:r>
        <w:rPr>
          <w:rFonts w:ascii="Times New Roman"/>
          <w:b w:val="false"/>
          <w:i w:val="false"/>
          <w:color w:val="000000"/>
          <w:sz w:val="28"/>
        </w:rPr>
        <w:t>
қатысушылары (акционерлері) болып табылатын ұйымдар қызметінің
</w:t>
      </w:r>
      <w:r>
        <w:br/>
      </w:r>
      <w:r>
        <w:rPr>
          <w:rFonts w:ascii="Times New Roman"/>
          <w:b w:val="false"/>
          <w:i w:val="false"/>
          <w:color w:val="000000"/>
          <w:sz w:val="28"/>
        </w:rPr>
        <w:t>
түрін немесе түрлерін сипаттау (қаржылық есеп беру қосымшаларымен бірге)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Сақтандыру (қайта сақтандыру) ұйымының ірі қатысушының ірі
</w:t>
      </w:r>
      <w:r>
        <w:br/>
      </w:r>
      <w:r>
        <w:rPr>
          <w:rFonts w:ascii="Times New Roman"/>
          <w:b w:val="false"/>
          <w:i w:val="false"/>
          <w:color w:val="000000"/>
          <w:sz w:val="28"/>
        </w:rPr>
        <w:t>
қатысушы аффилиирленген тұлғалары туралы ақпарат (аффилиирлену
</w:t>
      </w:r>
      <w:r>
        <w:br/>
      </w:r>
      <w:r>
        <w:rPr>
          <w:rFonts w:ascii="Times New Roman"/>
          <w:b w:val="false"/>
          <w:i w:val="false"/>
          <w:color w:val="000000"/>
          <w:sz w:val="28"/>
        </w:rPr>
        <w:t>
белгілерін көрсете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Сақтандыру (қайта сақтандыру) ұйымының ірі қатысушысына
</w:t>
      </w:r>
      <w:r>
        <w:br/>
      </w:r>
      <w:r>
        <w:rPr>
          <w:rFonts w:ascii="Times New Roman"/>
          <w:b w:val="false"/>
          <w:i w:val="false"/>
          <w:color w:val="000000"/>
          <w:sz w:val="28"/>
        </w:rPr>
        <w:t>
бақылауды жүзеге асыратын тұлғалар туралы ақпарат (бақылау жасаудың
</w:t>
      </w:r>
      <w:r>
        <w:br/>
      </w:r>
      <w:r>
        <w:rPr>
          <w:rFonts w:ascii="Times New Roman"/>
          <w:b w:val="false"/>
          <w:i w:val="false"/>
          <w:color w:val="000000"/>
          <w:sz w:val="28"/>
        </w:rPr>
        <w:t>
негізін көрсете отырып)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 Сақтандыру (қайта сақтандыру) ұйымының ірі қатысушысын
</w:t>
      </w:r>
      <w:r>
        <w:br/>
      </w:r>
      <w:r>
        <w:rPr>
          <w:rFonts w:ascii="Times New Roman"/>
          <w:b w:val="false"/>
          <w:i w:val="false"/>
          <w:color w:val="000000"/>
          <w:sz w:val="28"/>
        </w:rPr>
        <w:t>
бақылайтын еншілес және тәуелді ұйымдардың тұлғалары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_________________________________         _____________
</w:t>
      </w:r>
      <w:r>
        <w:br/>
      </w:r>
      <w:r>
        <w:rPr>
          <w:rFonts w:ascii="Times New Roman"/>
          <w:b w:val="false"/>
          <w:i w:val="false"/>
          <w:color w:val="000000"/>
          <w:sz w:val="28"/>
        </w:rPr>
        <w:t>
                       (аты-жөні)                        қолы
</w:t>
      </w:r>
      <w:r>
        <w:br/>
      </w: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қатысушысының кірістері мен мүліктері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Жеке куәлігі (паспорт) _____________________________________________
</w:t>
      </w:r>
      <w:r>
        <w:br/>
      </w:r>
      <w:r>
        <w:rPr>
          <w:rFonts w:ascii="Times New Roman"/>
          <w:b w:val="false"/>
          <w:i w:val="false"/>
          <w:color w:val="000000"/>
          <w:sz w:val="28"/>
        </w:rPr>
        <w:t>
                           (серия, нөмір, кім және қашан берілген)
</w:t>
      </w:r>
      <w:r>
        <w:br/>
      </w:r>
      <w:r>
        <w:rPr>
          <w:rFonts w:ascii="Times New Roman"/>
          <w:b w:val="false"/>
          <w:i w:val="false"/>
          <w:color w:val="000000"/>
          <w:sz w:val="28"/>
        </w:rPr>
        <w:t>
Тұрғылықты жері ____________________________________________________
</w:t>
      </w:r>
      <w:r>
        <w:br/>
      </w:r>
      <w:r>
        <w:rPr>
          <w:rFonts w:ascii="Times New Roman"/>
          <w:b w:val="false"/>
          <w:i w:val="false"/>
          <w:color w:val="000000"/>
          <w:sz w:val="28"/>
        </w:rPr>
        <w:t>
үй телефоны __________________
</w:t>
      </w:r>
      <w:r>
        <w:br/>
      </w:r>
      <w:r>
        <w:rPr>
          <w:rFonts w:ascii="Times New Roman"/>
          <w:b w:val="false"/>
          <w:i w:val="false"/>
          <w:color w:val="000000"/>
          <w:sz w:val="28"/>
        </w:rPr>
        <w:t>
жұмыс телефоны _______________
</w:t>
      </w:r>
      <w:r>
        <w:br/>
      </w:r>
      <w:r>
        <w:rPr>
          <w:rFonts w:ascii="Times New Roman"/>
          <w:b w:val="false"/>
          <w:i w:val="false"/>
          <w:color w:val="000000"/>
          <w:sz w:val="28"/>
        </w:rPr>
        <w:t>
Есепті кезең 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651"/>
        <w:gridCol w:w="1087"/>
        <w:gridCol w:w="1426"/>
        <w:gridCol w:w="1466"/>
        <w:gridCol w:w="974"/>
        <w:gridCol w:w="1202"/>
        <w:gridCol w:w="1106"/>
        <w:gridCol w:w="1372"/>
      </w:tblGrid>
      <w:tr>
        <w:trPr>
          <w:trHeight w:val="825" w:hRule="atLeast"/>
        </w:trPr>
        <w:tc>
          <w:tcPr>
            <w:tcW w:w="7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0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
</w:t>
            </w:r>
            <w:r>
              <w:br/>
            </w:r>
            <w:r>
              <w:rPr>
                <w:rFonts w:ascii="Times New Roman"/>
                <w:b w:val="false"/>
                <w:i w:val="false"/>
                <w:color w:val="000000"/>
                <w:sz w:val="20"/>
              </w:rPr>
              <w:t>
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есепті
</w:t>
            </w:r>
            <w:r>
              <w:br/>
            </w:r>
            <w:r>
              <w:rPr>
                <w:rFonts w:ascii="Times New Roman"/>
                <w:b w:val="false"/>
                <w:i w:val="false"/>
                <w:color w:val="000000"/>
                <w:sz w:val="20"/>
              </w:rPr>
              <w:t>
кезеңге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кезеңдегі
</w:t>
            </w:r>
            <w:r>
              <w:br/>
            </w:r>
            <w:r>
              <w:rPr>
                <w:rFonts w:ascii="Times New Roman"/>
                <w:b w:val="false"/>
                <w:i w:val="false"/>
                <w:color w:val="000000"/>
                <w:sz w:val="20"/>
              </w:rPr>
              <w:t>
өзгеріс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r>
              <w:br/>
            </w:r>
            <w:r>
              <w:rPr>
                <w:rFonts w:ascii="Times New Roman"/>
                <w:b w:val="false"/>
                <w:i w:val="false"/>
                <w:color w:val="000000"/>
                <w:sz w:val="20"/>
              </w:rPr>
              <w:t>
алынған кірістер: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және ұйымдардың жарғылық капиталындағы (акцияларындағы) қатысу үлестерінен кіріс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 бойынша сыйақы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жалға бергеннен түсетін кіріс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қызметтен түсетін кіріс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сатудан түсетін кіріс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Кірістің басқа түрлері (талдамасымен бірге)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r>
              <w:br/>
            </w:r>
            <w:r>
              <w:rPr>
                <w:rFonts w:ascii="Times New Roman"/>
                <w:b w:val="false"/>
                <w:i w:val="false"/>
                <w:color w:val="000000"/>
                <w:sz w:val="20"/>
              </w:rPr>
              <w:t>
ұлттық валютада, оның ішінде:
</w:t>
            </w:r>
            <w:r>
              <w:br/>
            </w:r>
            <w:r>
              <w:rPr>
                <w:rFonts w:ascii="Times New Roman"/>
                <w:b w:val="false"/>
                <w:i w:val="false"/>
                <w:color w:val="000000"/>
                <w:sz w:val="20"/>
              </w:rPr>
              <w:t>
банк шоттарындағы
</w:t>
            </w:r>
            <w:r>
              <w:br/>
            </w:r>
            <w:r>
              <w:rPr>
                <w:rFonts w:ascii="Times New Roman"/>
                <w:b w:val="false"/>
                <w:i w:val="false"/>
                <w:color w:val="000000"/>
                <w:sz w:val="20"/>
              </w:rPr>
              <w:t>
шетел валютасындағы
</w:t>
            </w:r>
            <w:r>
              <w:br/>
            </w:r>
            <w:r>
              <w:rPr>
                <w:rFonts w:ascii="Times New Roman"/>
                <w:b w:val="false"/>
                <w:i w:val="false"/>
                <w:color w:val="000000"/>
                <w:sz w:val="20"/>
              </w:rPr>
              <w:t>
қолма-қол ақшамен оның ішінде:
</w:t>
            </w:r>
            <w:r>
              <w:br/>
            </w:r>
            <w:r>
              <w:rPr>
                <w:rFonts w:ascii="Times New Roman"/>
                <w:b w:val="false"/>
                <w:i w:val="false"/>
                <w:color w:val="000000"/>
                <w:sz w:val="20"/>
              </w:rPr>
              <w:t>
банк шоттарында
</w:t>
            </w:r>
            <w:r>
              <w:br/>
            </w:r>
            <w:r>
              <w:rPr>
                <w:rFonts w:ascii="Times New Roman"/>
                <w:b w:val="false"/>
                <w:i w:val="false"/>
                <w:color w:val="000000"/>
                <w:sz w:val="20"/>
              </w:rPr>
              <w:t>
қолма-қол ақшамен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(эмитенттің атауын көрсете отырып), оның ішінде
</w:t>
            </w:r>
            <w:r>
              <w:br/>
            </w:r>
            <w:r>
              <w:rPr>
                <w:rFonts w:ascii="Times New Roman"/>
                <w:b w:val="false"/>
                <w:i w:val="false"/>
                <w:color w:val="000000"/>
                <w:sz w:val="20"/>
              </w:rPr>
              <w:t>
жай акция артықшылығы бар акция
</w:t>
            </w:r>
            <w:r>
              <w:br/>
            </w:r>
            <w:r>
              <w:rPr>
                <w:rFonts w:ascii="Times New Roman"/>
                <w:b w:val="false"/>
                <w:i w:val="false"/>
                <w:color w:val="000000"/>
                <w:sz w:val="20"/>
              </w:rPr>
              <w:t>
облигация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қатысушысына тиесілі акциялар санының ұйымдардың (атауын көрсете отырып) дауыс беруші акцияларының жалпы санына арақатынасы немесе олардың жарғылық капиталдағы қатысу үлестері, оның ішінде Қазақстан Республикасының резидент еместері (процентте)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мүлік
</w:t>
            </w:r>
            <w:r>
              <w:br/>
            </w:r>
            <w:r>
              <w:rPr>
                <w:rFonts w:ascii="Times New Roman"/>
                <w:b w:val="false"/>
                <w:i w:val="false"/>
                <w:color w:val="000000"/>
                <w:sz w:val="20"/>
              </w:rPr>
              <w:t>
(талдамасымен
</w:t>
            </w:r>
            <w:r>
              <w:br/>
            </w:r>
            <w:r>
              <w:rPr>
                <w:rFonts w:ascii="Times New Roman"/>
                <w:b w:val="false"/>
                <w:i w:val="false"/>
                <w:color w:val="000000"/>
                <w:sz w:val="20"/>
              </w:rPr>
              <w:t>
бірге)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 ірі қатысушысының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(қайта сақтандыру) ұйымының қабылдайтын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шешімдеріне ықпалын жүзеге асыру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жеке тұлға туралы ақпарат:
</w:t>
      </w:r>
      <w:r>
        <w:br/>
      </w: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Тұрғылықты жері ____________________________________________________
</w:t>
      </w:r>
    </w:p>
    <w:p>
      <w:pPr>
        <w:spacing w:after="0"/>
        <w:ind w:left="0"/>
        <w:jc w:val="both"/>
      </w:pPr>
      <w:r>
        <w:rPr>
          <w:rFonts w:ascii="Times New Roman"/>
          <w:b w:val="false"/>
          <w:i w:val="false"/>
          <w:color w:val="000000"/>
          <w:sz w:val="28"/>
        </w:rPr>
        <w:t>
Үй телефоны ________________________________________________________
</w:t>
      </w:r>
      <w:r>
        <w:br/>
      </w:r>
      <w:r>
        <w:rPr>
          <w:rFonts w:ascii="Times New Roman"/>
          <w:b w:val="false"/>
          <w:i w:val="false"/>
          <w:color w:val="000000"/>
          <w:sz w:val="28"/>
        </w:rPr>
        <w:t>
жұмыс телефоны 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 ірі қатысушысының сақтандыру
</w:t>
      </w:r>
      <w:r>
        <w:br/>
      </w:r>
      <w:r>
        <w:rPr>
          <w:rFonts w:ascii="Times New Roman"/>
          <w:b w:val="false"/>
          <w:i w:val="false"/>
          <w:color w:val="000000"/>
          <w:sz w:val="28"/>
        </w:rPr>
        <w:t>
(қайта сақтандыру) ұйымының мынадай қабылдайтын шешімдеріне ықпалын
</w:t>
      </w:r>
      <w:r>
        <w:br/>
      </w:r>
      <w:r>
        <w:rPr>
          <w:rFonts w:ascii="Times New Roman"/>
          <w:b w:val="false"/>
          <w:i w:val="false"/>
          <w:color w:val="000000"/>
          <w:sz w:val="28"/>
        </w:rPr>
        <w:t>
жүзеге асыру туралы ақпарат:
</w:t>
      </w:r>
      <w:r>
        <w:br/>
      </w:r>
      <w:r>
        <w:rPr>
          <w:rFonts w:ascii="Times New Roman"/>
          <w:b w:val="false"/>
          <w:i w:val="false"/>
          <w:color w:val="000000"/>
          <w:sz w:val="28"/>
        </w:rPr>
        <w:t>
1) басқа тұлғалармен бірлесіп ______________________________________
</w:t>
      </w:r>
      <w:r>
        <w:br/>
      </w:r>
      <w:r>
        <w:rPr>
          <w:rFonts w:ascii="Times New Roman"/>
          <w:b w:val="false"/>
          <w:i w:val="false"/>
          <w:color w:val="000000"/>
          <w:sz w:val="28"/>
        </w:rPr>
        <w:t>
2) өзге тәсілмен ___________________________________________________
</w:t>
      </w:r>
    </w:p>
    <w:p>
      <w:pPr>
        <w:spacing w:after="0"/>
        <w:ind w:left="0"/>
        <w:jc w:val="both"/>
      </w:pPr>
      <w:r>
        <w:rPr>
          <w:rFonts w:ascii="Times New Roman"/>
          <w:b w:val="false"/>
          <w:i w:val="false"/>
          <w:color w:val="000000"/>
          <w:sz w:val="28"/>
        </w:rPr>
        <w:t>
оның ішінде осындай ықпалдың мүмкіндігін айқындайтын өкілеттілікті
</w:t>
      </w:r>
      <w:r>
        <w:br/>
      </w:r>
      <w:r>
        <w:rPr>
          <w:rFonts w:ascii="Times New Roman"/>
          <w:b w:val="false"/>
          <w:i w:val="false"/>
          <w:color w:val="000000"/>
          <w:sz w:val="28"/>
        </w:rPr>
        <w:t>
бөлуді зерттеу мазмұны бар.
</w:t>
      </w:r>
    </w:p>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6-қосымшасы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 ірі қатысушысының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ұйымдардағы атқаратын лауазымдары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Тұрғылықты жері ____________________________________________________
</w:t>
      </w:r>
      <w:r>
        <w:br/>
      </w:r>
      <w:r>
        <w:rPr>
          <w:rFonts w:ascii="Times New Roman"/>
          <w:b w:val="false"/>
          <w:i w:val="false"/>
          <w:color w:val="000000"/>
          <w:sz w:val="28"/>
        </w:rPr>
        <w:t>
Үй телефоны ________________________________________________________
</w:t>
      </w:r>
      <w:r>
        <w:br/>
      </w:r>
      <w:r>
        <w:rPr>
          <w:rFonts w:ascii="Times New Roman"/>
          <w:b w:val="false"/>
          <w:i w:val="false"/>
          <w:color w:val="000000"/>
          <w:sz w:val="28"/>
        </w:rPr>
        <w:t>
жұмыс телефоны 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33"/>
        <w:gridCol w:w="2193"/>
        <w:gridCol w:w="2293"/>
        <w:gridCol w:w="2913"/>
        <w:gridCol w:w="2913"/>
      </w:tblGrid>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Атқаратын
</w:t>
            </w:r>
            <w:r>
              <w:br/>
            </w:r>
            <w:r>
              <w:rPr>
                <w:rFonts w:ascii="Times New Roman"/>
                <w:b w:val="false"/>
                <w:i w:val="false"/>
                <w:color w:val="000000"/>
                <w:sz w:val="20"/>
              </w:rPr>
              <w:t>
лауазымы
</w:t>
            </w:r>
          </w:p>
        </w:tc>
        <w:tc>
          <w:tcPr>
            <w:tcW w:w="2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алған
</w:t>
            </w:r>
            <w:r>
              <w:br/>
            </w:r>
            <w:r>
              <w:rPr>
                <w:rFonts w:ascii="Times New Roman"/>
                <w:b w:val="false"/>
                <w:i w:val="false"/>
                <w:color w:val="000000"/>
                <w:sz w:val="20"/>
              </w:rPr>
              <w:t>
акциялардың құны (мың теңгемен)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 ірі қатысушысына тиесілі акциялар санының ұйымның дауыс беруші акцияларының жалпы санына арақатынасы немесе оның жарғылық капиталдағы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7-қосымшасы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қатысушысының алынған заемдар есебінен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капиталындағы (акциядағы) қатысу үлесінен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өзіне тиесілісін иеленгендігі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Сақтандыру (қайта сақтандыру) ұйымының ірі қатысушысының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Тұрғылықты жері ____________________________________________________
</w:t>
      </w:r>
    </w:p>
    <w:p>
      <w:pPr>
        <w:spacing w:after="0"/>
        <w:ind w:left="0"/>
        <w:jc w:val="both"/>
      </w:pPr>
      <w:r>
        <w:rPr>
          <w:rFonts w:ascii="Times New Roman"/>
          <w:b w:val="false"/>
          <w:i w:val="false"/>
          <w:color w:val="000000"/>
          <w:sz w:val="28"/>
        </w:rPr>
        <w:t>
Үй телефоны _______________________
</w:t>
      </w:r>
      <w:r>
        <w:br/>
      </w:r>
      <w:r>
        <w:rPr>
          <w:rFonts w:ascii="Times New Roman"/>
          <w:b w:val="false"/>
          <w:i w:val="false"/>
          <w:color w:val="000000"/>
          <w:sz w:val="28"/>
        </w:rPr>
        <w:t>
жұмыс телефоны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253"/>
        <w:gridCol w:w="1893"/>
        <w:gridCol w:w="1493"/>
        <w:gridCol w:w="1893"/>
        <w:gridCol w:w="1493"/>
        <w:gridCol w:w="295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заем берілген заңды
</w:t>
            </w:r>
            <w:r>
              <w:br/>
            </w:r>
            <w:r>
              <w:rPr>
                <w:rFonts w:ascii="Times New Roman"/>
                <w:b w:val="false"/>
                <w:i w:val="false"/>
                <w:color w:val="000000"/>
                <w:sz w:val="20"/>
              </w:rPr>
              <w:t>
тұлғаның атауы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r>
              <w:br/>
            </w: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қатысу
</w:t>
            </w:r>
            <w:r>
              <w:br/>
            </w:r>
            <w:r>
              <w:rPr>
                <w:rFonts w:ascii="Times New Roman"/>
                <w:b w:val="false"/>
                <w:i w:val="false"/>
                <w:color w:val="000000"/>
                <w:sz w:val="20"/>
              </w:rPr>
              <w:t>
үлесі
</w:t>
            </w:r>
            <w:r>
              <w:br/>
            </w:r>
            <w:r>
              <w:rPr>
                <w:rFonts w:ascii="Times New Roman"/>
                <w:b w:val="false"/>
                <w:i w:val="false"/>
                <w:color w:val="000000"/>
                <w:sz w:val="20"/>
              </w:rPr>
              <w:t>
немесе
</w:t>
            </w:r>
            <w:r>
              <w:br/>
            </w:r>
            <w:r>
              <w:rPr>
                <w:rFonts w:ascii="Times New Roman"/>
                <w:b w:val="false"/>
                <w:i w:val="false"/>
                <w:color w:val="000000"/>
                <w:sz w:val="20"/>
              </w:rPr>
              <w:t>
заем
</w:t>
            </w:r>
            <w:r>
              <w:br/>
            </w:r>
            <w:r>
              <w:rPr>
                <w:rFonts w:ascii="Times New Roman"/>
                <w:b w:val="false"/>
                <w:i w:val="false"/>
                <w:color w:val="000000"/>
                <w:sz w:val="20"/>
              </w:rPr>
              <w:t>
есебінен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гемен)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саны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r>
              <w:br/>
            </w:r>
            <w:r>
              <w:rPr>
                <w:rFonts w:ascii="Times New Roman"/>
                <w:b w:val="false"/>
                <w:i w:val="false"/>
                <w:color w:val="000000"/>
                <w:sz w:val="20"/>
              </w:rPr>
              <w:t>
(қайта
</w:t>
            </w:r>
            <w:r>
              <w:br/>
            </w:r>
            <w:r>
              <w:rPr>
                <w:rFonts w:ascii="Times New Roman"/>
                <w:b w:val="false"/>
                <w:i w:val="false"/>
                <w:color w:val="000000"/>
                <w:sz w:val="20"/>
              </w:rPr>
              <w:t>
сақтандыру)
</w:t>
            </w:r>
            <w:r>
              <w:br/>
            </w:r>
            <w:r>
              <w:rPr>
                <w:rFonts w:ascii="Times New Roman"/>
                <w:b w:val="false"/>
                <w:i w:val="false"/>
                <w:color w:val="000000"/>
                <w:sz w:val="20"/>
              </w:rPr>
              <w:t>
ұйымының ірі
</w:t>
            </w:r>
            <w:r>
              <w:br/>
            </w:r>
            <w:r>
              <w:rPr>
                <w:rFonts w:ascii="Times New Roman"/>
                <w:b w:val="false"/>
                <w:i w:val="false"/>
                <w:color w:val="000000"/>
                <w:sz w:val="20"/>
              </w:rPr>
              <w:t>
қатысушысының
</w:t>
            </w:r>
            <w:r>
              <w:br/>
            </w:r>
            <w:r>
              <w:rPr>
                <w:rFonts w:ascii="Times New Roman"/>
                <w:b w:val="false"/>
                <w:i w:val="false"/>
                <w:color w:val="000000"/>
                <w:sz w:val="20"/>
              </w:rPr>
              <w:t>
иеленген
</w:t>
            </w:r>
            <w:r>
              <w:br/>
            </w:r>
            <w:r>
              <w:rPr>
                <w:rFonts w:ascii="Times New Roman"/>
                <w:b w:val="false"/>
                <w:i w:val="false"/>
                <w:color w:val="000000"/>
                <w:sz w:val="20"/>
              </w:rPr>
              <w:t>
акциялар
</w:t>
            </w:r>
            <w:r>
              <w:br/>
            </w:r>
            <w:r>
              <w:rPr>
                <w:rFonts w:ascii="Times New Roman"/>
                <w:b w:val="false"/>
                <w:i w:val="false"/>
                <w:color w:val="000000"/>
                <w:sz w:val="20"/>
              </w:rPr>
              <w:t>
санына ұйымның
</w:t>
            </w:r>
            <w:r>
              <w:br/>
            </w:r>
            <w:r>
              <w:rPr>
                <w:rFonts w:ascii="Times New Roman"/>
                <w:b w:val="false"/>
                <w:i w:val="false"/>
                <w:color w:val="000000"/>
                <w:sz w:val="20"/>
              </w:rPr>
              <w:t>
дауыс беруші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немесе оның
</w:t>
            </w:r>
            <w:r>
              <w:br/>
            </w:r>
            <w:r>
              <w:rPr>
                <w:rFonts w:ascii="Times New Roman"/>
                <w:b w:val="false"/>
                <w:i w:val="false"/>
                <w:color w:val="000000"/>
                <w:sz w:val="20"/>
              </w:rPr>
              <w:t>
жарғылық
</w:t>
            </w:r>
            <w:r>
              <w:br/>
            </w:r>
            <w:r>
              <w:rPr>
                <w:rFonts w:ascii="Times New Roman"/>
                <w:b w:val="false"/>
                <w:i w:val="false"/>
                <w:color w:val="000000"/>
                <w:sz w:val="20"/>
              </w:rPr>
              <w:t>
капиталындағы
</w:t>
            </w:r>
            <w:r>
              <w:br/>
            </w:r>
            <w:r>
              <w:rPr>
                <w:rFonts w:ascii="Times New Roman"/>
                <w:b w:val="false"/>
                <w:i w:val="false"/>
                <w:color w:val="000000"/>
                <w:sz w:val="20"/>
              </w:rPr>
              <w:t>
қатысу үлесі
</w:t>
            </w:r>
            <w:r>
              <w:br/>
            </w:r>
            <w:r>
              <w:rPr>
                <w:rFonts w:ascii="Times New Roman"/>
                <w:b w:val="false"/>
                <w:i w:val="false"/>
                <w:color w:val="000000"/>
                <w:sz w:val="20"/>
              </w:rPr>
              <w:t>
(процентпен)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 ірі қатысушыларының
</w:t>
      </w:r>
      <w:r>
        <w:br/>
      </w:r>
      <w:r>
        <w:rPr>
          <w:rFonts w:ascii="Times New Roman"/>
          <w:b w:val="false"/>
          <w:i w:val="false"/>
          <w:color w:val="000000"/>
          <w:sz w:val="28"/>
        </w:rPr>
        <w:t>
                                        есеп беру ережесінің
</w:t>
      </w:r>
      <w:r>
        <w:br/>
      </w:r>
      <w:r>
        <w:rPr>
          <w:rFonts w:ascii="Times New Roman"/>
          <w:b w:val="false"/>
          <w:i w:val="false"/>
          <w:color w:val="000000"/>
          <w:sz w:val="28"/>
        </w:rPr>
        <w:t>
                                              8-қосымшасы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ұйымының ірі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қатысушысының жақын туыстары, ерінің және 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(зайыбының) жақын туыстары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Сақтандыру (қайта сақтандыру) ұйымының ірі қатысушысының аты-жөні
</w:t>
      </w:r>
      <w:r>
        <w:br/>
      </w:r>
      <w:r>
        <w:rPr>
          <w:rFonts w:ascii="Times New Roman"/>
          <w:b w:val="false"/>
          <w:i w:val="false"/>
          <w:color w:val="000000"/>
          <w:sz w:val="28"/>
        </w:rPr>
        <w:t>
Аты-жөні ___________________________________________________________
</w:t>
      </w:r>
      <w:r>
        <w:br/>
      </w:r>
      <w:r>
        <w:rPr>
          <w:rFonts w:ascii="Times New Roman"/>
          <w:b w:val="false"/>
          <w:i w:val="false"/>
          <w:color w:val="000000"/>
          <w:sz w:val="28"/>
        </w:rPr>
        <w:t>
Тұрғылықты жері ____________________________________________________
</w:t>
      </w:r>
      <w:r>
        <w:br/>
      </w:r>
      <w:r>
        <w:rPr>
          <w:rFonts w:ascii="Times New Roman"/>
          <w:b w:val="false"/>
          <w:i w:val="false"/>
          <w:color w:val="000000"/>
          <w:sz w:val="28"/>
        </w:rPr>
        <w:t>
Үй телефоны _____________________
</w:t>
      </w:r>
      <w:r>
        <w:br/>
      </w:r>
      <w:r>
        <w:rPr>
          <w:rFonts w:ascii="Times New Roman"/>
          <w:b w:val="false"/>
          <w:i w:val="false"/>
          <w:color w:val="000000"/>
          <w:sz w:val="28"/>
        </w:rPr>
        <w:t>
жұмыс телефоны __________________
</w:t>
      </w:r>
      <w:r>
        <w:br/>
      </w:r>
      <w:r>
        <w:rPr>
          <w:rFonts w:ascii="Times New Roman"/>
          <w:b w:val="false"/>
          <w:i w:val="false"/>
          <w:color w:val="000000"/>
          <w:sz w:val="28"/>
        </w:rPr>
        <w:t>
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613"/>
        <w:gridCol w:w="1213"/>
        <w:gridCol w:w="1993"/>
        <w:gridCol w:w="2333"/>
        <w:gridCol w:w="2393"/>
        <w:gridCol w:w="2153"/>
      </w:tblGrid>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Жақын туысы, ерінің немесе ерінің (зайы-
</w:t>
            </w:r>
            <w:r>
              <w:br/>
            </w:r>
            <w:r>
              <w:rPr>
                <w:rFonts w:ascii="Times New Roman"/>
                <w:b w:val="false"/>
                <w:i w:val="false"/>
                <w:color w:val="000000"/>
                <w:sz w:val="20"/>
              </w:rPr>
              <w:t>
бының
</w:t>
            </w:r>
            <w:r>
              <w:br/>
            </w:r>
            <w:r>
              <w:rPr>
                <w:rFonts w:ascii="Times New Roman"/>
                <w:b w:val="false"/>
                <w:i w:val="false"/>
                <w:color w:val="000000"/>
                <w:sz w:val="20"/>
              </w:rPr>
              <w:t>
жақын
</w:t>
            </w:r>
            <w:r>
              <w:br/>
            </w:r>
            <w:r>
              <w:rPr>
                <w:rFonts w:ascii="Times New Roman"/>
                <w:b w:val="false"/>
                <w:i w:val="false"/>
                <w:color w:val="000000"/>
                <w:sz w:val="20"/>
              </w:rPr>
              <w:t>
туы-
</w:t>
            </w:r>
            <w:r>
              <w:br/>
            </w:r>
            <w:r>
              <w:rPr>
                <w:rFonts w:ascii="Times New Roman"/>
                <w:b w:val="false"/>
                <w:i w:val="false"/>
                <w:color w:val="000000"/>
                <w:sz w:val="20"/>
              </w:rPr>
              <w:t>
сының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Туысу
</w:t>
            </w:r>
            <w:r>
              <w:br/>
            </w:r>
            <w:r>
              <w:rPr>
                <w:rFonts w:ascii="Times New Roman"/>
                <w:b w:val="false"/>
                <w:i w:val="false"/>
                <w:color w:val="000000"/>
                <w:sz w:val="20"/>
              </w:rPr>
              <w:t>
дең-
</w:t>
            </w:r>
            <w:r>
              <w:br/>
            </w:r>
            <w:r>
              <w:rPr>
                <w:rFonts w:ascii="Times New Roman"/>
                <w:b w:val="false"/>
                <w:i w:val="false"/>
                <w:color w:val="000000"/>
                <w:sz w:val="20"/>
              </w:rPr>
              <w:t>
гейі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атауын
</w:t>
            </w:r>
            <w:r>
              <w:br/>
            </w:r>
            <w:r>
              <w:rPr>
                <w:rFonts w:ascii="Times New Roman"/>
                <w:b w:val="false"/>
                <w:i w:val="false"/>
                <w:color w:val="000000"/>
                <w:sz w:val="20"/>
              </w:rPr>
              <w:t>
көрсете
</w:t>
            </w:r>
            <w:r>
              <w:br/>
            </w:r>
            <w:r>
              <w:rPr>
                <w:rFonts w:ascii="Times New Roman"/>
                <w:b w:val="false"/>
                <w:i w:val="false"/>
                <w:color w:val="000000"/>
                <w:sz w:val="20"/>
              </w:rPr>
              <w:t>
отырып
</w:t>
            </w:r>
            <w:r>
              <w:br/>
            </w:r>
            <w:r>
              <w:rPr>
                <w:rFonts w:ascii="Times New Roman"/>
                <w:b w:val="false"/>
                <w:i w:val="false"/>
                <w:color w:val="000000"/>
                <w:sz w:val="20"/>
              </w:rPr>
              <w:t>
жақын
</w:t>
            </w:r>
            <w:r>
              <w:br/>
            </w:r>
            <w:r>
              <w:rPr>
                <w:rFonts w:ascii="Times New Roman"/>
                <w:b w:val="false"/>
                <w:i w:val="false"/>
                <w:color w:val="000000"/>
                <w:sz w:val="20"/>
              </w:rPr>
              <w:t>
туысы,
</w:t>
            </w:r>
            <w:r>
              <w:br/>
            </w:r>
            <w:r>
              <w:rPr>
                <w:rFonts w:ascii="Times New Roman"/>
                <w:b w:val="false"/>
                <w:i w:val="false"/>
                <w:color w:val="000000"/>
                <w:sz w:val="20"/>
              </w:rPr>
              <w:t>
ерінің
</w:t>
            </w:r>
            <w:r>
              <w:br/>
            </w:r>
            <w:r>
              <w:rPr>
                <w:rFonts w:ascii="Times New Roman"/>
                <w:b w:val="false"/>
                <w:i w:val="false"/>
                <w:color w:val="000000"/>
                <w:sz w:val="20"/>
              </w:rPr>
              <w:t>
немесе
</w:t>
            </w:r>
            <w:r>
              <w:br/>
            </w:r>
            <w:r>
              <w:rPr>
                <w:rFonts w:ascii="Times New Roman"/>
                <w:b w:val="false"/>
                <w:i w:val="false"/>
                <w:color w:val="000000"/>
                <w:sz w:val="20"/>
              </w:rPr>
              <w:t>
ерінің
</w:t>
            </w:r>
            <w:r>
              <w:br/>
            </w:r>
            <w:r>
              <w:rPr>
                <w:rFonts w:ascii="Times New Roman"/>
                <w:b w:val="false"/>
                <w:i w:val="false"/>
                <w:color w:val="000000"/>
                <w:sz w:val="20"/>
              </w:rPr>
              <w:t>
(зайы-
</w:t>
            </w:r>
            <w:r>
              <w:br/>
            </w:r>
            <w:r>
              <w:rPr>
                <w:rFonts w:ascii="Times New Roman"/>
                <w:b w:val="false"/>
                <w:i w:val="false"/>
                <w:color w:val="000000"/>
                <w:sz w:val="20"/>
              </w:rPr>
              <w:t>
бының
</w:t>
            </w:r>
            <w:r>
              <w:br/>
            </w:r>
            <w:r>
              <w:rPr>
                <w:rFonts w:ascii="Times New Roman"/>
                <w:b w:val="false"/>
                <w:i w:val="false"/>
                <w:color w:val="000000"/>
                <w:sz w:val="20"/>
              </w:rPr>
              <w:t>
жақын
</w:t>
            </w:r>
            <w:r>
              <w:br/>
            </w:r>
            <w:r>
              <w:rPr>
                <w:rFonts w:ascii="Times New Roman"/>
                <w:b w:val="false"/>
                <w:i w:val="false"/>
                <w:color w:val="000000"/>
                <w:sz w:val="20"/>
              </w:rPr>
              <w:t>
туысының
</w:t>
            </w:r>
            <w:r>
              <w:br/>
            </w:r>
            <w:r>
              <w:rPr>
                <w:rFonts w:ascii="Times New Roman"/>
                <w:b w:val="false"/>
                <w:i w:val="false"/>
                <w:color w:val="000000"/>
                <w:sz w:val="20"/>
              </w:rPr>
              <w:t>
атқаратын
</w:t>
            </w:r>
            <w:r>
              <w:br/>
            </w:r>
            <w:r>
              <w:rPr>
                <w:rFonts w:ascii="Times New Roman"/>
                <w:b w:val="false"/>
                <w:i w:val="false"/>
                <w:color w:val="000000"/>
                <w:sz w:val="20"/>
              </w:rPr>
              <w:t>
қызметі
</w:t>
            </w:r>
          </w:p>
        </w:tc>
        <w:tc>
          <w:tcPr>
            <w:tcW w:w="2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акциялар-
</w:t>
            </w:r>
            <w:r>
              <w:br/>
            </w:r>
            <w:r>
              <w:rPr>
                <w:rFonts w:ascii="Times New Roman"/>
                <w:b w:val="false"/>
                <w:i w:val="false"/>
                <w:color w:val="000000"/>
                <w:sz w:val="20"/>
              </w:rPr>
              <w:t>
дың құны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Жақын туысына, еріне немесе ерінің (зайыбының) жақын туысына тиесілі акциялардың ұйымның дауыс беруші акцияларының жалпы санына арақатынасы немесе оның жарғылық капиталдағы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егер сақтандыру (қайта сақтандыру) ұйымының ірі
</w:t>
      </w:r>
      <w:r>
        <w:br/>
      </w:r>
      <w:r>
        <w:rPr>
          <w:rFonts w:ascii="Times New Roman"/>
          <w:b w:val="false"/>
          <w:i w:val="false"/>
          <w:color w:val="000000"/>
          <w:sz w:val="28"/>
        </w:rPr>
        <w:t>
қатысушысының жақын туысы, ерінің немесе ерінің (зайыбының) жақын
</w:t>
      </w:r>
      <w:r>
        <w:br/>
      </w:r>
      <w:r>
        <w:rPr>
          <w:rFonts w:ascii="Times New Roman"/>
          <w:b w:val="false"/>
          <w:i w:val="false"/>
          <w:color w:val="000000"/>
          <w:sz w:val="28"/>
        </w:rPr>
        <w:t>
туысы:
</w:t>
      </w:r>
      <w:r>
        <w:br/>
      </w:r>
      <w:r>
        <w:rPr>
          <w:rFonts w:ascii="Times New Roman"/>
          <w:b w:val="false"/>
          <w:i w:val="false"/>
          <w:color w:val="000000"/>
          <w:sz w:val="28"/>
        </w:rPr>
        <w:t>
      1) ұйымда қызмет атқарады және оның жарғылық капиталында
</w:t>
      </w:r>
      <w:r>
        <w:br/>
      </w:r>
      <w:r>
        <w:rPr>
          <w:rFonts w:ascii="Times New Roman"/>
          <w:b w:val="false"/>
          <w:i w:val="false"/>
          <w:color w:val="000000"/>
          <w:sz w:val="28"/>
        </w:rPr>
        <w:t>
(акциясында) қатысу үлесіне ие болған;
</w:t>
      </w:r>
      <w:r>
        <w:br/>
      </w:r>
      <w:r>
        <w:rPr>
          <w:rFonts w:ascii="Times New Roman"/>
          <w:b w:val="false"/>
          <w:i w:val="false"/>
          <w:color w:val="000000"/>
          <w:sz w:val="28"/>
        </w:rPr>
        <w:t>
      2) ұйымда қызмет атқарады, бірақ оның жарғылық капиталында
</w:t>
      </w:r>
      <w:r>
        <w:br/>
      </w:r>
      <w:r>
        <w:rPr>
          <w:rFonts w:ascii="Times New Roman"/>
          <w:b w:val="false"/>
          <w:i w:val="false"/>
          <w:color w:val="000000"/>
          <w:sz w:val="28"/>
        </w:rPr>
        <w:t>
(акциясында) қатысу үлесі болмаған;
</w:t>
      </w:r>
      <w:r>
        <w:br/>
      </w:r>
      <w:r>
        <w:rPr>
          <w:rFonts w:ascii="Times New Roman"/>
          <w:b w:val="false"/>
          <w:i w:val="false"/>
          <w:color w:val="000000"/>
          <w:sz w:val="28"/>
        </w:rPr>
        <w:t>
      3) ұйымның жарғылық капиталында (акциясында) қатысу үлесіне
</w:t>
      </w:r>
      <w:r>
        <w:br/>
      </w:r>
      <w:r>
        <w:rPr>
          <w:rFonts w:ascii="Times New Roman"/>
          <w:b w:val="false"/>
          <w:i w:val="false"/>
          <w:color w:val="000000"/>
          <w:sz w:val="28"/>
        </w:rPr>
        <w:t>
ие, бірақ осы ұйымда қызмет атқармаған жағдайларда толтырылады.
</w:t>
      </w:r>
    </w:p>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