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730a" w14:textId="ad77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Индустрия және сауда Министрлігі Инвестиция комитеті Төрағасының 2003 жылғы 18 наурыздағы N 18-п "Инвестициялар мемлекеттiк қолдауының кейбiр мәселелерi туралы"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сауда министрлігі Инвестициялар комитеті Төрағасының 2006 жылғы 3 қарашадағы N 83-п Бұйрығы. Қазақстан Республикасының Әділет министрлігінде 2006 жылғы 11 қарашада Нормативтік құқықтық кесімдерді мемлекеттік тіркеудің тізіліміне N 4451 болып енгізілді. Күші жойылды - Қазақстан Республикасы Индустрия және жаңа технологиялар министрінің 2012 жылғы 1 маусымдағы № 184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Индустрия және жаңа технологиялар министрінің 2012.06.01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Инвестициялық преференцияларды алуға арналған өтінімге қоса берілген құжаттарға қойылатын талаптарды жеңілдету мақсатында, 2003 жылғы 8 қаңтардағы N 373 "Инвестициялар туралы"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19 бабы 4) тармақшасына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Индустрия және сауда Министрлігінің Инвестиция комитеті Төрағасының 2003 жылғы 18 наурыздағы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18-п </w:t>
      </w:r>
      <w:r>
        <w:rPr>
          <w:rFonts w:ascii="Times New Roman"/>
          <w:b w:val="false"/>
          <w:i w:val="false"/>
          <w:color w:val="000000"/>
          <w:sz w:val="28"/>
        </w:rPr>
        <w:t xml:space="preserve"> "Инвестициялар мемлекеттiк қолдауының кейбiр мәселелерi туралы" бұйрығына (Нормативтік құқықтық актілерді мемлекеттік тіркеу Тізілімінде N 2222 болып тіркелген, Қазақстан Республикасының орталық атқару және басқа мемлекеттік органдарының нормативтік құқықтық актілері Бюллетенінде жарияланған, 2003 жыл, N 23-24, 850-бап, Нормативтік құқықтық актілерді мемлекеттік тіркеу Тізілімінде N 4330 болып тіркелген, 2006 жылғы 18 тамызда N 151 (957) Заң газетінде жарияланған, "2003 жылғы 18 наурыздағы N 18-п Қазақстан Республикасы Индустрия және сауда Министрлігінің Инвестиция комитеті Төрағасының бұйрығына өзгеріс енгізу туралы" Қазақстан Республикасы Индустрия және сауда министрлігі Инвестиция комитеті төрағасының 2006 жылғы 20 шілдедегі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54-п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өзгеріс енгізілді) мынадай өзгерістер мен толықтырулар енгізілсін: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Тіркелген активтерге инвестициялар сомасы 60 мың айлық есептік көрсеткіштен асатын инвестициялық жобаның бизнес-жоспарын дайындау жөніндегі нұсқаулық (2-қосымша);";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Тіркелген активтерге инвестициялар сомасы 60 мың айлық есептік көрсеткіштен аспайтын инвестициялық жобаның бизнес-жоспарын дайындау жөнiндегі нұсқаулық (3-қосымша).";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2-қосымшаның атауы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"Тіркелген активтерге инвестициялар сомасы 60 мың айлық есептік көрсеткіштен асатын инвестициялық жобаның бизнес-жоспарын дайындау жөнiндегі нұсқаулық";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бұйрықтың қосымшасына сәйкес 3-қосымшамен толықтырылсын.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оны алғаш ресми жариялағаннан кейін күнтізбелік он күн өткен соң қолданысқа енгізіледі.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Индустрия және сауда министрлiгi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 комитетi Төрағасының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3 қарашадағы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83-п бұйрығына қосымша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Индустрия және сауда министрлiгi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 комитетi Төрағасының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18 наурыздағы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18-п бұйрығымен бекiтiлген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активтерге инвестициялар сомасы 60 мың айлық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есептік көрсеткіштен аспайтын инвестициялық жобаның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бизнес-жоспарын дайындау жөнiндегі нұсқаулық  1. Инвестордың қысқа сипаттамасы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Заңды тұлғаның атауы.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Заңды тұлғаның ұйымдық-құқықтық нысаны, мемлекеттiк тiркеу (қайта тiркеу) күнi.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Заңды тұлға басшысының аты-жөні.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Заңды мекен-жайы, телефоны, факсы, электрондық поштасы.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Жобаның қысқа сипаттамасы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Жобаның атауы.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Жобаның негiзгi мақсаттары.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Жобаның тiкелей қатысушылары.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Жобаны iске асыру орыны (облыс, аудан).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Қысқаша мазмұны: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шығаруға ұсынылатын өнiм;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болжанатын жобаның сипаты: жаңадан құру, жаңғырту немесе қолданыстағы кәсiпорынды кеңейту.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Жобаны iске асыру құны, қаржыландыру көздерi: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меншiк қаражаты;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заемдық қаражаттар (кредиттер немесе шаруашылық субъектiлердiң қаражаттарын тарту) және/немесе грант.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Жобаны iске асыру мерзiмi - инвестицияларды жүзеге асыру сәтiнен бастап _ ай (жыл).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Техникалық бөлiм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Жобаның технологиясын қысқаша сипаттау, жабдық сатып 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Технологиялық шешiмдi iрiктеудiң негiздемесi.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Жобаны iске асыру кестесi: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133"/>
        <w:gridCol w:w="1133"/>
        <w:gridCol w:w="1133"/>
        <w:gridCol w:w="1133"/>
        <w:gridCol w:w="1133"/>
        <w:gridCol w:w="1133"/>
        <w:gridCol w:w="1133"/>
        <w:gridCol w:w="813"/>
        <w:gridCol w:w="2093"/>
      </w:tblGrid>
      <w:tr>
        <w:trPr>
          <w:trHeight w:val="30" w:hRule="atLeast"/>
        </w:trPr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Жұмыстардың атауы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Күнтiзбелiк жыл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Күнтiзбелiк жыл 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тоқсан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тоқсан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тоқсан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тоқсан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тоқсан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тоқсан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тоқсан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тоқсан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