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813" w14:textId="ac5e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Мәслихаттан шыққан депутаттардың орнына кандидаттардың үгітпе баспа материалдарын орналастыру орындары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 2006 жылғы 9 наурыздағы N А-3/324 қаулысы. Көкшетау қаласының әділет басқармасында 2006 жылғы 13 наурыздағы N 1-1-40 тіркелді. Күші жойылды - Көкшетау қаласы әкімдігінің 2010 жылғы 12 мамырдағы № А-5/756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Көкшетау қаласы әкімдігінің 2010.05.12 № А-5/756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28 қыркүйектегі N№2464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 6 тармағына,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бойынша сайлау комиссиясының 2006 жылғы 6 ақпандағы N 43 "Ақмола облыстық мәслихатынан шыққан депутаттардың орнына депутаттарды сайлауды белгілеу туралы" шешімін орындау үшін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Көкшетау қаласында мәслихаттан шыққан депутаттардың орнына кандидаттардың үгітпе баспа материалдарын орналастыру орындары осы қаулының қосымшасына сәйкес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қаласының әділет Басқармасында  мемлекеттік тіркеуден өткен уақыттан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Қ.Қ. Құлышевқа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9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А-3/324 қаулысына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Мәслихаттан шыққан депутаттардың орнына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кандидаттардың үгітпе баспа материалдарын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орналастыру орындары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20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Сайлау алды үгіт-насихат жүргізу үшін үгітпе баспа материалдарын орналастыру үшін конструкциялардың орналасқан орындары мен мекен-жайлары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Тумба-ветрина: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Абай көшесі, 86 үй, "Кондитер" ЖШС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Кенесары көшесі, 89 "а" үй, "Көкшетау электр желілері" ЖШС ауданы 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қалқандары: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Абай көшесі, 48 үй, "Көктем" Сауда үйі" ЖШС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Сәтпаев көшесі, 85 үй, Ақмола облысы Денсаулық сақтау Департаменті "N№1 қалалық аурухана" МКҚК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Кенесары көшесі, 191 үй, "Достық" ТШС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Куйбышев көшесі, 112 үй, "Ақмола облыстық ветеринарлық зертхана" РМҚК ауданы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аялдамаларындағы ақпараттық қалқандар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көшесі бойында: "Тігін фабрикасы", "Отан", "Қалалық аурухана";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Қуанышев көшесі бойында: "Потанин", "Янко";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көшесі бойында: "Құрылысшылар поселкесі";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Жайлау»шағын ауданы: "Жайлау 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көшесі бойында: "N 21 орта мектеп";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Пугачев көшесі бойында: "Облыстық аурухана".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