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c73b" w14:textId="9a1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ауыл шаруашылығы тауар өндірушілерін облыстық бюджеттен несиелеу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2006 жылғы 29 маусымындағы N 167 қаулысы. Жамбыл облыстық Әділет департаментінде 2006 жылғы 08 тамызда N 1643 тіркелді. Күші жойылды - Жамбыл облысы әкімдігінің 2014 жылғы 30 қаңтардағы № 2 қаулысымен</w:t>
      </w:r>
    </w:p>
    <w:p>
      <w:pPr>
        <w:spacing w:after="0"/>
        <w:ind w:left="0"/>
        <w:jc w:val="both"/>
      </w:pPr>
      <w:r>
        <w:rPr>
          <w:rFonts w:ascii="Times New Roman"/>
          <w:b w:val="false"/>
          <w:i w:val="false"/>
          <w:color w:val="ff0000"/>
          <w:sz w:val="28"/>
        </w:rPr>
        <w:t>      Ескерту. Күші жойылды - Жамбыл облысы әкімдігінің 30.01.2014 № 2 қаулысымен.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 xml:space="preserve">172 бабына </w:t>
      </w:r>
      <w:r>
        <w:rPr>
          <w:rFonts w:ascii="Times New Roman"/>
          <w:b w:val="false"/>
          <w:i w:val="false"/>
          <w:color w:val="000000"/>
          <w:sz w:val="28"/>
        </w:rPr>
        <w:t>сәйкес және Қазақстан Республикасы Үкіметінің 2007 жылғы 20 наурыздағы "Республикалық және жергілікті бюджеттердің атқарылу Ережесін бекіту туралы" </w:t>
      </w:r>
      <w:r>
        <w:rPr>
          <w:rFonts w:ascii="Times New Roman"/>
          <w:b w:val="false"/>
          <w:i w:val="false"/>
          <w:color w:val="000000"/>
          <w:sz w:val="28"/>
        </w:rPr>
        <w:t>N 225</w:t>
      </w:r>
      <w:r>
        <w:rPr>
          <w:rFonts w:ascii="Times New Roman"/>
          <w:b w:val="false"/>
          <w:i w:val="false"/>
          <w:color w:val="000000"/>
          <w:sz w:val="28"/>
        </w:rPr>
        <w:t> </w:t>
      </w:r>
      <w:r>
        <w:rPr>
          <w:rFonts w:ascii="Times New Roman"/>
          <w:b w:val="false"/>
          <w:i w:val="false"/>
          <w:color w:val="000000"/>
          <w:sz w:val="28"/>
        </w:rPr>
        <w:t xml:space="preserve">қаулысына сәйкес Жамбыл облысының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Жамбыл облысы әкімиятының 2007 жылғы 27 қыркүйектегі </w:t>
      </w:r>
      <w:r>
        <w:rPr>
          <w:rFonts w:ascii="Times New Roman"/>
          <w:b w:val="false"/>
          <w:i w:val="false"/>
          <w:color w:val="000000"/>
          <w:sz w:val="28"/>
        </w:rPr>
        <w:t xml:space="preserve">N 205 </w:t>
      </w:r>
      <w:r>
        <w:rPr>
          <w:rFonts w:ascii="Times New Roman"/>
          <w:b w:val="false"/>
          <w:i w:val="false"/>
          <w:color w:val="ff0000"/>
          <w:sz w:val="28"/>
        </w:rPr>
        <w:t>қаулысымен.</w:t>
      </w:r>
    </w:p>
    <w:bookmarkEnd w:id="0"/>
    <w:bookmarkStart w:name="z2" w:id="1"/>
    <w:p>
      <w:pPr>
        <w:spacing w:after="0"/>
        <w:ind w:left="0"/>
        <w:jc w:val="both"/>
      </w:pPr>
      <w:r>
        <w:rPr>
          <w:rFonts w:ascii="Times New Roman"/>
          <w:b w:val="false"/>
          <w:i w:val="false"/>
          <w:color w:val="000000"/>
          <w:sz w:val="28"/>
        </w:rPr>
        <w:t>
      1. Жамбыл облысы ауыл шаруашылығы тауар өндірушілерін бюджеттен несиелеу үшін қоса беріліп отырған Ережесі бекітілсін.</w:t>
      </w:r>
      <w:r>
        <w:br/>
      </w:r>
      <w:r>
        <w:rPr>
          <w:rFonts w:ascii="Times New Roman"/>
          <w:b w:val="false"/>
          <w:i w:val="false"/>
          <w:color w:val="000000"/>
          <w:sz w:val="28"/>
        </w:rPr>
        <w:t>
      2. Осы Қаулының орындалуын бақылау облыс Әкімінің орынбасары Е.Ө. Үсенбаевқа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Б. Жексембин</w:t>
      </w:r>
    </w:p>
    <w:bookmarkEnd w:id="1"/>
    <w:bookmarkStart w:name="z3" w:id="2"/>
    <w:p>
      <w:pPr>
        <w:spacing w:after="0"/>
        <w:ind w:left="0"/>
        <w:jc w:val="both"/>
      </w:pPr>
      <w:r>
        <w:rPr>
          <w:rFonts w:ascii="Times New Roman"/>
          <w:b w:val="false"/>
          <w:i w:val="false"/>
          <w:color w:val="000000"/>
          <w:sz w:val="28"/>
        </w:rPr>
        <w:t>
Жамбыл облысы әкімиятының</w:t>
      </w:r>
      <w:r>
        <w:br/>
      </w:r>
      <w:r>
        <w:rPr>
          <w:rFonts w:ascii="Times New Roman"/>
          <w:b w:val="false"/>
          <w:i w:val="false"/>
          <w:color w:val="000000"/>
          <w:sz w:val="28"/>
        </w:rPr>
        <w:t>
2006 жылғы 29 маусымдағы</w:t>
      </w:r>
      <w:r>
        <w:br/>
      </w:r>
      <w:r>
        <w:rPr>
          <w:rFonts w:ascii="Times New Roman"/>
          <w:b w:val="false"/>
          <w:i w:val="false"/>
          <w:color w:val="000000"/>
          <w:sz w:val="28"/>
        </w:rPr>
        <w:t>
N 167 қаулысымен бекітілген</w:t>
      </w:r>
    </w:p>
    <w:bookmarkEnd w:id="2"/>
    <w:bookmarkStart w:name="z4" w:id="3"/>
    <w:p>
      <w:pPr>
        <w:spacing w:after="0"/>
        <w:ind w:left="0"/>
        <w:jc w:val="left"/>
      </w:pPr>
      <w:r>
        <w:rPr>
          <w:rFonts w:ascii="Times New Roman"/>
          <w:b/>
          <w:i w:val="false"/>
          <w:color w:val="000000"/>
        </w:rPr>
        <w:t xml:space="preserve"> 
Жамбыл облысының ауыл шаруашылығы тауар өндірушілерін облыстық</w:t>
      </w:r>
      <w:r>
        <w:br/>
      </w:r>
      <w:r>
        <w:rPr>
          <w:rFonts w:ascii="Times New Roman"/>
          <w:b/>
          <w:i w:val="false"/>
          <w:color w:val="000000"/>
        </w:rPr>
        <w:t>
бюджеттік несиелеу Ережесі</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Ереже ауыл шаруашылығы жобаларын облыстық бюджеттен бюджеттік несиелеу тәртібін  белгілейді.</w:t>
      </w:r>
      <w:r>
        <w:br/>
      </w:r>
      <w:r>
        <w:rPr>
          <w:rFonts w:ascii="Times New Roman"/>
          <w:b w:val="false"/>
          <w:i w:val="false"/>
          <w:color w:val="000000"/>
          <w:sz w:val="28"/>
        </w:rPr>
        <w:t>
</w:t>
      </w:r>
      <w:r>
        <w:rPr>
          <w:rFonts w:ascii="Times New Roman"/>
          <w:b w:val="false"/>
          <w:i w:val="false"/>
          <w:color w:val="000000"/>
          <w:sz w:val="28"/>
        </w:rPr>
        <w:t>
      2. Облыстық бюджеттен берілетін қаржы облыстық мәслихаттың шешімімен бекітілген тиісті бюджеттік бағдарламалармен анықталған мақсаттарға және сомалар шегінде орта мерзімді кредиттер түрінде бөлінеді.</w:t>
      </w:r>
      <w:r>
        <w:br/>
      </w:r>
      <w:r>
        <w:rPr>
          <w:rFonts w:ascii="Times New Roman"/>
          <w:b w:val="false"/>
          <w:i w:val="false"/>
          <w:color w:val="000000"/>
          <w:sz w:val="28"/>
        </w:rPr>
        <w:t>
</w:t>
      </w:r>
      <w:r>
        <w:rPr>
          <w:rFonts w:ascii="Times New Roman"/>
          <w:b w:val="false"/>
          <w:i w:val="false"/>
          <w:color w:val="000000"/>
          <w:sz w:val="28"/>
        </w:rPr>
        <w:t>
      3. Ауыл шаруашылығы жобаларын бюджеттік несиелеудің негізгі шарты, кредит алушының мүдделерін қорғауды қамтамасыз ету, кредиттік қауіп-қатердің туындауын барынша азайту сондай-ақ кредиттерді осы Ережеде қарастырылған мақсаттарға бағыттау болып табылады.</w:t>
      </w:r>
      <w:r>
        <w:br/>
      </w:r>
      <w:r>
        <w:rPr>
          <w:rFonts w:ascii="Times New Roman"/>
          <w:b w:val="false"/>
          <w:i w:val="false"/>
          <w:color w:val="000000"/>
          <w:sz w:val="28"/>
        </w:rPr>
        <w:t>
</w:t>
      </w:r>
      <w:r>
        <w:rPr>
          <w:rFonts w:ascii="Times New Roman"/>
          <w:b w:val="false"/>
          <w:i w:val="false"/>
          <w:color w:val="000000"/>
          <w:sz w:val="28"/>
        </w:rPr>
        <w:t>
      4. Бюджеттік кредит бойынша сыйақылар ставкасы бюджеттік кредит мерзіміне сәйкес келетін айналыс мерзіммен бюджетті атқару жөніндегі орталық уәкілетті орган эмитенттеген, бағалы қағаздардың ұйымдасқан қайталама рыногындағы операциялардың нәтижелері бойынша өткен тоқсанда қалыптасқан тиісті мемлекеттік эмиссиялық бағалы қағаздар бойынша кірістің орташа өлшемдік ставкасымен тең болып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Жамбыл облысы әкімиятының 2007 жылғы 27 қыркүйектегі </w:t>
      </w:r>
      <w:r>
        <w:rPr>
          <w:rFonts w:ascii="Times New Roman"/>
          <w:b w:val="false"/>
          <w:i w:val="false"/>
          <w:color w:val="000000"/>
          <w:sz w:val="28"/>
        </w:rPr>
        <w:t xml:space="preserve">N 205 </w:t>
      </w:r>
      <w:r>
        <w:rPr>
          <w:rFonts w:ascii="Times New Roman"/>
          <w:b w:val="false"/>
          <w:i w:val="false"/>
          <w:color w:val="ff0000"/>
          <w:sz w:val="28"/>
        </w:rPr>
        <w:t>қаулысымен.</w:t>
      </w:r>
    </w:p>
    <w:bookmarkEnd w:id="5"/>
    <w:bookmarkStart w:name="z10" w:id="6"/>
    <w:p>
      <w:pPr>
        <w:spacing w:after="0"/>
        <w:ind w:left="0"/>
        <w:jc w:val="both"/>
      </w:pPr>
      <w:r>
        <w:rPr>
          <w:rFonts w:ascii="Times New Roman"/>
          <w:b w:val="false"/>
          <w:i w:val="false"/>
          <w:color w:val="000000"/>
          <w:sz w:val="28"/>
        </w:rPr>
        <w:t xml:space="preserve">
      5. Қарыз алушы банк белгілеген түпкі қарыз алушыға арналған сыйақы ставкасының мөлшері осы Ереженің 4-тармағына сәйкес белгіленген екі еселенген сыйақы ставкасынан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мазмұндалды - Жамбыл облысы әкімиятының 2007 жылғы 27 қыркүйектегі </w:t>
      </w:r>
      <w:r>
        <w:rPr>
          <w:rFonts w:ascii="Times New Roman"/>
          <w:b w:val="false"/>
          <w:i w:val="false"/>
          <w:color w:val="000000"/>
          <w:sz w:val="28"/>
        </w:rPr>
        <w:t xml:space="preserve">N 205 </w:t>
      </w:r>
      <w:r>
        <w:rPr>
          <w:rFonts w:ascii="Times New Roman"/>
          <w:b w:val="false"/>
          <w:i w:val="false"/>
          <w:color w:val="ff0000"/>
          <w:sz w:val="28"/>
        </w:rPr>
        <w:t>қаулысымен.</w:t>
      </w:r>
    </w:p>
    <w:bookmarkEnd w:id="6"/>
    <w:bookmarkStart w:name="z11" w:id="7"/>
    <w:p>
      <w:pPr>
        <w:spacing w:after="0"/>
        <w:ind w:left="0"/>
        <w:jc w:val="both"/>
      </w:pPr>
      <w:r>
        <w:rPr>
          <w:rFonts w:ascii="Times New Roman"/>
          <w:b w:val="false"/>
          <w:i w:val="false"/>
          <w:color w:val="000000"/>
          <w:sz w:val="28"/>
        </w:rPr>
        <w:t>
      6. Қарыз алушы - банктерді іріктеуді "Республикалық және жергілікті бюджеттердің атқарылу Ережесін бекіту туралы" Қазақстан Республикасы Үкіметінің 2007 жылғы 20 наурыздағы </w:t>
      </w:r>
      <w:r>
        <w:rPr>
          <w:rFonts w:ascii="Times New Roman"/>
          <w:b w:val="false"/>
          <w:i w:val="false"/>
          <w:color w:val="000000"/>
          <w:sz w:val="28"/>
        </w:rPr>
        <w:t xml:space="preserve">N 225 </w:t>
      </w:r>
      <w:r>
        <w:rPr>
          <w:rFonts w:ascii="Times New Roman"/>
          <w:b w:val="false"/>
          <w:i w:val="false"/>
          <w:color w:val="000000"/>
          <w:sz w:val="28"/>
        </w:rPr>
        <w:t xml:space="preserve">қаулысына сәйкес конкурстық комиссия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Жамбыл облысы әкімиятының 2007 жылғы 27 қыркүйектегі </w:t>
      </w:r>
      <w:r>
        <w:rPr>
          <w:rFonts w:ascii="Times New Roman"/>
          <w:b w:val="false"/>
          <w:i w:val="false"/>
          <w:color w:val="000000"/>
          <w:sz w:val="28"/>
        </w:rPr>
        <w:t xml:space="preserve">N 205 </w:t>
      </w:r>
      <w:r>
        <w:rPr>
          <w:rFonts w:ascii="Times New Roman"/>
          <w:b w:val="false"/>
          <w:i w:val="false"/>
          <w:color w:val="ff0000"/>
          <w:sz w:val="28"/>
        </w:rPr>
        <w:t>қаулысымен.</w:t>
      </w:r>
    </w:p>
    <w:bookmarkEnd w:id="7"/>
    <w:bookmarkStart w:name="z12" w:id="8"/>
    <w:p>
      <w:pPr>
        <w:spacing w:after="0"/>
        <w:ind w:left="0"/>
        <w:jc w:val="left"/>
      </w:pPr>
      <w:r>
        <w:rPr>
          <w:rFonts w:ascii="Times New Roman"/>
          <w:b/>
          <w:i w:val="false"/>
          <w:color w:val="000000"/>
        </w:rPr>
        <w:t xml:space="preserve"> 
2. Бюджеттік кредиттің бағыттары</w:t>
      </w:r>
    </w:p>
    <w:bookmarkEnd w:id="8"/>
    <w:bookmarkStart w:name="z13" w:id="9"/>
    <w:p>
      <w:pPr>
        <w:spacing w:after="0"/>
        <w:ind w:left="0"/>
        <w:jc w:val="both"/>
      </w:pPr>
      <w:r>
        <w:rPr>
          <w:rFonts w:ascii="Times New Roman"/>
          <w:b w:val="false"/>
          <w:i w:val="false"/>
          <w:color w:val="000000"/>
          <w:sz w:val="28"/>
        </w:rPr>
        <w:t>
      7. Жергілікті кіші және орта ауыл шаруашылығы тауар өндірушілеріне қолдау көрсету шаралары шеңберінде кредит ресурстары негізгі және айналым қорларын толықтыруға, ауыл-шаруашылық өнімдерін өндіруге және оларды сатуға бөлінеді.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заңды және жеке тұлғалар - резиденттер болып табылатын соңғы несие алушылардың ауыл шаруашылық жобалары мынадай өлшемдері басшылыққа алына отырып, кредит беруге қабылданады:</w:t>
      </w:r>
      <w:r>
        <w:br/>
      </w:r>
      <w:r>
        <w:rPr>
          <w:rFonts w:ascii="Times New Roman"/>
          <w:b w:val="false"/>
          <w:i w:val="false"/>
          <w:color w:val="000000"/>
          <w:sz w:val="28"/>
        </w:rPr>
        <w:t>
      1) жобаның импортты алмастырушы бағыты;</w:t>
      </w:r>
      <w:r>
        <w:br/>
      </w:r>
      <w:r>
        <w:rPr>
          <w:rFonts w:ascii="Times New Roman"/>
          <w:b w:val="false"/>
          <w:i w:val="false"/>
          <w:color w:val="000000"/>
          <w:sz w:val="28"/>
        </w:rPr>
        <w:t>
      2) жобаның тиімділігі.</w:t>
      </w:r>
    </w:p>
    <w:bookmarkEnd w:id="9"/>
    <w:bookmarkStart w:name="z15" w:id="10"/>
    <w:p>
      <w:pPr>
        <w:spacing w:after="0"/>
        <w:ind w:left="0"/>
        <w:jc w:val="left"/>
      </w:pPr>
      <w:r>
        <w:rPr>
          <w:rFonts w:ascii="Times New Roman"/>
          <w:b/>
          <w:i w:val="false"/>
          <w:color w:val="000000"/>
        </w:rPr>
        <w:t xml:space="preserve"> 
3. Жобаларды қарау реті</w:t>
      </w:r>
    </w:p>
    <w:bookmarkEnd w:id="10"/>
    <w:bookmarkStart w:name="z16" w:id="11"/>
    <w:p>
      <w:pPr>
        <w:spacing w:after="0"/>
        <w:ind w:left="0"/>
        <w:jc w:val="both"/>
      </w:pPr>
      <w:r>
        <w:rPr>
          <w:rFonts w:ascii="Times New Roman"/>
          <w:b w:val="false"/>
          <w:i w:val="false"/>
          <w:color w:val="000000"/>
          <w:sz w:val="28"/>
        </w:rPr>
        <w:t>
      9. Кредит ресурстарын алуға талапкерлер болатын, ауыл шаруашылығының жобаларын облыс әкімиятымен белгіленген уәкілетті атқарушы органына - бюджеттік бағдарламаның Әкімшісіне ұсынады.</w:t>
      </w:r>
      <w:r>
        <w:br/>
      </w:r>
      <w:r>
        <w:rPr>
          <w:rFonts w:ascii="Times New Roman"/>
          <w:b w:val="false"/>
          <w:i w:val="false"/>
          <w:color w:val="000000"/>
          <w:sz w:val="28"/>
        </w:rPr>
        <w:t>
      Бюджеттік бағдарламаның Әкімшісі шаруашылық субъектілерінің ұсынған жобаларын қарағаннан кейін, жобаны кредит беруші банктерге жолдайды.</w:t>
      </w:r>
      <w:r>
        <w:br/>
      </w:r>
      <w:r>
        <w:rPr>
          <w:rFonts w:ascii="Times New Roman"/>
          <w:b w:val="false"/>
          <w:i w:val="false"/>
          <w:color w:val="000000"/>
          <w:sz w:val="28"/>
        </w:rPr>
        <w:t>
</w:t>
      </w:r>
      <w:r>
        <w:rPr>
          <w:rFonts w:ascii="Times New Roman"/>
          <w:b w:val="false"/>
          <w:i w:val="false"/>
          <w:color w:val="000000"/>
          <w:sz w:val="28"/>
        </w:rPr>
        <w:t>
      10. Жобаны кешенді сараптауды қарыз алушы - банк жүзеге асырады.</w:t>
      </w:r>
      <w:r>
        <w:br/>
      </w:r>
      <w:r>
        <w:rPr>
          <w:rFonts w:ascii="Times New Roman"/>
          <w:b w:val="false"/>
          <w:i w:val="false"/>
          <w:color w:val="000000"/>
          <w:sz w:val="28"/>
        </w:rPr>
        <w:t>
      Қарыз алушы банктер өздерінің тағайындалған бюджеттік бағдарламасына және ішкі несие беру саясатына сәйкес соңғы несие алушылардың ұсыныстарын төмендегі жолдар арқылы сараптап іріктейді: соңғы несие алушылардың төлем мүмкіндіктері мен бюджет несиелерін өтемеу тәуекелдерінің дәрежесін талдау, техника-экономикалық және жобаның қаржылық көрсеткіштерін талдау, кредиттерді өтеудің көздері мен қамтамасыз етілуін тексеру.</w:t>
      </w:r>
      <w:r>
        <w:br/>
      </w:r>
      <w:r>
        <w:rPr>
          <w:rFonts w:ascii="Times New Roman"/>
          <w:b w:val="false"/>
          <w:i w:val="false"/>
          <w:color w:val="000000"/>
          <w:sz w:val="28"/>
        </w:rPr>
        <w:t>
</w:t>
      </w:r>
      <w:r>
        <w:rPr>
          <w:rFonts w:ascii="Times New Roman"/>
          <w:b w:val="false"/>
          <w:i w:val="false"/>
          <w:color w:val="000000"/>
          <w:sz w:val="28"/>
        </w:rPr>
        <w:t>
      11. Тапсырылған жобаларға жүргізілген сараптаулардың нәтижелері бойынша, қарыз алушы - банк бюджеттік бағдарламаның Әкімшісіне ауыл шаруашылығының жобаларын кредиттеу немесе кері қайтару туралы мәліметтерін  жолдайды.</w:t>
      </w:r>
    </w:p>
    <w:bookmarkEnd w:id="11"/>
    <w:bookmarkStart w:name="z19" w:id="12"/>
    <w:p>
      <w:pPr>
        <w:spacing w:after="0"/>
        <w:ind w:left="0"/>
        <w:jc w:val="left"/>
      </w:pPr>
      <w:r>
        <w:rPr>
          <w:rFonts w:ascii="Times New Roman"/>
          <w:b/>
          <w:i w:val="false"/>
          <w:color w:val="000000"/>
        </w:rPr>
        <w:t xml:space="preserve"> 
4. Бюджет кредиттерін өтеу тәртібі және қызмет көрсету</w:t>
      </w:r>
    </w:p>
    <w:bookmarkEnd w:id="12"/>
    <w:bookmarkStart w:name="z20" w:id="13"/>
    <w:p>
      <w:pPr>
        <w:spacing w:after="0"/>
        <w:ind w:left="0"/>
        <w:jc w:val="both"/>
      </w:pPr>
      <w:r>
        <w:rPr>
          <w:rFonts w:ascii="Times New Roman"/>
          <w:b w:val="false"/>
          <w:i w:val="false"/>
          <w:color w:val="000000"/>
          <w:sz w:val="28"/>
        </w:rPr>
        <w:t>
      12. Бюджеттік кредиттерді өтеу тәртібі және қызмет көрсету "Республикалық және жергілікті бюджеттердің атқарылу Ережесін бекіту туралы" Қазақстан Республикасы Үкіметінің 2007 жылғы 20 наурыздағы </w:t>
      </w:r>
      <w:r>
        <w:rPr>
          <w:rFonts w:ascii="Times New Roman"/>
          <w:b w:val="false"/>
          <w:i w:val="false"/>
          <w:color w:val="000000"/>
          <w:sz w:val="28"/>
        </w:rPr>
        <w:t xml:space="preserve">N 225 </w:t>
      </w:r>
      <w:r>
        <w:rPr>
          <w:rFonts w:ascii="Times New Roman"/>
          <w:b w:val="false"/>
          <w:i w:val="false"/>
          <w:color w:val="000000"/>
          <w:sz w:val="28"/>
        </w:rPr>
        <w:t>қаулысына сай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өзгеріс енгізілді - Жамбыл облысы әкімиятының 2007 жылғы 27 қыркүйектегі </w:t>
      </w:r>
      <w:r>
        <w:rPr>
          <w:rFonts w:ascii="Times New Roman"/>
          <w:b w:val="false"/>
          <w:i w:val="false"/>
          <w:color w:val="000000"/>
          <w:sz w:val="28"/>
        </w:rPr>
        <w:t>N 205</w:t>
      </w:r>
      <w:r>
        <w:rPr>
          <w:rFonts w:ascii="Times New Roman"/>
          <w:b w:val="false"/>
          <w:i w:val="false"/>
          <w:color w:val="000000"/>
          <w:sz w:val="28"/>
        </w:rPr>
        <w:t> </w:t>
      </w:r>
      <w:r>
        <w:rPr>
          <w:rFonts w:ascii="Times New Roman"/>
          <w:b w:val="false"/>
          <w:i w:val="false"/>
          <w:color w:val="ff0000"/>
          <w:sz w:val="28"/>
        </w:rPr>
        <w:t>қаулысымен.</w:t>
      </w:r>
    </w:p>
    <w:bookmarkEnd w:id="13"/>
    <w:bookmarkStart w:name="z21" w:id="14"/>
    <w:p>
      <w:pPr>
        <w:spacing w:after="0"/>
        <w:ind w:left="0"/>
        <w:jc w:val="left"/>
      </w:pPr>
      <w:r>
        <w:rPr>
          <w:rFonts w:ascii="Times New Roman"/>
          <w:b/>
          <w:i w:val="false"/>
          <w:color w:val="000000"/>
        </w:rPr>
        <w:t xml:space="preserve"> 
5. Бюджет кредиттерін есепке алу және бақылау</w:t>
      </w:r>
    </w:p>
    <w:bookmarkEnd w:id="14"/>
    <w:bookmarkStart w:name="z22" w:id="15"/>
    <w:p>
      <w:pPr>
        <w:spacing w:after="0"/>
        <w:ind w:left="0"/>
        <w:jc w:val="both"/>
      </w:pPr>
      <w:r>
        <w:rPr>
          <w:rFonts w:ascii="Times New Roman"/>
          <w:b w:val="false"/>
          <w:i w:val="false"/>
          <w:color w:val="000000"/>
          <w:sz w:val="28"/>
        </w:rPr>
        <w:t>
      13. Бюджет кредиттерін есепке алу және бақылау "Республикалық және жергілікті бюджеттердің атқарылу Ережесін бекіту туралы" Қазақстан Республикасы Үкіметінің 2007 жылғы 20 наурыздағы </w:t>
      </w:r>
      <w:r>
        <w:rPr>
          <w:rFonts w:ascii="Times New Roman"/>
          <w:b w:val="false"/>
          <w:i w:val="false"/>
          <w:color w:val="000000"/>
          <w:sz w:val="28"/>
        </w:rPr>
        <w:t xml:space="preserve">N 225 </w:t>
      </w:r>
      <w:r>
        <w:rPr>
          <w:rFonts w:ascii="Times New Roman"/>
          <w:b w:val="false"/>
          <w:i w:val="false"/>
          <w:color w:val="000000"/>
          <w:sz w:val="28"/>
        </w:rPr>
        <w:t>қаулысына сай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өзгеріс енгізілді - Жамбыл облысы әкімиятының 2007 жылғы 27 қыркүйектегі </w:t>
      </w:r>
      <w:r>
        <w:rPr>
          <w:rFonts w:ascii="Times New Roman"/>
          <w:b w:val="false"/>
          <w:i w:val="false"/>
          <w:color w:val="000000"/>
          <w:sz w:val="28"/>
        </w:rPr>
        <w:t xml:space="preserve">N 205 </w:t>
      </w:r>
      <w:r>
        <w:rPr>
          <w:rFonts w:ascii="Times New Roman"/>
          <w:b w:val="false"/>
          <w:i w:val="false"/>
          <w:color w:val="ff0000"/>
          <w:sz w:val="28"/>
        </w:rPr>
        <w:t>қаулысымен.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