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5949" w14:textId="a7b59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қоршаған ортаны ластағаны үшін төлемақы ставкалары туралы</w:t>
      </w:r>
    </w:p>
    <w:p>
      <w:pPr>
        <w:spacing w:after="0"/>
        <w:ind w:left="0"/>
        <w:jc w:val="both"/>
      </w:pPr>
      <w:r>
        <w:rPr>
          <w:rFonts w:ascii="Times New Roman"/>
          <w:b w:val="false"/>
          <w:i w:val="false"/>
          <w:color w:val="000000"/>
          <w:sz w:val="28"/>
        </w:rPr>
        <w:t>Қарағанды облыстық мәслихатының XXIV сессиясының 2006 жылғы 13 желтоқсандағы N 363 шешімі. Қарағанды облысының Әділет департаментінде 2006 жылғы 26 желтоқсанда N 1824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w:t>
      </w:r>
      <w:r>
        <w:rPr>
          <w:rFonts w:ascii="Times New Roman"/>
          <w:b w:val="false"/>
          <w:i w:val="false"/>
          <w:color w:val="000000"/>
          <w:sz w:val="28"/>
        </w:rPr>
        <w:t xml:space="preserve"> 6 бабы 1 тармағының 2 тармақшасына </w:t>
      </w:r>
      <w:r>
        <w:rPr>
          <w:rFonts w:ascii="Times New Roman"/>
          <w:b w:val="false"/>
          <w:i w:val="false"/>
          <w:color w:val="000000"/>
          <w:sz w:val="28"/>
        </w:rPr>
        <w:t>
,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 xml:space="preserve"> 462 бабына </w:t>
      </w:r>
      <w:r>
        <w:rPr>
          <w:rFonts w:ascii="Times New Roman"/>
          <w:b w:val="false"/>
          <w:i w:val="false"/>
          <w:color w:val="000000"/>
          <w:sz w:val="28"/>
        </w:rPr>
        <w:t>
, "Қоршаған ортаны қорғау туралы" Қазақстан Республикасы Заңының 
</w:t>
      </w:r>
      <w:r>
        <w:rPr>
          <w:rFonts w:ascii="Times New Roman"/>
          <w:b w:val="false"/>
          <w:i w:val="false"/>
          <w:color w:val="000000"/>
          <w:sz w:val="28"/>
        </w:rPr>
        <w:t xml:space="preserve"> 29 бабына </w:t>
      </w:r>
      <w:r>
        <w:rPr>
          <w:rFonts w:ascii="Times New Roman"/>
          <w:b w:val="false"/>
          <w:i w:val="false"/>
          <w:color w:val="000000"/>
          <w:sz w:val="28"/>
        </w:rPr>
        <w:t>
, "Қазақстан Республикасының әлеуметтік-экономикалық дамуының 2007-2009 жылдарға арналған орта мерзімді жоспары (екінші кезең) туралы" Қазақстан Республикасы Үкіметінің 2006 жылғы 25 тамыздағы N 822 
</w:t>
      </w:r>
      <w:r>
        <w:rPr>
          <w:rFonts w:ascii="Times New Roman"/>
          <w:b w:val="false"/>
          <w:i w:val="false"/>
          <w:color w:val="000000"/>
          <w:sz w:val="28"/>
        </w:rPr>
        <w:t xml:space="preserve"> Қаулысына </w:t>
      </w:r>
      <w:r>
        <w:rPr>
          <w:rFonts w:ascii="Times New Roman"/>
          <w:b w:val="false"/>
          <w:i w:val="false"/>
          <w:color w:val="000000"/>
          <w:sz w:val="28"/>
        </w:rPr>
        <w:t>
 сәйкес, облыстық мәслихат ШЕШІМ ЕТТІ:
</w:t>
      </w:r>
      <w:r>
        <w:br/>
      </w:r>
      <w:r>
        <w:rPr>
          <w:rFonts w:ascii="Times New Roman"/>
          <w:b w:val="false"/>
          <w:i w:val="false"/>
          <w:color w:val="000000"/>
          <w:sz w:val="28"/>
        </w:rPr>
        <w:t>
</w:t>
      </w:r>
      <w:r>
        <w:rPr>
          <w:rFonts w:ascii="Times New Roman"/>
          <w:b w:val="false"/>
          <w:i w:val="false"/>
          <w:color w:val="000000"/>
          <w:sz w:val="28"/>
        </w:rPr>
        <w:t>
      1. 2007 жылға арналған қоршаған ортаны ластағаны үшін төлемақы ставкалары 
</w:t>
      </w:r>
      <w:r>
        <w:rPr>
          <w:rFonts w:ascii="Times New Roman"/>
          <w:b w:val="false"/>
          <w:i w:val="false"/>
          <w:color w:val="000000"/>
          <w:sz w:val="28"/>
        </w:rPr>
        <w:t xml:space="preserve"> 1 </w:t>
      </w:r>
      <w:r>
        <w:rPr>
          <w:rFonts w:ascii="Times New Roman"/>
          <w:b w:val="false"/>
          <w:i w:val="false"/>
          <w:color w:val="000000"/>
          <w:sz w:val="28"/>
        </w:rPr>
        <w:t>
, 
</w:t>
      </w:r>
      <w:r>
        <w:rPr>
          <w:rFonts w:ascii="Times New Roman"/>
          <w:b w:val="false"/>
          <w:i w:val="false"/>
          <w:color w:val="000000"/>
          <w:sz w:val="28"/>
        </w:rPr>
        <w:t xml:space="preserve"> 2 қосымшаларға </w:t>
      </w:r>
      <w:r>
        <w:rPr>
          <w:rFonts w:ascii="Times New Roman"/>
          <w:b w:val="false"/>
          <w:i w:val="false"/>
          <w:color w:val="000000"/>
          <w:sz w:val="28"/>
        </w:rPr>
        <w:t>
 сәйкес белгіленсін.
</w:t>
      </w:r>
      <w:r>
        <w:br/>
      </w:r>
      <w:r>
        <w:rPr>
          <w:rFonts w:ascii="Times New Roman"/>
          <w:b w:val="false"/>
          <w:i w:val="false"/>
          <w:color w:val="000000"/>
          <w:sz w:val="28"/>
        </w:rPr>
        <w:t>
</w:t>
      </w:r>
      <w:r>
        <w:rPr>
          <w:rFonts w:ascii="Times New Roman"/>
          <w:b w:val="false"/>
          <w:i w:val="false"/>
          <w:color w:val="000000"/>
          <w:sz w:val="28"/>
        </w:rPr>
        <w:t>
      2. Шешімнің орындалуын бақылау облыстық мәслихаттың өнеркәсіп, құрылыс, көлік, коммуналдық шаруашылық, аграрлық мәселелер және экология жөніндегі тұрақты комиссиясы мен облыс әкімінің орынбасарына (А.К. Ержанов) жүктелсін.
</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Қ. Медиев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XXIV сессиясының
</w:t>
      </w:r>
      <w:r>
        <w:br/>
      </w:r>
      <w:r>
        <w:rPr>
          <w:rFonts w:ascii="Times New Roman"/>
          <w:b w:val="false"/>
          <w:i w:val="false"/>
          <w:color w:val="000000"/>
          <w:sz w:val="28"/>
        </w:rPr>
        <w:t>
2006 жылғы 13 желтоқсандағы
</w:t>
      </w:r>
      <w:r>
        <w:br/>
      </w:r>
      <w:r>
        <w:rPr>
          <w:rFonts w:ascii="Times New Roman"/>
          <w:b w:val="false"/>
          <w:i w:val="false"/>
          <w:color w:val="000000"/>
          <w:sz w:val="28"/>
        </w:rPr>
        <w:t>
N 363 шешіміне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Атмосфераға, су объектілеріне тасталған ластаушы заттар және қоршаған ортаға өндіріс және тұтыну қалдықтарын орналастырғаны үшін 2007 жылы - 107 % индексациялау коэффициентін ескере отырып келесі төлемақы ставкалары белгіленсін:
</w:t>
      </w:r>
      <w:r>
        <w:br/>
      </w:r>
      <w:r>
        <w:rPr>
          <w:rFonts w:ascii="Times New Roman"/>
          <w:b w:val="false"/>
          <w:i w:val="false"/>
          <w:color w:val="000000"/>
          <w:sz w:val="28"/>
        </w:rPr>
        <w:t>
</w:t>
      </w:r>
      <w:r>
        <w:rPr>
          <w:rFonts w:ascii="Times New Roman"/>
          <w:b w:val="false"/>
          <w:i w:val="false"/>
          <w:color w:val="000000"/>
          <w:sz w:val="28"/>
        </w:rPr>
        <w:t>
      1. Стационарлық көздерден атмосфераға бір шартты тонна ластаушы заттардың нормативтік шығарындысы үшін лимит шегінде - 461 теңге.
</w:t>
      </w:r>
      <w:r>
        <w:br/>
      </w:r>
      <w:r>
        <w:rPr>
          <w:rFonts w:ascii="Times New Roman"/>
          <w:b w:val="false"/>
          <w:i w:val="false"/>
          <w:color w:val="000000"/>
          <w:sz w:val="28"/>
        </w:rPr>
        <w:t>
</w:t>
      </w:r>
      <w:r>
        <w:rPr>
          <w:rFonts w:ascii="Times New Roman"/>
          <w:b w:val="false"/>
          <w:i w:val="false"/>
          <w:color w:val="000000"/>
          <w:sz w:val="28"/>
        </w:rPr>
        <w:t>
      2. Стационарлық көздерден белгіленген лимиттен тыс тасталған бір шартты тонна ластаушы заттар үшін - 4 610 теңге.
</w:t>
      </w:r>
      <w:r>
        <w:br/>
      </w:r>
      <w:r>
        <w:rPr>
          <w:rFonts w:ascii="Times New Roman"/>
          <w:b w:val="false"/>
          <w:i w:val="false"/>
          <w:color w:val="000000"/>
          <w:sz w:val="28"/>
        </w:rPr>
        <w:t>
</w:t>
      </w:r>
      <w:r>
        <w:rPr>
          <w:rFonts w:ascii="Times New Roman"/>
          <w:b w:val="false"/>
          <w:i w:val="false"/>
          <w:color w:val="000000"/>
          <w:sz w:val="28"/>
        </w:rPr>
        <w:t>
      3. Жылжымалы көздерден атмосфераға ластаушы заттардың шығарындылары үшін:
</w:t>
      </w:r>
      <w:r>
        <w:br/>
      </w:r>
      <w:r>
        <w:rPr>
          <w:rFonts w:ascii="Times New Roman"/>
          <w:b w:val="false"/>
          <w:i w:val="false"/>
          <w:color w:val="000000"/>
          <w:sz w:val="28"/>
        </w:rPr>
        <w:t>
      1) этилденбеген, этилденген бензин үшін - 361 теңге;
</w:t>
      </w:r>
      <w:r>
        <w:br/>
      </w:r>
      <w:r>
        <w:rPr>
          <w:rFonts w:ascii="Times New Roman"/>
          <w:b w:val="false"/>
          <w:i w:val="false"/>
          <w:color w:val="000000"/>
          <w:sz w:val="28"/>
        </w:rPr>
        <w:t>
      2) дизельдік отын үшін - 300 теңге;
</w:t>
      </w:r>
      <w:r>
        <w:br/>
      </w:r>
      <w:r>
        <w:rPr>
          <w:rFonts w:ascii="Times New Roman"/>
          <w:b w:val="false"/>
          <w:i w:val="false"/>
          <w:color w:val="000000"/>
          <w:sz w:val="28"/>
        </w:rPr>
        <w:t>
      3) газ үшін -217 теңге.
</w:t>
      </w:r>
      <w:r>
        <w:br/>
      </w:r>
      <w:r>
        <w:rPr>
          <w:rFonts w:ascii="Times New Roman"/>
          <w:b w:val="false"/>
          <w:i w:val="false"/>
          <w:color w:val="000000"/>
          <w:sz w:val="28"/>
        </w:rPr>
        <w:t>
</w:t>
      </w:r>
      <w:r>
        <w:rPr>
          <w:rFonts w:ascii="Times New Roman"/>
          <w:b w:val="false"/>
          <w:i w:val="false"/>
          <w:color w:val="000000"/>
          <w:sz w:val="28"/>
        </w:rPr>
        <w:t>
      4. Жиналатын су тоғандарына, сүзілу аландарына бір шартты тонна ластаушы заттардың шығарындысы үшін лимит шегінде - 15 012 теңге.
</w:t>
      </w:r>
      <w:r>
        <w:br/>
      </w:r>
      <w:r>
        <w:rPr>
          <w:rFonts w:ascii="Times New Roman"/>
          <w:b w:val="false"/>
          <w:i w:val="false"/>
          <w:color w:val="000000"/>
          <w:sz w:val="28"/>
        </w:rPr>
        <w:t>
</w:t>
      </w:r>
      <w:r>
        <w:rPr>
          <w:rFonts w:ascii="Times New Roman"/>
          <w:b w:val="false"/>
          <w:i w:val="false"/>
          <w:color w:val="000000"/>
          <w:sz w:val="28"/>
        </w:rPr>
        <w:t>
      5. Нормативтен тыс тасталған 1 шартты тонна ластаушы заттар үшін - 150 120 теңге.
</w:t>
      </w:r>
      <w:r>
        <w:br/>
      </w:r>
      <w:r>
        <w:rPr>
          <w:rFonts w:ascii="Times New Roman"/>
          <w:b w:val="false"/>
          <w:i w:val="false"/>
          <w:color w:val="000000"/>
          <w:sz w:val="28"/>
        </w:rPr>
        <w:t>
</w:t>
      </w:r>
      <w:r>
        <w:rPr>
          <w:rFonts w:ascii="Times New Roman"/>
          <w:b w:val="false"/>
          <w:i w:val="false"/>
          <w:color w:val="000000"/>
          <w:sz w:val="28"/>
        </w:rPr>
        <w:t>
      6. Бір текше метр ағынды судың төгіндісі үшін:
</w:t>
      </w:r>
      <w:r>
        <w:br/>
      </w:r>
      <w:r>
        <w:rPr>
          <w:rFonts w:ascii="Times New Roman"/>
          <w:b w:val="false"/>
          <w:i w:val="false"/>
          <w:color w:val="000000"/>
          <w:sz w:val="28"/>
        </w:rPr>
        <w:t>
      1) нормативті тазартылған ағынды суға - 5,4 теңге;
</w:t>
      </w:r>
      <w:r>
        <w:br/>
      </w:r>
      <w:r>
        <w:rPr>
          <w:rFonts w:ascii="Times New Roman"/>
          <w:b w:val="false"/>
          <w:i w:val="false"/>
          <w:color w:val="000000"/>
          <w:sz w:val="28"/>
        </w:rPr>
        <w:t>
      2) тазартылмаған және жеткіліксіз тазартылған ағынды суға - 10,8 теңге.
</w:t>
      </w:r>
      <w:r>
        <w:br/>
      </w:r>
      <w:r>
        <w:rPr>
          <w:rFonts w:ascii="Times New Roman"/>
          <w:b w:val="false"/>
          <w:i w:val="false"/>
          <w:color w:val="000000"/>
          <w:sz w:val="28"/>
        </w:rPr>
        <w:t>
</w:t>
      </w:r>
      <w:r>
        <w:rPr>
          <w:rFonts w:ascii="Times New Roman"/>
          <w:b w:val="false"/>
          <w:i w:val="false"/>
          <w:color w:val="000000"/>
          <w:sz w:val="28"/>
        </w:rPr>
        <w:t>
      7. Өндіріс және тұтыну қалдықтарын полигондарда, жинақтауыштарда, рұқсат етілген үйінділерде және арнаулы орындарда орналастыру үшін, уыттылық сыныбына байланысты, кестеге сәйкес (
</w:t>
      </w:r>
      <w:r>
        <w:rPr>
          <w:rFonts w:ascii="Times New Roman"/>
          <w:b w:val="false"/>
          <w:i w:val="false"/>
          <w:color w:val="000000"/>
          <w:sz w:val="28"/>
        </w:rPr>
        <w:t xml:space="preserve"> 2 қосымша </w:t>
      </w:r>
      <w:r>
        <w:rPr>
          <w:rFonts w:ascii="Times New Roman"/>
          <w:b w:val="false"/>
          <w:i w:val="false"/>
          <w:color w:val="000000"/>
          <w:sz w:val="28"/>
        </w:rPr>
        <w:t>
):
</w:t>
      </w:r>
      <w:r>
        <w:br/>
      </w:r>
      <w:r>
        <w:rPr>
          <w:rFonts w:ascii="Times New Roman"/>
          <w:b w:val="false"/>
          <w:i w:val="false"/>
          <w:color w:val="000000"/>
          <w:sz w:val="28"/>
        </w:rPr>
        <w:t>
      Аршынды жыныстар (V) 1 тоннасына - 9,04 теңге;
</w:t>
      </w:r>
      <w:r>
        <w:br/>
      </w:r>
      <w:r>
        <w:rPr>
          <w:rFonts w:ascii="Times New Roman"/>
          <w:b w:val="false"/>
          <w:i w:val="false"/>
          <w:color w:val="000000"/>
          <w:sz w:val="28"/>
        </w:rPr>
        <w:t>
      Байыту қалдықтары, күл шлактары, шлактар (IV) 1 тоннасына - 18 теңге;
</w:t>
      </w:r>
      <w:r>
        <w:br/>
      </w:r>
      <w:r>
        <w:rPr>
          <w:rFonts w:ascii="Times New Roman"/>
          <w:b w:val="false"/>
          <w:i w:val="false"/>
          <w:color w:val="000000"/>
          <w:sz w:val="28"/>
        </w:rPr>
        <w:t>
</w:t>
      </w:r>
      <w:r>
        <w:rPr>
          <w:rFonts w:ascii="Times New Roman"/>
          <w:b w:val="false"/>
          <w:i w:val="false"/>
          <w:color w:val="000000"/>
          <w:sz w:val="28"/>
        </w:rPr>
        <w:t>
      8. Ауыл шаруашылығы өндірісінің қалдықтары (тезек, құс көңі),
</w:t>
      </w:r>
      <w:r>
        <w:br/>
      </w:r>
      <w:r>
        <w:rPr>
          <w:rFonts w:ascii="Times New Roman"/>
          <w:b w:val="false"/>
          <w:i w:val="false"/>
          <w:color w:val="000000"/>
          <w:sz w:val="28"/>
        </w:rPr>
        <w:t>
                      1 тонна үшін - 120 теңге.
</w:t>
      </w:r>
      <w:r>
        <w:br/>
      </w:r>
      <w:r>
        <w:rPr>
          <w:rFonts w:ascii="Times New Roman"/>
          <w:b w:val="false"/>
          <w:i w:val="false"/>
          <w:color w:val="000000"/>
          <w:sz w:val="28"/>
        </w:rPr>
        <w:t>
</w:t>
      </w:r>
      <w:r>
        <w:rPr>
          <w:rFonts w:ascii="Times New Roman"/>
          <w:b w:val="false"/>
          <w:i w:val="false"/>
          <w:color w:val="000000"/>
          <w:sz w:val="28"/>
        </w:rPr>
        <w:t>
      9. Тұрмыстық қатты қалдықтарды (ТҚҚ), 1 текше метріне үшін - 91 теңге.
</w:t>
      </w:r>
      <w:r>
        <w:br/>
      </w:r>
      <w:r>
        <w:rPr>
          <w:rFonts w:ascii="Times New Roman"/>
          <w:b w:val="false"/>
          <w:i w:val="false"/>
          <w:color w:val="000000"/>
          <w:sz w:val="28"/>
        </w:rPr>
        <w:t>
      Атмосфераға (су объектілеріне) рұқсат берілмеген бір шартты тонна ластаушы заттардың апаттық қалдықтарын (тастандыларын) тастағаны үшін, осы мақсатқа арналмаған орындарда өнеркәсіп және тұрмыстық қалдықтарды рұқсатсыз орналастырғаны, сақтағаны үшін төлемақы он есе мөлшерінде алынады.
</w:t>
      </w:r>
      <w:r>
        <w:br/>
      </w:r>
      <w:r>
        <w:rPr>
          <w:rFonts w:ascii="Times New Roman"/>
          <w:b w:val="false"/>
          <w:i w:val="false"/>
          <w:color w:val="000000"/>
          <w:sz w:val="28"/>
        </w:rPr>
        <w:t>
      Қоршаған ортаны ластайтын заттар мен өндіріс және тұтыну қалдықтарын орналастыруға арналған рұқсатты белгіленген тәртіппен ресімделмей қоршаған ортаны ластаған жағдайда барлық тастанды (төгінді) заттар рұқсат етілмеген шығарындылар (төгінділер) мен қалдықтарды орналастыру болып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
</w:t>
      </w:r>
      <w:r>
        <w:br/>
      </w:r>
      <w:r>
        <w:rPr>
          <w:rFonts w:ascii="Times New Roman"/>
          <w:b w:val="false"/>
          <w:i w:val="false"/>
          <w:color w:val="000000"/>
          <w:sz w:val="28"/>
        </w:rPr>
        <w:t>
XXIV сессиясының
</w:t>
      </w:r>
      <w:r>
        <w:br/>
      </w:r>
      <w:r>
        <w:rPr>
          <w:rFonts w:ascii="Times New Roman"/>
          <w:b w:val="false"/>
          <w:i w:val="false"/>
          <w:color w:val="000000"/>
          <w:sz w:val="28"/>
        </w:rPr>
        <w:t>
2006 жылғы 13 желтоқсандағы
</w:t>
      </w:r>
      <w:r>
        <w:br/>
      </w:r>
      <w:r>
        <w:rPr>
          <w:rFonts w:ascii="Times New Roman"/>
          <w:b w:val="false"/>
          <w:i w:val="false"/>
          <w:color w:val="000000"/>
          <w:sz w:val="28"/>
        </w:rPr>
        <w:t>
N 363 шешіміне 2 қосымша
</w:t>
      </w:r>
    </w:p>
    <w:p>
      <w:pPr>
        <w:spacing w:after="0"/>
        <w:ind w:left="0"/>
        <w:jc w:val="both"/>
      </w:pPr>
      <w:r>
        <w:rPr>
          <w:rFonts w:ascii="Times New Roman"/>
          <w:b w:val="false"/>
          <w:i w:val="false"/>
          <w:color w:val="000000"/>
          <w:sz w:val="28"/>
        </w:rPr>
        <w:t>
Кесте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ТӨЛЕМАҚЫ СТАВКАЛАРЫ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3"/>
        <w:gridCol w:w="3133"/>
        <w:gridCol w:w="2093"/>
      </w:tblGrid>
      <w:tr>
        <w:trPr>
          <w:trHeight w:val="450" w:hRule="atLeast"/>
        </w:trPr>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Қалдықтар атауы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Төлемақы ставкасы, (теңге)
</w:t>
            </w:r>
          </w:p>
        </w:tc>
      </w:tr>
      <w:tr>
        <w:trPr>
          <w:trHeight w:val="450" w:hRule="atLeast"/>
        </w:trPr>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Улы қалдықтар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сыныптағы уыттылық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3835
</w:t>
            </w:r>
          </w:p>
        </w:tc>
      </w:tr>
      <w:tr>
        <w:trPr>
          <w:trHeight w:val="450" w:hRule="atLeast"/>
        </w:trPr>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сыныптағы уыттылық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1917
</w:t>
            </w:r>
          </w:p>
        </w:tc>
      </w:tr>
      <w:tr>
        <w:trPr>
          <w:trHeight w:val="450" w:hRule="atLeast"/>
        </w:trPr>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сыныптағы уыттылық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w:t>
            </w:r>
          </w:p>
        </w:tc>
      </w:tr>
      <w:tr>
        <w:trPr>
          <w:trHeight w:val="450" w:hRule="atLeast"/>
        </w:trPr>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сыныптағы уыттылық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w:t>
            </w:r>
          </w:p>
        </w:tc>
      </w:tr>
      <w:tr>
        <w:trPr>
          <w:trHeight w:val="450" w:hRule="atLeast"/>
        </w:trPr>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 сыныптағы уыттылық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тонна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