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5230" w14:textId="4745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және селолық телекоммуникация желілерінің абоненттеріне телефон үшін абоненттік ақы тарифтерінің арттырылуына өтемақы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2006 жылғы 28 шілдедегі N 359 шешімі. Қарағанды облысы Сәтбаев қаласы Әділет басқармасында 2006 жылғы 4 тамызда N 8-6-30 тіркелді. Күші жойылды - Қарағанды облысы Сәтбаев қалалық мәслихатының 2010 жылғы 14 мамырдағы N 336 шешімімен</w:t>
      </w:r>
    </w:p>
    <w:p>
      <w:pPr>
        <w:spacing w:after="0"/>
        <w:ind w:left="0"/>
        <w:jc w:val="both"/>
      </w:pPr>
      <w:r>
        <w:rPr>
          <w:rFonts w:ascii="Times New Roman"/>
          <w:b w:val="false"/>
          <w:i/>
          <w:color w:val="800000"/>
          <w:sz w:val="28"/>
        </w:rPr>
        <w:t>      Ескерту. Күші жойылды - Қарағанды облысы Сәтбаев қалалық мәслихатының 2010.05.14 N 336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color w:val="800000"/>
          <w:sz w:val="28"/>
        </w:rPr>
        <w:t xml:space="preserve">      Ескерту. Атауы жаңа редакцияда - Қарағанды облысы Сәтбаев қалалық мәслихатының 2007.07.16 </w:t>
      </w:r>
      <w:r>
        <w:rPr>
          <w:rFonts w:ascii="Times New Roman"/>
          <w:b w:val="false"/>
          <w:i w:val="false"/>
          <w:color w:val="000000"/>
          <w:sz w:val="28"/>
        </w:rPr>
        <w:t>N 478</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2009.07.24 </w:t>
      </w:r>
      <w:r>
        <w:rPr>
          <w:rFonts w:ascii="Times New Roman"/>
          <w:b w:val="false"/>
          <w:i w:val="false"/>
          <w:color w:val="000000"/>
          <w:sz w:val="28"/>
        </w:rPr>
        <w:t>N 232</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қараңыз)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"Жергілікті мемлекеттік басқару туралы" Қазақстан Республикасының Заңына,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 xml:space="preserve">"Әлеуметтік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Қарағанды облысы Сәтбаев қалалық мәслихатының 2009.07.24 </w:t>
      </w:r>
      <w:r>
        <w:rPr>
          <w:rFonts w:ascii="Times New Roman"/>
          <w:b w:val="false"/>
          <w:i/>
          <w:color w:val="800000"/>
          <w:sz w:val="28"/>
        </w:rPr>
        <w:t>N 232</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rPr>
          <w:rFonts w:ascii="Times New Roman"/>
          <w:b w:val="false"/>
          <w:i w:val="false"/>
          <w:color w:val="000000"/>
          <w:sz w:val="28"/>
        </w:rPr>
        <w:t>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Сәтбаев қалалық мәслихатының 2007.07.16 </w:t>
      </w:r>
      <w:r>
        <w:rPr>
          <w:rFonts w:ascii="Times New Roman"/>
          <w:b w:val="false"/>
          <w:i w:val="false"/>
          <w:color w:val="000000"/>
          <w:sz w:val="28"/>
        </w:rPr>
        <w:t>N 478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2006 жылғы 1 шілдеден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 сала, құқықтық тәртіп және әлеуметтік қорғау мәселелері жөніндегі тұрақты комиссияға жүктелсін (төрағасы Борисов Петр Евгеньевич).</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Сәтбаев қалалық мәслихатының 2006 жылғы 13 маусымдағы XXXI сессиясының "Аз қамтылған азаматтарға тұрғын үйді ұстауға,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345 шешімінің (2006 жылғы 3 шілдеде нормативтік құқықтық актілердің мемлекеттік тіркеу тізіміне N 3-6-27 болып тіркелген, 2006 жылғы 5 шілдедегі "Шарайна" газетінің 76 (1331) нөмірінде жарияланған) және "Тұрғын үй жәрдемақысын алуға үміткер отбасының (адамның) жиынтық табысын есептеу қағидасын бекіту туралы" N 346 шешімінің (2006 жылғы 3 шілдеде нормативтік құқықтық актілердің мемлекеттік тіркеу тізіміне  N 3-6-28 болып тіркелген, 2006 жылғы 7 шілдедегі "Шарайна" газетінің 77 (1332) нөмірінде жарияланған) күші жойылған деп танылсын.</w:t>
      </w:r>
    </w:p>
    <w:p>
      <w:pPr>
        <w:spacing w:after="0"/>
        <w:ind w:left="0"/>
        <w:jc w:val="both"/>
      </w:pPr>
      <w:r>
        <w:rPr>
          <w:rFonts w:ascii="Times New Roman"/>
          <w:b w:val="false"/>
          <w:i/>
          <w:color w:val="000000"/>
          <w:sz w:val="28"/>
        </w:rPr>
        <w:t>      Сессия төрайымы                            О. Резник</w:t>
      </w:r>
    </w:p>
    <w:p>
      <w:pPr>
        <w:spacing w:after="0"/>
        <w:ind w:left="0"/>
        <w:jc w:val="both"/>
      </w:pPr>
      <w:r>
        <w:rPr>
          <w:rFonts w:ascii="Times New Roman"/>
          <w:b w:val="false"/>
          <w:i/>
          <w:color w:val="000000"/>
          <w:sz w:val="28"/>
        </w:rPr>
        <w:t>      Қалалық мәслихаттың хатшысы                М. Ковтун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қалалық еңбекпен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Қапарова</w:t>
      </w:r>
      <w:r>
        <w:br/>
      </w:r>
      <w:r>
        <w:rPr>
          <w:rFonts w:ascii="Times New Roman"/>
          <w:b w:val="false"/>
          <w:i w:val="false"/>
          <w:color w:val="000000"/>
          <w:sz w:val="28"/>
        </w:rPr>
        <w:t>
</w:t>
      </w:r>
      <w:r>
        <w:rPr>
          <w:rFonts w:ascii="Times New Roman"/>
          <w:b w:val="false"/>
          <w:i w:val="false"/>
          <w:color w:val="000000"/>
          <w:sz w:val="28"/>
        </w:rPr>
        <w:t>      2006 жыл 28 шілде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Сәтбаев қалалық мәслихатының</w:t>
      </w:r>
      <w:r>
        <w:br/>
      </w:r>
      <w:r>
        <w:rPr>
          <w:rFonts w:ascii="Times New Roman"/>
          <w:b w:val="false"/>
          <w:i w:val="false"/>
          <w:color w:val="000000"/>
          <w:sz w:val="28"/>
        </w:rPr>
        <w:t>
</w:t>
      </w:r>
      <w:r>
        <w:rPr>
          <w:rFonts w:ascii="Times New Roman"/>
          <w:b w:val="false"/>
          <w:i w:val="false"/>
          <w:color w:val="000000"/>
          <w:sz w:val="28"/>
        </w:rPr>
        <w:t>2006 жылғы 28 шілдедегі</w:t>
      </w:r>
      <w:r>
        <w:br/>
      </w:r>
      <w:r>
        <w:rPr>
          <w:rFonts w:ascii="Times New Roman"/>
          <w:b w:val="false"/>
          <w:i w:val="false"/>
          <w:color w:val="000000"/>
          <w:sz w:val="28"/>
        </w:rPr>
        <w:t>
</w:t>
      </w:r>
      <w:r>
        <w:rPr>
          <w:rFonts w:ascii="Times New Roman"/>
          <w:b w:val="false"/>
          <w:i w:val="false"/>
          <w:color w:val="000000"/>
          <w:sz w:val="28"/>
        </w:rPr>
        <w:t>ХХХІІІ сессиясының N 356</w:t>
      </w:r>
      <w:r>
        <w:br/>
      </w:r>
      <w:r>
        <w:rPr>
          <w:rFonts w:ascii="Times New Roman"/>
          <w:b w:val="false"/>
          <w:i w:val="false"/>
          <w:color w:val="000000"/>
          <w:sz w:val="28"/>
        </w:rPr>
        <w:t>
</w:t>
      </w:r>
      <w:r>
        <w:rPr>
          <w:rFonts w:ascii="Times New Roman"/>
          <w:b w:val="false"/>
          <w:i w:val="false"/>
          <w:color w:val="000000"/>
          <w:sz w:val="28"/>
        </w:rPr>
        <w:t>шешімімен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w:t>
      </w:r>
    </w:p>
    <w:p>
      <w:pPr>
        <w:spacing w:after="0"/>
        <w:ind w:left="0"/>
        <w:jc w:val="both"/>
      </w:pPr>
      <w:r>
        <w:rPr>
          <w:rFonts w:ascii="Times New Roman"/>
          <w:b w:val="false"/>
          <w:i/>
          <w:color w:val="800000"/>
          <w:sz w:val="28"/>
        </w:rPr>
        <w:t xml:space="preserve">      Ескерту. Атауы жаңа редакцияда - Қарағанды облысы Сәтбаев қалалық мәслихатының 2007.07.16 </w:t>
      </w:r>
      <w:r>
        <w:rPr>
          <w:rFonts w:ascii="Times New Roman"/>
          <w:b w:val="false"/>
          <w:i w:val="false"/>
          <w:color w:val="000000"/>
          <w:sz w:val="28"/>
        </w:rPr>
        <w:t>N 478</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Аз қамтылған азаматтарға тұрғын үйді ұстауға, тұрғын үйлерді күрделі жөндеуден өткізуге, коммуналдық қызмет көрсету үшін тұрғын үй жәрдемақысын және қалалық телекоммуникация желілерінің абоненттеріне телефон үшін абоненттік ақы тарифтерінің арттырылуына өтемақы беру қағидасы (бұдан әрі - Қағида)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w:t>
      </w:r>
      <w:r>
        <w:rPr>
          <w:rFonts w:ascii="Times New Roman"/>
          <w:b w:val="false"/>
          <w:i w:val="false"/>
          <w:color w:val="000000"/>
          <w:sz w:val="28"/>
        </w:rPr>
        <w:t xml:space="preserve">N 949 </w:t>
      </w:r>
      <w:r>
        <w:rPr>
          <w:rFonts w:ascii="Times New Roman"/>
          <w:b w:val="false"/>
          <w:i w:val="false"/>
          <w:color w:val="000000"/>
          <w:sz w:val="28"/>
        </w:rPr>
        <w:t>қаулысына</w:t>
      </w:r>
      <w:r>
        <w:rPr>
          <w:rFonts w:ascii="Times New Roman"/>
          <w:b w:val="false"/>
          <w:i w:val="false"/>
          <w:color w:val="000000"/>
          <w:sz w:val="28"/>
        </w:rPr>
        <w:t xml:space="preserve"> сәйкес дайындалған және аз қамтылған азаматтарға тұрғын үй жәрдемақысын беру тәрібін белгілейді.</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Қарағанды облысы Сәтбаев қалалық мәслихатының 2007.07.16 </w:t>
      </w:r>
      <w:r>
        <w:rPr>
          <w:rFonts w:ascii="Times New Roman"/>
          <w:b w:val="false"/>
          <w:i w:val="false"/>
          <w:color w:val="000000"/>
          <w:sz w:val="28"/>
        </w:rPr>
        <w:t>N 478</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Қағидада мынадай негізгі ұғымдар пайдаланылады:</w:t>
      </w:r>
      <w:r>
        <w:br/>
      </w:r>
      <w:r>
        <w:rPr>
          <w:rFonts w:ascii="Times New Roman"/>
          <w:b w:val="false"/>
          <w:i w:val="false"/>
          <w:color w:val="000000"/>
          <w:sz w:val="28"/>
        </w:rPr>
        <w:t>
      1) тұрғын үй жәрдемақысы - тұрғын үйді ұстауға, коммуналдық қызметті тұтыну, төлем шығындарын қайтару үшін, сондай-ақ қалалық телекоммуникация желілерінің абоненттеріне телефон үшін абоненттік ақы тарифтерінің арттырылулары бойынша тұрғындардың аз қамтылған топтарына берілетін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3)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4) жиынтық табыс – отбасының ақшалай да, заттай да нысанда алған табысының жалпы сомасы;</w:t>
      </w:r>
      <w:r>
        <w:br/>
      </w:r>
      <w:r>
        <w:rPr>
          <w:rFonts w:ascii="Times New Roman"/>
          <w:b w:val="false"/>
          <w:i w:val="false"/>
          <w:color w:val="000000"/>
          <w:sz w:val="28"/>
        </w:rPr>
        <w:t>
      5) тұрғын үй жәрдемақысын тағайындау жөніндегі уәкілетті орган – қаланың жергілікті атқарушы органы (бұдан әрі - уәкілетті орган);</w:t>
      </w:r>
      <w:r>
        <w:br/>
      </w:r>
      <w:r>
        <w:rPr>
          <w:rFonts w:ascii="Times New Roman"/>
          <w:b w:val="false"/>
          <w:i w:val="false"/>
          <w:color w:val="000000"/>
          <w:sz w:val="28"/>
        </w:rPr>
        <w:t>
</w:t>
      </w:r>
      <w:r>
        <w:rPr>
          <w:rFonts w:ascii="Times New Roman"/>
          <w:b w:val="false"/>
          <w:i w:val="false"/>
          <w:color w:val="000000"/>
          <w:sz w:val="28"/>
        </w:rPr>
        <w:t>      6)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жәрдемақысы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қалалық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10% мөлшерінде отбасының жиынтық табысымен белгіленеді.</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Қарағанды облысы Сәтбаев қалалық мәслихатының 2007.07.16 </w:t>
      </w:r>
      <w:r>
        <w:rPr>
          <w:rFonts w:ascii="Times New Roman"/>
          <w:b w:val="false"/>
          <w:i w:val="false"/>
          <w:color w:val="000000"/>
          <w:sz w:val="28"/>
        </w:rPr>
        <w:t>N 478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2008.01.23 </w:t>
      </w:r>
      <w:r>
        <w:rPr>
          <w:rFonts w:ascii="Times New Roman"/>
          <w:b w:val="false"/>
          <w:i w:val="false"/>
          <w:color w:val="000000"/>
          <w:sz w:val="28"/>
        </w:rPr>
        <w:t>N 52</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2008.07.01 </w:t>
      </w:r>
      <w:r>
        <w:rPr>
          <w:rFonts w:ascii="Times New Roman"/>
          <w:b w:val="false"/>
          <w:i w:val="false"/>
          <w:color w:val="000000"/>
          <w:sz w:val="28"/>
        </w:rPr>
        <w:t>N 121</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2009.07.24 </w:t>
      </w:r>
      <w:r>
        <w:rPr>
          <w:rFonts w:ascii="Times New Roman"/>
          <w:b w:val="false"/>
          <w:i w:val="false"/>
          <w:color w:val="000000"/>
          <w:sz w:val="28"/>
        </w:rPr>
        <w:t>N 232</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w:t>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w:t>
      </w:r>
      <w:r>
        <w:br/>
      </w:r>
      <w:r>
        <w:rPr>
          <w:rFonts w:ascii="Times New Roman"/>
          <w:b w:val="false"/>
          <w:i w:val="false"/>
          <w:color w:val="000000"/>
          <w:sz w:val="28"/>
        </w:rPr>
        <w:t>
</w:t>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3-4 қабатта салынған үйлер үшін 225 килограмм, 5 қабатты салынған үйлерге 134 килограмм (жылу беру мерзімін 7 айға есептегенде), үйге 10 тонна көмірден артық болмауы тиіс.</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жылуды, ыстық суды (жылу беру мерзімін 7 айға есептегенде),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w:t>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r>
        <w:br/>
      </w:r>
      <w:r>
        <w:rPr>
          <w:rFonts w:ascii="Times New Roman"/>
          <w:b w:val="false"/>
          <w:i w:val="false"/>
          <w:color w:val="000000"/>
          <w:sz w:val="28"/>
        </w:rPr>
        <w:t>
</w:t>
      </w:r>
      <w:r>
        <w:rPr>
          <w:rFonts w:ascii="Times New Roman"/>
          <w:b w:val="false"/>
          <w:i w:val="false"/>
          <w:color w:val="000000"/>
          <w:sz w:val="28"/>
        </w:rPr>
        <w:t>
      5.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Қазақстан Республикасы Үкіметімен белгіленген тәртіпте тұрғын үй жәрдемақысы механизімі арқылы жүргізіледі.</w:t>
      </w:r>
      <w:r>
        <w:br/>
      </w:r>
      <w:r>
        <w:rPr>
          <w:rFonts w:ascii="Times New Roman"/>
          <w:b w:val="false"/>
          <w:i w:val="false"/>
          <w:color w:val="000000"/>
          <w:sz w:val="28"/>
        </w:rPr>
        <w:t>
      5-1. Тұрғын үйді күрделі жөндеуден өткізудің жекелеген түрдері бойынша өтемақы тұрғын үй жәрдемақысын есептеу кезінде тұрғын үйдің бір пәтеріне тең мөлшерінде есептелінеді.</w:t>
      </w:r>
      <w:r>
        <w:br/>
      </w:r>
      <w:r>
        <w:rPr>
          <w:rFonts w:ascii="Times New Roman"/>
          <w:b w:val="false"/>
          <w:i w:val="false"/>
          <w:color w:val="000000"/>
          <w:sz w:val="28"/>
        </w:rPr>
        <w:t>
</w:t>
      </w:r>
      <w:r>
        <w:rPr>
          <w:rFonts w:ascii="Times New Roman"/>
          <w:b w:val="false"/>
          <w:i/>
          <w:color w:val="800000"/>
          <w:sz w:val="28"/>
        </w:rPr>
        <w:t xml:space="preserve">      Ескерту. Қағида 5-1-тармақпен толықтырылды - Қарағанды облысы Сәтбаев қалалық мәслихатының 2007.07.16 </w:t>
      </w:r>
      <w:r>
        <w:rPr>
          <w:rFonts w:ascii="Times New Roman"/>
          <w:b w:val="false"/>
          <w:i w:val="false"/>
          <w:color w:val="000000"/>
          <w:sz w:val="28"/>
        </w:rPr>
        <w:t>N 478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жәрдемақысын тағайындау және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6. Тұрғын үй жәрдемақысы осы елді мекенде тұрақты тұратын және үй иелері немесе пайдаланушысы болып табылатын (жалға алушы, жалдаушы)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7.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8. Егер де күтімді қажет етеді деп танылған он сегіз жастан асқан азаматтарға және мүгедектерге күтім жасайтын, 7 жасқа дейінгі баланы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Қарағанды облысы Сәтбаев қалалық мәслихатының 2008.07.01 </w:t>
      </w:r>
      <w:r>
        <w:rPr>
          <w:rFonts w:ascii="Times New Roman"/>
          <w:b w:val="false"/>
          <w:i w:val="false"/>
          <w:color w:val="000000"/>
          <w:sz w:val="28"/>
        </w:rPr>
        <w:t>N 121</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9. Даулы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10. Тұрғын үй жәрдемақысының мөлшері тұрғын үйді ұстауға,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сомасынан артуы тиіс емес.</w:t>
      </w:r>
      <w:r>
        <w:br/>
      </w:r>
      <w:r>
        <w:rPr>
          <w:rFonts w:ascii="Times New Roman"/>
          <w:b w:val="false"/>
          <w:i w:val="false"/>
          <w:color w:val="000000"/>
          <w:sz w:val="28"/>
        </w:rPr>
        <w:t>
</w:t>
      </w:r>
      <w:r>
        <w:rPr>
          <w:rFonts w:ascii="Times New Roman"/>
          <w:b w:val="false"/>
          <w:i w:val="false"/>
          <w:color w:val="000000"/>
          <w:sz w:val="28"/>
        </w:rPr>
        <w:t>
      11. Тұрғын үй жәрдемақысы қолма-қол ақысыз беріледі. Қолма-қол ақысыз төлемнің үлгісі – бұл тұрғын үй жәрдемақысының тең сомасына тұрғын үй және коммуналдық қызметтерді ұстауға төлемді азайтады. Тұрғын үй жәрдемақысының сомасы комммуналдық қызметтерді жеткізушіге аударылады.</w:t>
      </w:r>
      <w:r>
        <w:br/>
      </w:r>
      <w:r>
        <w:rPr>
          <w:rFonts w:ascii="Times New Roman"/>
          <w:b w:val="false"/>
          <w:i w:val="false"/>
          <w:color w:val="000000"/>
          <w:sz w:val="28"/>
        </w:rPr>
        <w:t>
</w:t>
      </w:r>
      <w:r>
        <w:rPr>
          <w:rFonts w:ascii="Times New Roman"/>
          <w:b w:val="false"/>
          <w:i w:val="false"/>
          <w:color w:val="000000"/>
          <w:sz w:val="28"/>
        </w:rPr>
        <w:t>
      12. Тұрғын үй жәрдемақысы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жәрдемақысын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жәрдемақысы тоқсан сайын отбасы құрамы және табыстары туралы мәліметтерді бере отырып, өтініш берілген айдан бастап барлық қажетті құжаттармен он екі айға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w:t>
      </w:r>
      <w:r>
        <w:rPr>
          <w:rFonts w:ascii="Times New Roman"/>
          <w:b w:val="false"/>
          <w:i/>
          <w:color w:val="800000"/>
          <w:sz w:val="28"/>
        </w:rPr>
        <w:t xml:space="preserve">      Ескерту. 13-тармаққа өзгерту енгізілді - Қарағанды облысы Сәтбаев қалалық мәслихатының 2008.07.01 </w:t>
      </w:r>
      <w:r>
        <w:rPr>
          <w:rFonts w:ascii="Times New Roman"/>
          <w:b w:val="false"/>
          <w:i w:val="false"/>
          <w:color w:val="000000"/>
          <w:sz w:val="28"/>
        </w:rPr>
        <w:t>N 121</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14. Тұрғын үй жәрдемақсын алушылар 15 күннің ішінде тұрғын үй жәрдемақысын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Өтемақыны заңсыз немесе асыра төленуіне әкеліп соқтырған жалған мәліметтер берілгені үшін үй иесі (жалға алушы, жалдаушы) алты ай көлемінде жәрдемақыны алу құқығынан айырылады, ал заңсыз алынған тұрғын үй жәрдемақы сомалары заңнамаларда бекітілген тәртіпте қайтарылуға жатады.</w:t>
      </w:r>
      <w:r>
        <w:br/>
      </w:r>
      <w:r>
        <w:rPr>
          <w:rFonts w:ascii="Times New Roman"/>
          <w:b w:val="false"/>
          <w:i w:val="false"/>
          <w:color w:val="000000"/>
          <w:sz w:val="28"/>
        </w:rPr>
        <w:t>
</w:t>
      </w:r>
      <w:r>
        <w:rPr>
          <w:rFonts w:ascii="Times New Roman"/>
          <w:b w:val="false"/>
          <w:i w:val="false"/>
          <w:color w:val="000000"/>
          <w:sz w:val="28"/>
        </w:rPr>
        <w:t>
      15.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16. Жәрдемақыға құқықтылығын анықтау кезде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жәрдемақысын тағайындау туралы өтініш беру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17. Тұрғын үй жәрдемақысын тағайындау үшін өтініш беруші тұрғылықты жері бойынша уәкілетті органға келесі құжаттармен өтініш береді: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көшірмесі (ордер, тұрғын үйді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жөніндегі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r>
        <w:br/>
      </w:r>
      <w:r>
        <w:rPr>
          <w:rFonts w:ascii="Times New Roman"/>
          <w:b w:val="false"/>
          <w:i w:val="false"/>
          <w:color w:val="000000"/>
          <w:sz w:val="28"/>
        </w:rPr>
        <w:t>
      8) өтініш берушінің қалалық телекоммуникациялар желісінің абоненті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9) отбасы мүшелерінің табысы жөніндегі мәлімет;</w:t>
      </w:r>
      <w:r>
        <w:br/>
      </w:r>
      <w:r>
        <w:rPr>
          <w:rFonts w:ascii="Times New Roman"/>
          <w:b w:val="false"/>
          <w:i w:val="false"/>
          <w:color w:val="000000"/>
          <w:sz w:val="28"/>
        </w:rPr>
        <w:t>
      10) жұмыссыздар тұрғылықты жері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000000"/>
          <w:sz w:val="28"/>
        </w:rPr>
        <w:t>
      18. Құжаттың түпнұсқасымен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19. Қажет болған жағдайда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20. Тапсырылған құжаттарды қарау нәтижесінде отбасына тұрғын үй жәрдемақысын беру жөнінде келісім шарт жасалады. Келісім шарт екі данада жасалып, оның біреуі тұрғын үй жәрдемақысын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w:t>
      </w:r>
      <w:r>
        <w:br/>
      </w:r>
      <w:r>
        <w:rPr>
          <w:rFonts w:ascii="Times New Roman"/>
          <w:b w:val="false"/>
          <w:i w:val="false"/>
          <w:color w:val="000000"/>
          <w:sz w:val="28"/>
        </w:rPr>
        <w:t>
</w:t>
      </w:r>
      <w:r>
        <w:rPr>
          <w:rFonts w:ascii="Times New Roman"/>
          <w:b w:val="false"/>
          <w:i w:val="false"/>
          <w:color w:val="000000"/>
          <w:sz w:val="28"/>
        </w:rPr>
        <w:t>
      21. Мәліметтердің шындығына сенімсіздік туған жағдайда уәкілетті орган сұраныс жасауға құқылы, ал заңды тұлға мен жеке тұлғалар тұрғын үй жәрдемақысын алуға үміткер адамның табысы туралы мәлімет беруге тиісті.</w:t>
      </w:r>
      <w:r>
        <w:br/>
      </w:r>
      <w:r>
        <w:rPr>
          <w:rFonts w:ascii="Times New Roman"/>
          <w:b w:val="false"/>
          <w:i w:val="false"/>
          <w:color w:val="000000"/>
          <w:sz w:val="28"/>
        </w:rPr>
        <w:t>
</w:t>
      </w:r>
      <w:r>
        <w:rPr>
          <w:rFonts w:ascii="Times New Roman"/>
          <w:b w:val="false"/>
          <w:i w:val="false"/>
          <w:color w:val="000000"/>
          <w:sz w:val="28"/>
        </w:rPr>
        <w:t>
      22. Жәрдемақы мөлшері норма шегінде тұрғын үйді ұстауға және коммуналдық қызметті пайдалануға тұрғын үй жәрдемақысын алушының нақты төлемі, қалалық телекоммуникация желісінің абоненттеріне телефон үшін абоненттік ақы тарифтерінің арттырылуына төлем мен тұрғын үй жәрдемақысын алуға үміткер отбасылардың шығындар деңгейінің айырмасы ретінде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Жиынтық табысты есептеу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Тұрғын үй жәрдемақысын алуға үмiткер отбасының жиынтық табысын (бұдан әрi – жиынтық табыс) тұрғын үй жәрдемақысын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Отбасының жиынтық табысын есептеу кезінде тұрғын үй жәрдемақысына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Бір тоқсаннан астам уақытқа төленуге тиесілі табыс бiр мезгілде алынған кезде (оның iшiнде жалақы, алимент, зейнетақы, жәрдемақылар және тағы басқалар бойынша берешектер) жиынтық табысқа есептiк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Отбасының жиынтық табысын есептеу кезiнде есепке алынатын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Отбасының жиынтық табысын есептеу кезiнде Қазақстан Республикасында және одан тыс жерлерде есептi кезеңде алынған табыстың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санаторийлiк-курорттық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w:t>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кезiнде есепке алынатын еңбекақы, әлеуметтiк төлемдер түрінде алынған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Жиынтық табысты есептеу кезiнде отбасының мынадай (осы Қағиданың 31-тармағында көрсетiлгендерден басқа)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түрлерi, оның iшiнде кесiмдi, мерзiмдi, сондай-ақ ақшалай және заттай нысандағы сыйақылар,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w:t>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w:t>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 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w:t>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w:t>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w:t>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w:t>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w:t>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w:t>
      </w:r>
      <w:r>
        <w:rPr>
          <w:rFonts w:ascii="Times New Roman"/>
          <w:b w:val="false"/>
          <w:i w:val="false"/>
          <w:color w:val="000000"/>
          <w:sz w:val="28"/>
        </w:rPr>
        <w:t>      он сегіз жасқа толғанға дейінгі балаларға арналған мемлекеттік жәрдемақы;</w:t>
      </w:r>
      <w:r>
        <w:br/>
      </w:r>
      <w:r>
        <w:rPr>
          <w:rFonts w:ascii="Times New Roman"/>
          <w:b w:val="false"/>
          <w:i w:val="false"/>
          <w:color w:val="000000"/>
          <w:sz w:val="28"/>
        </w:rPr>
        <w:t>
</w:t>
      </w:r>
      <w:r>
        <w:rPr>
          <w:rFonts w:ascii="Times New Roman"/>
          <w:b w:val="false"/>
          <w:i w:val="false"/>
          <w:color w:val="000000"/>
          <w:sz w:val="28"/>
        </w:rPr>
        <w:t>      үйде тәрбиеленетiн және оқитын мүгедек 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w:t>
      </w:r>
      <w:r>
        <w:rPr>
          <w:rFonts w:ascii="Times New Roman"/>
          <w:b w:val="false"/>
          <w:i w:val="false"/>
          <w:color w:val="000000"/>
          <w:sz w:val="28"/>
        </w:rPr>
        <w:t>      1, 2 - 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w:t>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w:t>
      </w:r>
      <w:r>
        <w:rPr>
          <w:rFonts w:ascii="Times New Roman"/>
          <w:b w:val="false"/>
          <w:i w:val="false"/>
          <w:color w:val="000000"/>
          <w:sz w:val="28"/>
        </w:rPr>
        <w:t>      заңдарға және өзге де нормативтiк құқықтық кесiмдерге сәйкес берiлетiн, осы Қағиданың 31-тармағының 10)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w:t>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color w:val="800000"/>
          <w:sz w:val="28"/>
        </w:rPr>
        <w:t xml:space="preserve">      Ескерту. 32-тармаққа өзгерту енгізілді - Қарағанды облысы Сәтбаев қалалық мәслихатының 2008.07.01 </w:t>
      </w:r>
      <w:r>
        <w:rPr>
          <w:rFonts w:ascii="Times New Roman"/>
          <w:b w:val="false"/>
          <w:i w:val="false"/>
          <w:color w:val="000000"/>
          <w:sz w:val="28"/>
        </w:rPr>
        <w:t>N 121</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Еңбекақы, әлеуметтік төлемдер түрінде алынған табыс олардың мөлшерi туралы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кезiнде есепке алынатын кәсіпкерлік және басқа да қызмет түрлерінен алынған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Жиынтық табысты есептеу кезiнде кәсiпкерлiктен және басқа да қызмет түрлерiнен алынатын табыстар:</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Жиынтық табысты есептеу кезiнде есепке алынатын балаларға және басқа да асырауындағыларға арналған алимент түрiнде алатын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Егер төлеушi алимент төлеуден жалтарған жағдайда, жиынтық табысқа алимент есепке алынбай есептеледi (сот атқарушысының анықтамасы болған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Жиынтық табыс алименттерді есепке алмай мына жағдайларда есептеледі:</w:t>
      </w:r>
      <w:r>
        <w:br/>
      </w:r>
      <w:r>
        <w:rPr>
          <w:rFonts w:ascii="Times New Roman"/>
          <w:b w:val="false"/>
          <w:i w:val="false"/>
          <w:color w:val="000000"/>
          <w:sz w:val="28"/>
        </w:rPr>
        <w:t>
</w:t>
      </w:r>
      <w:r>
        <w:rPr>
          <w:rFonts w:ascii="Times New Roman"/>
          <w:b w:val="false"/>
          <w:i w:val="false"/>
          <w:color w:val="000000"/>
          <w:sz w:val="28"/>
        </w:rPr>
        <w:t>      егер төлеуші бас бостандығынан айыру орындарында немесе уақытша ұстау изоляторында болса (түзеу мекемесінен балаларына алимент алмайды деген анықтама берілген жағдайда);</w:t>
      </w:r>
      <w:r>
        <w:br/>
      </w:r>
      <w:r>
        <w:rPr>
          <w:rFonts w:ascii="Times New Roman"/>
          <w:b w:val="false"/>
          <w:i w:val="false"/>
          <w:color w:val="000000"/>
          <w:sz w:val="28"/>
        </w:rPr>
        <w:t>
</w:t>
      </w:r>
      <w:r>
        <w:rPr>
          <w:rFonts w:ascii="Times New Roman"/>
          <w:b w:val="false"/>
          <w:i w:val="false"/>
          <w:color w:val="000000"/>
          <w:sz w:val="28"/>
        </w:rPr>
        <w:t>      туберкулездік, психоневрологиялық диспансерлерде (стационарларда), еңбекпен түзеу профилакториясында емделуде немесе есепте болған болса (анықтамалармен негізделгенде);</w:t>
      </w:r>
      <w:r>
        <w:br/>
      </w:r>
      <w:r>
        <w:rPr>
          <w:rFonts w:ascii="Times New Roman"/>
          <w:b w:val="false"/>
          <w:i w:val="false"/>
          <w:color w:val="000000"/>
          <w:sz w:val="28"/>
        </w:rPr>
        <w:t>
</w:t>
      </w:r>
      <w:r>
        <w:rPr>
          <w:rFonts w:ascii="Times New Roman"/>
          <w:b w:val="false"/>
          <w:i w:val="false"/>
          <w:color w:val="000000"/>
          <w:sz w:val="28"/>
        </w:rPr>
        <w:t>      Қазақстан Республикасымен тиісті келісімі жоқ мемлекетке тұрғылықты тұруға кеткен болса;</w:t>
      </w:r>
      <w:r>
        <w:br/>
      </w:r>
      <w:r>
        <w:rPr>
          <w:rFonts w:ascii="Times New Roman"/>
          <w:b w:val="false"/>
          <w:i w:val="false"/>
          <w:color w:val="000000"/>
          <w:sz w:val="28"/>
        </w:rPr>
        <w:t>
</w:t>
      </w:r>
      <w:r>
        <w:rPr>
          <w:rFonts w:ascii="Times New Roman"/>
          <w:b w:val="false"/>
          <w:i w:val="false"/>
          <w:color w:val="000000"/>
          <w:sz w:val="28"/>
        </w:rPr>
        <w:t>      өкілетті орган анықтамасымен расталған ішкілікке салынған, нашақорлық жолына түсіп, балалары мен басқа да асырауындағыларды күтуден бас тартқан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кезiнде есепке алынатын жеке қосалқы шаруашылықтан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жеке қосалқы шаруашылығының болуы және оның мөлшерi туралы мәлiметтерiнiң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47. Жеке қосалқы шаруашылықтан алынған табысты уәкiлеттi орган осы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қосымшаларының</w:t>
      </w:r>
      <w:r>
        <w:rPr>
          <w:rFonts w:ascii="Times New Roman"/>
          <w:b w:val="false"/>
          <w:i w:val="false"/>
          <w:color w:val="000000"/>
          <w:sz w:val="28"/>
        </w:rPr>
        <w:t xml:space="preserve"> негiзiнде есептейдi.</w:t>
      </w:r>
      <w:r>
        <w:br/>
      </w:r>
      <w:r>
        <w:rPr>
          <w:rFonts w:ascii="Times New Roman"/>
          <w:b w:val="false"/>
          <w:i w:val="false"/>
          <w:color w:val="000000"/>
          <w:sz w:val="28"/>
        </w:rPr>
        <w:t>
</w:t>
      </w:r>
      <w:r>
        <w:rPr>
          <w:rFonts w:ascii="Times New Roman"/>
          <w:b w:val="false"/>
          <w:i w:val="false"/>
          <w:color w:val="000000"/>
          <w:sz w:val="28"/>
        </w:rPr>
        <w:t>      Сәтбаев қаласы Қарағанды облысының табиғат жағдайына байланысты шөлейтті аймаққа жатады.</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48.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Осы Қағиданың 50-тармағында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52. Жеке қосалқы шаруашылықтан түскен табыс есебiнiң жеке нормативтiк карточкасын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уәкiлеттi орган өтiнiш берушiнiң деректерi негiзiнде толтырады.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есепке алынатын өзге табыстар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байқауларда,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w:t>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54.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55.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Жылжымайтын мүлiктi және көлiк құралдарын сатудан алынған табыс оның алынған күннен бастап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тұрғын үйлерді күрделі жөндеуден</w:t>
      </w:r>
      <w:r>
        <w:br/>
      </w:r>
      <w:r>
        <w:rPr>
          <w:rFonts w:ascii="Times New Roman"/>
          <w:b w:val="false"/>
          <w:i w:val="false"/>
          <w:color w:val="000000"/>
          <w:sz w:val="28"/>
        </w:rPr>
        <w:t>
өткізуге, коммуналдық қызмет көрсету үшін</w:t>
      </w:r>
      <w:r>
        <w:br/>
      </w:r>
      <w:r>
        <w:rPr>
          <w:rFonts w:ascii="Times New Roman"/>
          <w:b w:val="false"/>
          <w:i w:val="false"/>
          <w:color w:val="000000"/>
          <w:sz w:val="28"/>
        </w:rPr>
        <w:t>
тұрғын үй жәрдемақысын және қалалық</w:t>
      </w:r>
      <w:r>
        <w:br/>
      </w:r>
      <w:r>
        <w:rPr>
          <w:rFonts w:ascii="Times New Roman"/>
          <w:b w:val="false"/>
          <w:i w:val="false"/>
          <w:color w:val="000000"/>
          <w:sz w:val="28"/>
        </w:rPr>
        <w:t>
телекоммуникация желілерінің абоненттеріне</w:t>
      </w:r>
      <w:r>
        <w:br/>
      </w:r>
      <w:r>
        <w:rPr>
          <w:rFonts w:ascii="Times New Roman"/>
          <w:b w:val="false"/>
          <w:i w:val="false"/>
          <w:color w:val="000000"/>
          <w:sz w:val="28"/>
        </w:rPr>
        <w:t>
телефон үшін абоненттік ақы тарифтерінің</w:t>
      </w:r>
      <w:r>
        <w:br/>
      </w:r>
      <w:r>
        <w:rPr>
          <w:rFonts w:ascii="Times New Roman"/>
          <w:b w:val="false"/>
          <w:i w:val="false"/>
          <w:color w:val="000000"/>
          <w:sz w:val="28"/>
        </w:rPr>
        <w:t>
арттырылуына өтемақы беру қағидасына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Шөлейтті аймақтағы жеке қосалқы шаруашылықтан түсетін табысты есептеудің нормативтік карточкасы</w:t>
      </w:r>
    </w:p>
    <w:p>
      <w:pPr>
        <w:spacing w:after="0"/>
        <w:ind w:left="0"/>
        <w:jc w:val="both"/>
      </w:pPr>
      <w:r>
        <w:rPr>
          <w:rFonts w:ascii="Times New Roman"/>
          <w:b w:val="false"/>
          <w:i/>
          <w:color w:val="800000"/>
          <w:sz w:val="28"/>
        </w:rPr>
        <w:t xml:space="preserve">      Ескерту. 1-қосымшаға өзгерту енгізілді - Қарағанды облысы Сәтбаев қалалық мәслихатының 2007.07.16 </w:t>
      </w:r>
      <w:r>
        <w:rPr>
          <w:rFonts w:ascii="Times New Roman"/>
          <w:b w:val="false"/>
          <w:i w:val="false"/>
          <w:color w:val="000000"/>
          <w:sz w:val="28"/>
        </w:rPr>
        <w:t>N 478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2201"/>
        <w:gridCol w:w="2403"/>
        <w:gridCol w:w="1755"/>
        <w:gridCol w:w="2262"/>
        <w:gridCol w:w="2248"/>
      </w:tblGrid>
      <w:tr>
        <w:trPr>
          <w:trHeight w:val="45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 - 3-бағ.)</w:t>
            </w:r>
          </w:p>
        </w:tc>
      </w:tr>
      <w:tr>
        <w:trPr>
          <w:trHeight w:val="28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5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Шекілдеуік бақтары (алма, алмұрт және басқалары)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2036"/>
        <w:gridCol w:w="2117"/>
        <w:gridCol w:w="2481"/>
        <w:gridCol w:w="2238"/>
        <w:gridCol w:w="2083"/>
      </w:tblGrid>
      <w:tr>
        <w:trPr>
          <w:trHeight w:val="45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алынатын орташа өнiмдiлiк, кг (л)</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жұмыртқаның) орташа құны, теңге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өндiрiлген өнiмнiң құны, теңге (2-бағ. x 4-бағ.)</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(5-бағ. – 3-бағ.)</w:t>
            </w:r>
          </w:p>
        </w:tc>
      </w:tr>
      <w:tr>
        <w:trPr>
          <w:trHeight w:val="25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1200/105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тұрғын үйлерді күрделі жөндеуден</w:t>
      </w:r>
      <w:r>
        <w:br/>
      </w:r>
      <w:r>
        <w:rPr>
          <w:rFonts w:ascii="Times New Roman"/>
          <w:b w:val="false"/>
          <w:i w:val="false"/>
          <w:color w:val="000000"/>
          <w:sz w:val="28"/>
        </w:rPr>
        <w:t>
өткізуге, коммуналдық қызмет көрсету үшін</w:t>
      </w:r>
      <w:r>
        <w:br/>
      </w:r>
      <w:r>
        <w:rPr>
          <w:rFonts w:ascii="Times New Roman"/>
          <w:b w:val="false"/>
          <w:i w:val="false"/>
          <w:color w:val="000000"/>
          <w:sz w:val="28"/>
        </w:rPr>
        <w:t>
тұрғын үй жәрдемақысын және қалалық</w:t>
      </w:r>
      <w:r>
        <w:br/>
      </w:r>
      <w:r>
        <w:rPr>
          <w:rFonts w:ascii="Times New Roman"/>
          <w:b w:val="false"/>
          <w:i w:val="false"/>
          <w:color w:val="000000"/>
          <w:sz w:val="28"/>
        </w:rPr>
        <w:t>
телекоммуникация желілерінің абоненттеріне</w:t>
      </w:r>
      <w:r>
        <w:br/>
      </w:r>
      <w:r>
        <w:rPr>
          <w:rFonts w:ascii="Times New Roman"/>
          <w:b w:val="false"/>
          <w:i w:val="false"/>
          <w:color w:val="000000"/>
          <w:sz w:val="28"/>
        </w:rPr>
        <w:t>
телефон үшін абоненттік ақы тарифтерінің</w:t>
      </w:r>
      <w:r>
        <w:br/>
      </w:r>
      <w:r>
        <w:rPr>
          <w:rFonts w:ascii="Times New Roman"/>
          <w:b w:val="false"/>
          <w:i w:val="false"/>
          <w:color w:val="000000"/>
          <w:sz w:val="28"/>
        </w:rPr>
        <w:t>
арттырылуына өтемақы беру қағидасына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Азық-түліктілік пайдаланылатын үй малдары мен құстарының жасы</w:t>
      </w:r>
    </w:p>
    <w:p>
      <w:pPr>
        <w:spacing w:after="0"/>
        <w:ind w:left="0"/>
        <w:jc w:val="both"/>
      </w:pPr>
      <w:r>
        <w:rPr>
          <w:rFonts w:ascii="Times New Roman"/>
          <w:b w:val="false"/>
          <w:i/>
          <w:color w:val="800000"/>
          <w:sz w:val="28"/>
        </w:rPr>
        <w:t xml:space="preserve">      Ескерту. 2-қосымшаға өзгерту енгізілді - Қарағанды облысы Сәтбаев қалалық мәслихатының 2007.07.16 </w:t>
      </w:r>
      <w:r>
        <w:rPr>
          <w:rFonts w:ascii="Times New Roman"/>
          <w:b w:val="false"/>
          <w:i w:val="false"/>
          <w:color w:val="000000"/>
          <w:sz w:val="28"/>
        </w:rPr>
        <w:t>N 478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8"/>
        <w:gridCol w:w="2952"/>
        <w:gridCol w:w="4580"/>
      </w:tblGrid>
      <w:tr>
        <w:trPr>
          <w:trHeight w:val="615"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тұрғын үйлерді күрделі жөндеуден</w:t>
      </w:r>
      <w:r>
        <w:br/>
      </w:r>
      <w:r>
        <w:rPr>
          <w:rFonts w:ascii="Times New Roman"/>
          <w:b w:val="false"/>
          <w:i w:val="false"/>
          <w:color w:val="000000"/>
          <w:sz w:val="28"/>
        </w:rPr>
        <w:t>
өткізуге, коммуналдық қызмет көрсету үшін</w:t>
      </w:r>
      <w:r>
        <w:br/>
      </w:r>
      <w:r>
        <w:rPr>
          <w:rFonts w:ascii="Times New Roman"/>
          <w:b w:val="false"/>
          <w:i w:val="false"/>
          <w:color w:val="000000"/>
          <w:sz w:val="28"/>
        </w:rPr>
        <w:t>
тұрғын үй жәрдемақысын және қалалық</w:t>
      </w:r>
      <w:r>
        <w:br/>
      </w:r>
      <w:r>
        <w:rPr>
          <w:rFonts w:ascii="Times New Roman"/>
          <w:b w:val="false"/>
          <w:i w:val="false"/>
          <w:color w:val="000000"/>
          <w:sz w:val="28"/>
        </w:rPr>
        <w:t>
телекоммуникация желілерінің абоненттеріне</w:t>
      </w:r>
      <w:r>
        <w:br/>
      </w:r>
      <w:r>
        <w:rPr>
          <w:rFonts w:ascii="Times New Roman"/>
          <w:b w:val="false"/>
          <w:i w:val="false"/>
          <w:color w:val="000000"/>
          <w:sz w:val="28"/>
        </w:rPr>
        <w:t>
телефон үшін абоненттік ақы тарифтерінің</w:t>
      </w:r>
      <w:r>
        <w:br/>
      </w:r>
      <w:r>
        <w:rPr>
          <w:rFonts w:ascii="Times New Roman"/>
          <w:b w:val="false"/>
          <w:i w:val="false"/>
          <w:color w:val="000000"/>
          <w:sz w:val="28"/>
        </w:rPr>
        <w:t>
арттырылуына өтемақы беру қағидасына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 үлгі жеке нормативтік карточкасы</w:t>
      </w:r>
    </w:p>
    <w:p>
      <w:pPr>
        <w:spacing w:after="0"/>
        <w:ind w:left="0"/>
        <w:jc w:val="both"/>
      </w:pPr>
      <w:r>
        <w:rPr>
          <w:rFonts w:ascii="Times New Roman"/>
          <w:b w:val="false"/>
          <w:i/>
          <w:color w:val="800000"/>
          <w:sz w:val="28"/>
        </w:rPr>
        <w:t xml:space="preserve">      Ескерту. 3-қосымшаға өзгерту енгізілді - Қарағанды облысы Сәтбаев қалалық мәслихатының 2007.07.16 </w:t>
      </w:r>
      <w:r>
        <w:rPr>
          <w:rFonts w:ascii="Times New Roman"/>
          <w:b w:val="false"/>
          <w:i w:val="false"/>
          <w:color w:val="000000"/>
          <w:sz w:val="28"/>
        </w:rPr>
        <w:t>N 478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w:t>
      </w:r>
      <w:r>
        <w:rPr>
          <w:rFonts w:ascii="Times New Roman"/>
          <w:b w:val="false"/>
          <w:i w:val="false"/>
          <w:color w:val="000000"/>
          <w:sz w:val="28"/>
        </w:rPr>
        <w:t>Үйiнiң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9"/>
        <w:gridCol w:w="1943"/>
        <w:gridCol w:w="2245"/>
        <w:gridCol w:w="2346"/>
        <w:gridCol w:w="2367"/>
      </w:tblGrid>
      <w:tr>
        <w:trPr>
          <w:trHeight w:val="45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нормативі, теңге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200__ж. "__"_________ ____________________________</w:t>
      </w:r>
      <w:r>
        <w:br/>
      </w:r>
      <w:r>
        <w:rPr>
          <w:rFonts w:ascii="Times New Roman"/>
          <w:b w:val="false"/>
          <w:i w:val="false"/>
          <w:color w:val="000000"/>
          <w:sz w:val="28"/>
        </w:rPr>
        <w:t>
</w:t>
      </w:r>
      <w:r>
        <w:rPr>
          <w:rFonts w:ascii="Times New Roman"/>
          <w:b w:val="false"/>
          <w:i w:val="false"/>
          <w:color w:val="000000"/>
          <w:sz w:val="28"/>
        </w:rPr>
        <w:t>                              (өтiнiш берушiнiң қолы)</w:t>
      </w:r>
      <w:r>
        <w:br/>
      </w:r>
      <w:r>
        <w:rPr>
          <w:rFonts w:ascii="Times New Roman"/>
          <w:b w:val="false"/>
          <w:i w:val="false"/>
          <w:color w:val="000000"/>
          <w:sz w:val="28"/>
        </w:rPr>
        <w:t>
</w:t>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