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17ea" w14:textId="a301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мекендердегі жасыл желектерді күтіп ұстау мен қорғау Ережесін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2006 жылғы 30 маусымдағы N 300 шешімі. Қызылорда облысының Әділет департаментінде 2006 жылғы 14 шілдеде N 4160 тіркелді. Күші жойылды - Қызылорда облыстық мәслихатының 2013 жылғы 25 сәуірдегі N 103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25.04.2013 N 103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xml:space="preserve">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және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"Қызылорда облысының елді мекендеріндегі жасыл желектерді күтіп ұстау мен қорғау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Шешімге өзгеріс енгізілді - Қызылорда облыстық мәслихатының 2008.01.29 </w:t>
      </w:r>
      <w:r>
        <w:rPr>
          <w:rFonts w:ascii="Times New Roman"/>
          <w:b w:val="false"/>
          <w:i w:val="false"/>
          <w:color w:val="000000"/>
          <w:sz w:val="28"/>
        </w:rPr>
        <w:t>N 51</w:t>
      </w:r>
      <w:r>
        <w:rPr>
          <w:rFonts w:ascii="Times New Roman"/>
          <w:b w:val="false"/>
          <w:i w:val="false"/>
          <w:color w:val="ff0000"/>
          <w:sz w:val="28"/>
        </w:rPr>
        <w:t xml:space="preserve"> шешімімен. </w:t>
      </w:r>
    </w:p>
    <w:bookmarkEnd w:id="1"/>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Облыстық мәслихаттың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ХХVІІ сессиясының төрағасы                Н. Қарақожаев  </w:t>
      </w:r>
    </w:p>
    <w:bookmarkEnd w:id="2"/>
    <w:p>
      <w:pPr>
        <w:spacing w:after="0"/>
        <w:ind w:left="0"/>
        <w:jc w:val="both"/>
      </w:pPr>
      <w:r>
        <w:rPr>
          <w:rFonts w:ascii="Times New Roman"/>
          <w:b w:val="false"/>
          <w:i/>
          <w:color w:val="000000"/>
          <w:sz w:val="28"/>
        </w:rPr>
        <w:t xml:space="preserve">      Облыстық мәслихат хатшысы                 А. Божанова </w:t>
      </w:r>
    </w:p>
    <w:p>
      <w:pPr>
        <w:spacing w:after="0"/>
        <w:ind w:left="0"/>
        <w:jc w:val="both"/>
      </w:pPr>
      <w:r>
        <w:rPr>
          <w:rFonts w:ascii="Times New Roman"/>
          <w:b w:val="false"/>
          <w:i w:val="false"/>
          <w:color w:val="000000"/>
          <w:sz w:val="28"/>
        </w:rPr>
        <w:t xml:space="preserve">2006 жылғы 30 маусымдағы  </w:t>
      </w:r>
      <w:r>
        <w:br/>
      </w:r>
      <w:r>
        <w:rPr>
          <w:rFonts w:ascii="Times New Roman"/>
          <w:b w:val="false"/>
          <w:i w:val="false"/>
          <w:color w:val="000000"/>
          <w:sz w:val="28"/>
        </w:rPr>
        <w:t xml:space="preserve">
N 300 шешімге қосымша   </w:t>
      </w:r>
    </w:p>
    <w:bookmarkStart w:name="z4" w:id="3"/>
    <w:p>
      <w:pPr>
        <w:spacing w:after="0"/>
        <w:ind w:left="0"/>
        <w:jc w:val="left"/>
      </w:pPr>
      <w:r>
        <w:rPr>
          <w:rFonts w:ascii="Times New Roman"/>
          <w:b/>
          <w:i w:val="false"/>
          <w:color w:val="000000"/>
        </w:rPr>
        <w:t xml:space="preserve">       
 Қызылорда облысының елді мекендеріндегі жасыл желектерді күтіп ұстау мен қорғау Ережесі</w:t>
      </w:r>
    </w:p>
    <w:bookmarkEnd w:id="3"/>
    <w:p>
      <w:pPr>
        <w:spacing w:after="0"/>
        <w:ind w:left="0"/>
        <w:jc w:val="both"/>
      </w:pPr>
      <w:r>
        <w:rPr>
          <w:rFonts w:ascii="Times New Roman"/>
          <w:b w:val="false"/>
          <w:i w:val="false"/>
          <w:color w:val="ff0000"/>
          <w:sz w:val="28"/>
        </w:rPr>
        <w:t xml:space="preserve">      Ескерту. Қосымшаға өзгеріс енгізілді - Қызылорда облыстық мәслихатының 2008.01.29 </w:t>
      </w:r>
      <w:r>
        <w:rPr>
          <w:rFonts w:ascii="Times New Roman"/>
          <w:b w:val="false"/>
          <w:i w:val="false"/>
          <w:color w:val="ff0000"/>
          <w:sz w:val="28"/>
        </w:rPr>
        <w:t>N 51</w:t>
      </w:r>
      <w:r>
        <w:rPr>
          <w:rFonts w:ascii="Times New Roman"/>
          <w:b w:val="false"/>
          <w:i w:val="false"/>
          <w:color w:val="ff0000"/>
          <w:sz w:val="28"/>
        </w:rPr>
        <w:t xml:space="preserve"> шешімімен.  </w:t>
      </w:r>
    </w:p>
    <w:p>
      <w:pPr>
        <w:spacing w:after="0"/>
        <w:ind w:left="0"/>
        <w:jc w:val="both"/>
      </w:pPr>
      <w:r>
        <w:rPr>
          <w:rFonts w:ascii="Times New Roman"/>
          <w:b w:val="false"/>
          <w:i w:val="false"/>
          <w:color w:val="000000"/>
          <w:sz w:val="28"/>
        </w:rPr>
        <w:t xml:space="preserve">      Осы ереже Қазақстан Республикасының "Әкімшілік құқық бұзушылық туралы" кодексіне, Қазақстан Республикасының Экологиялық кодексіне және "Қазақстан Республикасындағы жергілікті мемлекеттік басқару туралы" Қазақстан Республикасының Заңына сәйкес әзірленді.  </w:t>
      </w:r>
      <w:r>
        <w:br/>
      </w:r>
      <w:r>
        <w:rPr>
          <w:rFonts w:ascii="Times New Roman"/>
          <w:b w:val="false"/>
          <w:i w:val="false"/>
          <w:color w:val="000000"/>
          <w:sz w:val="28"/>
        </w:rPr>
        <w:t>
</w:t>
      </w:r>
      <w:r>
        <w:rPr>
          <w:rFonts w:ascii="Times New Roman"/>
          <w:b w:val="false"/>
          <w:i w:val="false"/>
          <w:color w:val="ff0000"/>
          <w:sz w:val="28"/>
        </w:rPr>
        <w:t xml:space="preserve">      Ескерту. 1-абзац жаңа редакцияда - Қызылорда облыстық мәслихатының 2008.01.29 </w:t>
      </w:r>
      <w:r>
        <w:rPr>
          <w:rFonts w:ascii="Times New Roman"/>
          <w:b w:val="false"/>
          <w:i w:val="false"/>
          <w:color w:val="000000"/>
          <w:sz w:val="28"/>
        </w:rPr>
        <w:t>N 51</w:t>
      </w:r>
      <w:r>
        <w:rPr>
          <w:rFonts w:ascii="Times New Roman"/>
          <w:b w:val="false"/>
          <w:i w:val="false"/>
          <w:color w:val="ff0000"/>
          <w:sz w:val="28"/>
        </w:rPr>
        <w:t xml:space="preserve"> шешімімен.  </w:t>
      </w:r>
      <w:r>
        <w:rPr>
          <w:rFonts w:ascii="Times New Roman"/>
          <w:b w:val="false"/>
          <w:i w:val="false"/>
          <w:color w:val="000000"/>
          <w:sz w:val="28"/>
        </w:rPr>
        <w:t xml:space="preserve">  </w:t>
      </w:r>
      <w:r>
        <w:br/>
      </w:r>
      <w:r>
        <w:rPr>
          <w:rFonts w:ascii="Times New Roman"/>
          <w:b w:val="false"/>
          <w:i w:val="false"/>
          <w:color w:val="000000"/>
          <w:sz w:val="28"/>
        </w:rPr>
        <w:t xml:space="preserve">
      Ереже жеке және заңды тұлғалардың Қызылорда облысындағы жасыл желектерді күтіп ұстау мен қорғау саласындағы қатынастарды реттейді және жауапкершіліктерін белгілейді.  </w:t>
      </w:r>
      <w:r>
        <w:br/>
      </w:r>
      <w:r>
        <w:rPr>
          <w:rFonts w:ascii="Times New Roman"/>
          <w:b w:val="false"/>
          <w:i w:val="false"/>
          <w:color w:val="000000"/>
          <w:sz w:val="28"/>
        </w:rPr>
        <w:t xml:space="preserve">
      Қызылорда облысындағы жасыл желектерді күтіп ұстау мен қорғау жөніндегі қызметті ұйымдастыру және үйлестіру функцияларын уәкілетті орган жүзеге асырады.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1. Осы ережеде төмендегі терминдер мен анықтамалар қолданылады:</w:t>
      </w:r>
      <w:r>
        <w:br/>
      </w:r>
      <w:r>
        <w:rPr>
          <w:rFonts w:ascii="Times New Roman"/>
          <w:b w:val="false"/>
          <w:i w:val="false"/>
          <w:color w:val="000000"/>
          <w:sz w:val="28"/>
        </w:rPr>
        <w:t xml:space="preserve">
      1) жасыл желектер - табиғи өскен және жасанды егілген ағаш бұтақты және шөпті өсімдіктер;  </w:t>
      </w:r>
      <w:r>
        <w:br/>
      </w:r>
      <w:r>
        <w:rPr>
          <w:rFonts w:ascii="Times New Roman"/>
          <w:b w:val="false"/>
          <w:i w:val="false"/>
          <w:color w:val="000000"/>
          <w:sz w:val="28"/>
        </w:rPr>
        <w:t xml:space="preserve">
      2) көгалдандырылған аумақ - жасыл желек орналасатын жер учаскесі;  </w:t>
      </w:r>
      <w:r>
        <w:br/>
      </w:r>
      <w:r>
        <w:rPr>
          <w:rFonts w:ascii="Times New Roman"/>
          <w:b w:val="false"/>
          <w:i w:val="false"/>
          <w:color w:val="000000"/>
          <w:sz w:val="28"/>
        </w:rPr>
        <w:t xml:space="preserve">
      3) жалпы пайдаланылатын жер - алаңдар, көшелер, жаяу соқпақтар, жолдар, жағалаудағы саябақтар, бульварлар, өзге де нысандар үшін орналасқан және арналған жерлер;  </w:t>
      </w:r>
      <w:r>
        <w:br/>
      </w:r>
      <w:r>
        <w:rPr>
          <w:rFonts w:ascii="Times New Roman"/>
          <w:b w:val="false"/>
          <w:i w:val="false"/>
          <w:color w:val="000000"/>
          <w:sz w:val="28"/>
        </w:rPr>
        <w:t xml:space="preserve">
      4) жасыл алқап - кемінде 50 дана ағашы бар, түрлік құрамына қарамастан кемінде 0,125 гектар аумақта біртұтас үйлесімді құрайтын көгалдандырылған аумақ;  </w:t>
      </w:r>
      <w:r>
        <w:br/>
      </w:r>
      <w:r>
        <w:rPr>
          <w:rFonts w:ascii="Times New Roman"/>
          <w:b w:val="false"/>
          <w:i w:val="false"/>
          <w:color w:val="000000"/>
          <w:sz w:val="28"/>
        </w:rPr>
        <w:t xml:space="preserve">
      5) жасыл желектерді қорғау - жасыл желектерді құруға, сақтауға және молықтыруға бағытталған құқықтық, ұйымдық және экономикалық шаралар жүйесі;  </w:t>
      </w:r>
      <w:r>
        <w:br/>
      </w:r>
      <w:r>
        <w:rPr>
          <w:rFonts w:ascii="Times New Roman"/>
          <w:b w:val="false"/>
          <w:i w:val="false"/>
          <w:color w:val="000000"/>
          <w:sz w:val="28"/>
        </w:rPr>
        <w:t xml:space="preserve">
      6) санитарлық кесу - шіріген, зақымдалған, қураған, құрғақ бұтақтарды кесу;  </w:t>
      </w:r>
      <w:r>
        <w:br/>
      </w:r>
      <w:r>
        <w:rPr>
          <w:rFonts w:ascii="Times New Roman"/>
          <w:b w:val="false"/>
          <w:i w:val="false"/>
          <w:color w:val="000000"/>
          <w:sz w:val="28"/>
        </w:rPr>
        <w:t xml:space="preserve">
      7) жасыл желектерді қырқу - жасыл желектерге белгілі бір әсемдік беру үшін бұталарды кесу;  </w:t>
      </w:r>
      <w:r>
        <w:br/>
      </w:r>
      <w:r>
        <w:rPr>
          <w:rFonts w:ascii="Times New Roman"/>
          <w:b w:val="false"/>
          <w:i w:val="false"/>
          <w:color w:val="000000"/>
          <w:sz w:val="28"/>
        </w:rPr>
        <w:t xml:space="preserve">
      8) жасыл желектерді зақымдау - ағаш-бұтақ өсімдіктерінің, тамырына, діңіне, бұтақтарына,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қырыс тұтастығының, топырақ үсті жамылғысы тұтастығының бұзылуы және залалдың өзге де түрін келтіру;  </w:t>
      </w:r>
      <w:r>
        <w:br/>
      </w:r>
      <w:r>
        <w:rPr>
          <w:rFonts w:ascii="Times New Roman"/>
          <w:b w:val="false"/>
          <w:i w:val="false"/>
          <w:color w:val="000000"/>
          <w:sz w:val="28"/>
        </w:rPr>
        <w:t xml:space="preserve">
      9) жасыл желектерді құрту - өсімінің тоқтауына алып келетін жасыл желектердің жойылуы;  </w:t>
      </w:r>
      <w:r>
        <w:br/>
      </w:r>
      <w:r>
        <w:rPr>
          <w:rFonts w:ascii="Times New Roman"/>
          <w:b w:val="false"/>
          <w:i w:val="false"/>
          <w:color w:val="000000"/>
          <w:sz w:val="28"/>
        </w:rPr>
        <w:t xml:space="preserve">
      10) дендрологиялық жоспар (дендрожоспар) - көгалдар мен гүлзарлардың, алаңқайлардың, жолдардың, су айдындарының, шағын сәулет нысандарының ашық учаскелерімен ұштастыра отырып, өсіп тұрған және жобаланып жатқан ағаш және бұта өсімдіктерінің орналасуы  </w:t>
      </w:r>
      <w:r>
        <w:br/>
      </w:r>
      <w:r>
        <w:rPr>
          <w:rFonts w:ascii="Times New Roman"/>
          <w:b w:val="false"/>
          <w:i w:val="false"/>
          <w:color w:val="000000"/>
          <w:sz w:val="28"/>
        </w:rPr>
        <w:t xml:space="preserve">
мен түр-түрі көрсетілген 1:500 және одан да ірі масштабтағы сызба;  </w:t>
      </w:r>
      <w:r>
        <w:br/>
      </w:r>
      <w:r>
        <w:rPr>
          <w:rFonts w:ascii="Times New Roman"/>
          <w:b w:val="false"/>
          <w:i w:val="false"/>
          <w:color w:val="000000"/>
          <w:sz w:val="28"/>
        </w:rPr>
        <w:t xml:space="preserve">
      11) жасыл желектер тізбесі - елді мекендер аумағындағы жасыл желектердің түрі, түрлік құрамы, саны туралы мәліметтер жиыны;  </w:t>
      </w:r>
      <w:r>
        <w:br/>
      </w:r>
      <w:r>
        <w:rPr>
          <w:rFonts w:ascii="Times New Roman"/>
          <w:b w:val="false"/>
          <w:i w:val="false"/>
          <w:color w:val="000000"/>
          <w:sz w:val="28"/>
        </w:rPr>
        <w:t xml:space="preserve">
      12) жасыл желектерді күтіп ұстау мен қорғау Ережесін бұзғандығы үшін жауапкершілік - Қазақстан Республикасының қолданыстағы заңнамасына сәйкес заңды және жеке тұлғаларға әкімшілік және экономикалық шараларды қолдану;  </w:t>
      </w:r>
      <w:r>
        <w:br/>
      </w:r>
      <w:r>
        <w:rPr>
          <w:rFonts w:ascii="Times New Roman"/>
          <w:b w:val="false"/>
          <w:i w:val="false"/>
          <w:color w:val="000000"/>
          <w:sz w:val="28"/>
        </w:rPr>
        <w:t xml:space="preserve">
      13) елді мекен - Қызылорда облысы аумағының халық жинақы орналасқан, кемінде 50 адамы бар, азаматтардың шаруашылық және басқа қоғамдық қызметі нәтижесінде қалыптасқан, заңда белгіленген тәртіпте есепке алынған және тіркелген, жергілікті өкілді және атқарушы органдар басқаратын бір бөлігі;  </w:t>
      </w:r>
      <w:r>
        <w:br/>
      </w:r>
      <w:r>
        <w:rPr>
          <w:rFonts w:ascii="Times New Roman"/>
          <w:b w:val="false"/>
          <w:i w:val="false"/>
          <w:color w:val="000000"/>
          <w:sz w:val="28"/>
        </w:rPr>
        <w:t xml:space="preserve">
      14) уәкілетті орган - елді мекендердегі жасыл желектерді күтіп ұстау мен қорғау жөніндегі қызметті ұйымдастыру және үйлестіру үшін Қызылорда облысындағы аудандар мен қала әкімдіктерінің қаулыларымен бекітілген орган. </w:t>
      </w:r>
    </w:p>
    <w:bookmarkStart w:name="z6" w:id="5"/>
    <w:p>
      <w:pPr>
        <w:spacing w:after="0"/>
        <w:ind w:left="0"/>
        <w:jc w:val="left"/>
      </w:pPr>
      <w:r>
        <w:rPr>
          <w:rFonts w:ascii="Times New Roman"/>
          <w:b/>
          <w:i w:val="false"/>
          <w:color w:val="000000"/>
        </w:rPr>
        <w:t xml:space="preserve"> 
2. Жасыл желектерді күтіп ұстау мен қорғаудың негізгі принциптері </w:t>
      </w:r>
    </w:p>
    <w:bookmarkEnd w:id="5"/>
    <w:p>
      <w:pPr>
        <w:spacing w:after="0"/>
        <w:ind w:left="0"/>
        <w:jc w:val="both"/>
      </w:pPr>
      <w:r>
        <w:rPr>
          <w:rFonts w:ascii="Times New Roman"/>
          <w:b w:val="false"/>
          <w:i w:val="false"/>
          <w:color w:val="000000"/>
          <w:sz w:val="28"/>
        </w:rPr>
        <w:t xml:space="preserve">      2. Елді мекендердің барлық жасыл желектері жеке үй құрылыстары мен саяжайларда өсіп тұрған жасыл желектерді қоспағанда, қол сұғылмайтын жасыл желектер қорын құрайды.  </w:t>
      </w:r>
      <w:r>
        <w:br/>
      </w:r>
      <w:r>
        <w:rPr>
          <w:rFonts w:ascii="Times New Roman"/>
          <w:b w:val="false"/>
          <w:i w:val="false"/>
          <w:color w:val="000000"/>
          <w:sz w:val="28"/>
        </w:rPr>
        <w:t xml:space="preserve">
      3. Елді мекендердегі жасыл желектерді күтіп ұстау мен қорғау жөніндегі шаралар кешенін азаматтар, лауазымды және заңды тұлғалар меншік нысанына қарамастан жүзеге асырады.  </w:t>
      </w:r>
      <w:r>
        <w:br/>
      </w:r>
      <w:r>
        <w:rPr>
          <w:rFonts w:ascii="Times New Roman"/>
          <w:b w:val="false"/>
          <w:i w:val="false"/>
          <w:color w:val="000000"/>
          <w:sz w:val="28"/>
        </w:rPr>
        <w:t>
      4. Жобалық, құрылыс және шаруашылық қызмет Қазақстан Республикасының заңнамасына және осы Ережеде белгіленген жасыл желектерді қорғау жөніндегі талаптарды сақтай отырып, жүзеге асырылады. Құрылыс, шаруашылық және өзге қызметтер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 (</w:t>
      </w:r>
      <w:r>
        <w:rPr>
          <w:rFonts w:ascii="Times New Roman"/>
          <w:b w:val="false"/>
          <w:i w:val="false"/>
          <w:color w:val="000000"/>
          <w:sz w:val="28"/>
        </w:rPr>
        <w:t>4-қосымша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Қызылорда облыстық мәслихатының 2008.01.29 </w:t>
      </w:r>
      <w:r>
        <w:rPr>
          <w:rFonts w:ascii="Times New Roman"/>
          <w:b w:val="false"/>
          <w:i w:val="false"/>
          <w:color w:val="000000"/>
          <w:sz w:val="28"/>
        </w:rPr>
        <w:t>N 51</w:t>
      </w:r>
      <w:r>
        <w:rPr>
          <w:rFonts w:ascii="Times New Roman"/>
          <w:b w:val="false"/>
          <w:i w:val="false"/>
          <w:color w:val="ff0000"/>
          <w:sz w:val="28"/>
        </w:rPr>
        <w:t xml:space="preserve"> шешімімен.</w:t>
      </w:r>
      <w:r>
        <w:rPr>
          <w:rFonts w:ascii="Times New Roman"/>
          <w:b w:val="false"/>
          <w:i w:val="false"/>
          <w:color w:val="000000"/>
          <w:sz w:val="28"/>
        </w:rPr>
        <w:t xml:space="preserve">  </w:t>
      </w:r>
      <w:r>
        <w:br/>
      </w:r>
      <w:r>
        <w:rPr>
          <w:rFonts w:ascii="Times New Roman"/>
          <w:b w:val="false"/>
          <w:i w:val="false"/>
          <w:color w:val="000000"/>
          <w:sz w:val="28"/>
        </w:rPr>
        <w:t xml:space="preserve">
      5. Жасыл желектер (оның ішінде саябақтар, скверлер, тоғайлар, аллеялар) белгіленген тәртіппен келісілген елді мекендердің дамуының бас жоспарына кірмейтін учаскелерді қоспағанда құрылыс салуға жатпайды.  </w:t>
      </w:r>
      <w:r>
        <w:br/>
      </w:r>
      <w:r>
        <w:rPr>
          <w:rFonts w:ascii="Times New Roman"/>
          <w:b w:val="false"/>
          <w:i w:val="false"/>
          <w:color w:val="000000"/>
          <w:sz w:val="28"/>
        </w:rPr>
        <w:t xml:space="preserve">
      6. Жалпы пайдаланылатын жерлердегі көгалдандырылған аумақтарды дамыту уәкілетті органдардың келісімімен сәулет және қала құрылысы органдары қорытындысының негізінде елді мекендерді көгалдандырудың ұзақ мерзімді кешенді сызбасына сәйкес жүргізіледі. </w:t>
      </w:r>
    </w:p>
    <w:bookmarkStart w:name="z7" w:id="6"/>
    <w:p>
      <w:pPr>
        <w:spacing w:after="0"/>
        <w:ind w:left="0"/>
        <w:jc w:val="left"/>
      </w:pPr>
      <w:r>
        <w:rPr>
          <w:rFonts w:ascii="Times New Roman"/>
          <w:b/>
          <w:i w:val="false"/>
          <w:color w:val="000000"/>
        </w:rPr>
        <w:t xml:space="preserve"> 
3. Уәкілетті органның құзыреті </w:t>
      </w:r>
    </w:p>
    <w:bookmarkEnd w:id="6"/>
    <w:p>
      <w:pPr>
        <w:spacing w:after="0"/>
        <w:ind w:left="0"/>
        <w:jc w:val="both"/>
      </w:pPr>
      <w:r>
        <w:rPr>
          <w:rFonts w:ascii="Times New Roman"/>
          <w:b w:val="false"/>
          <w:i w:val="false"/>
          <w:color w:val="000000"/>
          <w:sz w:val="28"/>
        </w:rPr>
        <w:t xml:space="preserve">      7. Уәкілетті органның құзыретіне:  </w:t>
      </w:r>
      <w:r>
        <w:br/>
      </w:r>
      <w:r>
        <w:rPr>
          <w:rFonts w:ascii="Times New Roman"/>
          <w:b w:val="false"/>
          <w:i w:val="false"/>
          <w:color w:val="000000"/>
          <w:sz w:val="28"/>
        </w:rPr>
        <w:t>
      1) елді мекендер аумағында жасыл желектерді кесу, қайта отырғызу, пішіндеу, санитарлық кесу үшін рұқсаттар ресімдеу мен беру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толықтырылды - Қызылорда облыстық мәслихатының 2008.01.29 </w:t>
      </w:r>
      <w:r>
        <w:rPr>
          <w:rFonts w:ascii="Times New Roman"/>
          <w:b w:val="false"/>
          <w:i w:val="false"/>
          <w:color w:val="000000"/>
          <w:sz w:val="28"/>
        </w:rPr>
        <w:t>N 51</w:t>
      </w:r>
      <w:r>
        <w:rPr>
          <w:rFonts w:ascii="Times New Roman"/>
          <w:b w:val="false"/>
          <w:i w:val="false"/>
          <w:color w:val="ff0000"/>
          <w:sz w:val="28"/>
        </w:rPr>
        <w:t xml:space="preserve"> шешімімен.</w:t>
      </w:r>
      <w:r>
        <w:rPr>
          <w:rFonts w:ascii="Times New Roman"/>
          <w:b w:val="false"/>
          <w:i w:val="false"/>
          <w:color w:val="000000"/>
          <w:sz w:val="28"/>
        </w:rPr>
        <w:t xml:space="preserve">  </w:t>
      </w:r>
      <w:r>
        <w:br/>
      </w:r>
      <w:r>
        <w:rPr>
          <w:rFonts w:ascii="Times New Roman"/>
          <w:b w:val="false"/>
          <w:i w:val="false"/>
          <w:color w:val="000000"/>
          <w:sz w:val="28"/>
        </w:rPr>
        <w:t xml:space="preserve">
      2) елді мекендер аумағында жасыл желектерді қалпына келтіру, күту шараларының орындалуын бақылау;  </w:t>
      </w:r>
      <w:r>
        <w:br/>
      </w:r>
      <w:r>
        <w:rPr>
          <w:rFonts w:ascii="Times New Roman"/>
          <w:b w:val="false"/>
          <w:i w:val="false"/>
          <w:color w:val="000000"/>
          <w:sz w:val="28"/>
        </w:rPr>
        <w:t xml:space="preserve">
      3) Қазақстан Республикасының қолданыстағы заңнамада белгіленген құзыреттер шегінде қызметтерін жүзеге асыру кіреді. </w:t>
      </w:r>
    </w:p>
    <w:bookmarkStart w:name="z8" w:id="7"/>
    <w:p>
      <w:pPr>
        <w:spacing w:after="0"/>
        <w:ind w:left="0"/>
        <w:jc w:val="left"/>
      </w:pPr>
      <w:r>
        <w:rPr>
          <w:rFonts w:ascii="Times New Roman"/>
          <w:b/>
          <w:i w:val="false"/>
          <w:color w:val="000000"/>
        </w:rPr>
        <w:t xml:space="preserve"> 
4. Жасыл желектерді есепке алу, күтіп ұстау мен қорғау </w:t>
      </w:r>
    </w:p>
    <w:bookmarkEnd w:id="7"/>
    <w:p>
      <w:pPr>
        <w:spacing w:after="0"/>
        <w:ind w:left="0"/>
        <w:jc w:val="both"/>
      </w:pPr>
      <w:r>
        <w:rPr>
          <w:rFonts w:ascii="Times New Roman"/>
          <w:b w:val="false"/>
          <w:i w:val="false"/>
          <w:color w:val="000000"/>
          <w:sz w:val="28"/>
        </w:rPr>
        <w:t>      8. Елді мекендер аумағында жасыл желектерді есепке алу мақсатында, есептеу нысанының шекарасында орналасқан жасыл желектерді түгендеу арқылы жүргізіледі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 толықтырылды - Қызылорда облыстық мәслихатының 2008.01.29 </w:t>
      </w:r>
      <w:r>
        <w:rPr>
          <w:rFonts w:ascii="Times New Roman"/>
          <w:b w:val="false"/>
          <w:i w:val="false"/>
          <w:color w:val="000000"/>
          <w:sz w:val="28"/>
        </w:rPr>
        <w:t>N 51</w:t>
      </w:r>
      <w:r>
        <w:rPr>
          <w:rFonts w:ascii="Times New Roman"/>
          <w:b w:val="false"/>
          <w:i w:val="false"/>
          <w:color w:val="ff0000"/>
          <w:sz w:val="28"/>
        </w:rPr>
        <w:t xml:space="preserve"> шешімімен.</w:t>
      </w:r>
      <w:r>
        <w:rPr>
          <w:rFonts w:ascii="Times New Roman"/>
          <w:b w:val="false"/>
          <w:i w:val="false"/>
          <w:color w:val="000000"/>
          <w:sz w:val="28"/>
        </w:rPr>
        <w:t xml:space="preserve">  </w:t>
      </w:r>
      <w:r>
        <w:br/>
      </w:r>
      <w:r>
        <w:rPr>
          <w:rFonts w:ascii="Times New Roman"/>
          <w:b w:val="false"/>
          <w:i w:val="false"/>
          <w:color w:val="000000"/>
          <w:sz w:val="28"/>
        </w:rPr>
        <w:t xml:space="preserve">
      9. Есепті жүргізуге жасыл желектердің барлық түрі жатады: ағаштар, бұтақтар, газондар, гүлзарлар. Жасыл желектерді түгендеуді мамандандырылған ұйымдар қолданыстағы тәртіпте желектердің санитарлық және сапалық жағдайын ескере отырып жүргізеді.  </w:t>
      </w:r>
      <w:r>
        <w:br/>
      </w:r>
      <w:r>
        <w:rPr>
          <w:rFonts w:ascii="Times New Roman"/>
          <w:b w:val="false"/>
          <w:i w:val="false"/>
          <w:color w:val="000000"/>
          <w:sz w:val="28"/>
        </w:rPr>
        <w:t xml:space="preserve">
      10. Жасыл желектердің есебін көрсететін құжат дендрожоспар болып табылады.  </w:t>
      </w:r>
      <w:r>
        <w:br/>
      </w:r>
      <w:r>
        <w:rPr>
          <w:rFonts w:ascii="Times New Roman"/>
          <w:b w:val="false"/>
          <w:i w:val="false"/>
          <w:color w:val="000000"/>
          <w:sz w:val="28"/>
        </w:rPr>
        <w:t xml:space="preserve">
      11. Жасыл желектердің есебі мына мақсаттарда жүргізіледі:  </w:t>
      </w:r>
      <w:r>
        <w:br/>
      </w:r>
      <w:r>
        <w:rPr>
          <w:rFonts w:ascii="Times New Roman"/>
          <w:b w:val="false"/>
          <w:i w:val="false"/>
          <w:color w:val="000000"/>
          <w:sz w:val="28"/>
        </w:rPr>
        <w:t xml:space="preserve">
      1) елді мекендер аумағындағы жасыл желектердің сандық және сапалық сипаттамасының шынайы мәліметтерін алу;  </w:t>
      </w:r>
      <w:r>
        <w:br/>
      </w:r>
      <w:r>
        <w:rPr>
          <w:rFonts w:ascii="Times New Roman"/>
          <w:b w:val="false"/>
          <w:i w:val="false"/>
          <w:color w:val="000000"/>
          <w:sz w:val="28"/>
        </w:rPr>
        <w:t xml:space="preserve">
      2) елді мекендер аумағындағы жасыл желектерді күтіп ұстау мен қорғау және көгалдандырылған аумақтарды дамыту саласындағы саясаттың негізгі бағыттарын анықтау;  </w:t>
      </w:r>
      <w:r>
        <w:br/>
      </w:r>
      <w:r>
        <w:rPr>
          <w:rFonts w:ascii="Times New Roman"/>
          <w:b w:val="false"/>
          <w:i w:val="false"/>
          <w:color w:val="000000"/>
          <w:sz w:val="28"/>
        </w:rPr>
        <w:t xml:space="preserve">
      3) халықты, билік және басқару органдарын жасыл желектердің саны мен жағдайы туралы шынайы ақпаратпен қамтамасыз ету.  </w:t>
      </w:r>
      <w:r>
        <w:br/>
      </w:r>
      <w:r>
        <w:rPr>
          <w:rFonts w:ascii="Times New Roman"/>
          <w:b w:val="false"/>
          <w:i w:val="false"/>
          <w:color w:val="000000"/>
          <w:sz w:val="28"/>
        </w:rPr>
        <w:t xml:space="preserve">
      12. Жасыл желектерді түгендеу жөніндегі жұмыстарды ұйымдастыру тиісті бюджеттер қаражаты есебінен жүргізіледі. </w:t>
      </w:r>
      <w:r>
        <w:br/>
      </w:r>
      <w:r>
        <w:rPr>
          <w:rFonts w:ascii="Times New Roman"/>
          <w:b w:val="false"/>
          <w:i w:val="false"/>
          <w:color w:val="000000"/>
          <w:sz w:val="28"/>
        </w:rPr>
        <w:t xml:space="preserve">
      13. Жалпы пайдаланылатын жерлердегі жасыл желектерді күтіп ұстау мен қорғау:  </w:t>
      </w:r>
      <w:r>
        <w:br/>
      </w:r>
      <w:r>
        <w:rPr>
          <w:rFonts w:ascii="Times New Roman"/>
          <w:b w:val="false"/>
          <w:i w:val="false"/>
          <w:color w:val="000000"/>
          <w:sz w:val="28"/>
        </w:rPr>
        <w:t xml:space="preserve">
      1) саябақтарды, скверлерді, аллеяларды уәкілетті орган анықтайды;  </w:t>
      </w:r>
      <w:r>
        <w:br/>
      </w:r>
      <w:r>
        <w:rPr>
          <w:rFonts w:ascii="Times New Roman"/>
          <w:b w:val="false"/>
          <w:i w:val="false"/>
          <w:color w:val="000000"/>
          <w:sz w:val="28"/>
        </w:rPr>
        <w:t xml:space="preserve">
      2) арнайы саябақтарға осы мекемелердің әкімшіліктеріне жүктеледі;  </w:t>
      </w:r>
      <w:r>
        <w:br/>
      </w:r>
      <w:r>
        <w:rPr>
          <w:rFonts w:ascii="Times New Roman"/>
          <w:b w:val="false"/>
          <w:i w:val="false"/>
          <w:color w:val="000000"/>
          <w:sz w:val="28"/>
        </w:rPr>
        <w:t xml:space="preserve">
      3) жапсарлас аумақтарда жер учаскелерінің иелеріне жүктеледі;  </w:t>
      </w:r>
      <w:r>
        <w:br/>
      </w:r>
      <w:r>
        <w:rPr>
          <w:rFonts w:ascii="Times New Roman"/>
          <w:b w:val="false"/>
          <w:i w:val="false"/>
          <w:color w:val="000000"/>
          <w:sz w:val="28"/>
        </w:rPr>
        <w:t xml:space="preserve">
      4) ішкі орамдық жасыл желектерді жер пайдаланушы шекарасындағы үй төңірегі аумақтарындағы желектерді күтіп ұстау мен қорғау тұрғын үй қорының меншіккерлеріне жүктеледі.  </w:t>
      </w:r>
      <w:r>
        <w:br/>
      </w:r>
      <w:r>
        <w:rPr>
          <w:rFonts w:ascii="Times New Roman"/>
          <w:b w:val="false"/>
          <w:i w:val="false"/>
          <w:color w:val="000000"/>
          <w:sz w:val="28"/>
        </w:rPr>
        <w:t xml:space="preserve">
      14. Уәкілетті органның рұқсатына сәйкес жүргізілген өтемдік қалпына келтіру жер учаскесінің сол аумағында үш есе көлемде саялы ағаштар көшеттерін отырғызу жолымен (І-ші және ІІ-ші сыныптық сападағы) жүргізіледі. Отырғызу үшін бос алаң болмаған жағдайда уәкілетті орган жасыл желектің қалпына келтіру құнына есеп жүргізеді, оның төлемін заңды және жеке тұлғалар жергілікті бюджетке төлейді. </w:t>
      </w:r>
      <w:r>
        <w:br/>
      </w:r>
      <w:r>
        <w:rPr>
          <w:rFonts w:ascii="Times New Roman"/>
          <w:b w:val="false"/>
          <w:i w:val="false"/>
          <w:color w:val="000000"/>
          <w:sz w:val="28"/>
        </w:rPr>
        <w:t xml:space="preserve">
      15. Рұқсатсыз кесу жүргізілген өтемдік қалпына келтіру жер учаскесінің сол аумағында он есе көлемде саялы ағаштар көшеттерін отырғызу жолымен (І-ші және ІІ-ші сыныптық сападағы) жүргізіледі немесе жасыл желектің қалпына келтіру құны анықталады, оның төлемін заңды және жеке тұлғалар жергілікті бюджетке төлейді.  </w:t>
      </w:r>
      <w:r>
        <w:br/>
      </w:r>
      <w:r>
        <w:rPr>
          <w:rFonts w:ascii="Times New Roman"/>
          <w:b w:val="false"/>
          <w:i w:val="false"/>
          <w:color w:val="000000"/>
          <w:sz w:val="28"/>
        </w:rPr>
        <w:t xml:space="preserve">
      16. Жасыл желектерді санитарлық кесу, пішіндеу, төтенше жағдайларда кесуде өтемдік құны төленбейді.  </w:t>
      </w:r>
      <w:r>
        <w:br/>
      </w:r>
      <w:r>
        <w:rPr>
          <w:rFonts w:ascii="Times New Roman"/>
          <w:b w:val="false"/>
          <w:i w:val="false"/>
          <w:color w:val="000000"/>
          <w:sz w:val="28"/>
        </w:rPr>
        <w:t xml:space="preserve">
      17. Жасыл желектерді қалпына келтіру мүдделеріне орай кесу жүргізілген заңды және жеке тұлғалардың қаражаты есебінен жүргізіледі.  </w:t>
      </w:r>
      <w:r>
        <w:br/>
      </w:r>
      <w:r>
        <w:rPr>
          <w:rFonts w:ascii="Times New Roman"/>
          <w:b w:val="false"/>
          <w:i w:val="false"/>
          <w:color w:val="000000"/>
          <w:sz w:val="28"/>
        </w:rPr>
        <w:t xml:space="preserve">
      18. Жасыл желектерді өтемдік қалпына келтіруді заңды және жеке тұлғалар өз бетінше немесе шарт бойынша арнайы ұйымдар оларды одан әрі күтудің міндетті шарттарын сақтай отырып жүргізе алады.  </w:t>
      </w:r>
      <w:r>
        <w:br/>
      </w:r>
      <w:r>
        <w:rPr>
          <w:rFonts w:ascii="Times New Roman"/>
          <w:b w:val="false"/>
          <w:i w:val="false"/>
          <w:color w:val="000000"/>
          <w:sz w:val="28"/>
        </w:rPr>
        <w:t xml:space="preserve">
      19. Отырғызылған жасыл желек солған жағдайда мүддесіне орай кесу жүргізілген тұлға жасыл желекті қайта отырғызады және одан әрі күтілуін қамтамасыз етеді. </w:t>
      </w:r>
    </w:p>
    <w:bookmarkStart w:name="z9" w:id="8"/>
    <w:p>
      <w:pPr>
        <w:spacing w:after="0"/>
        <w:ind w:left="0"/>
        <w:jc w:val="left"/>
      </w:pPr>
      <w:r>
        <w:rPr>
          <w:rFonts w:ascii="Times New Roman"/>
          <w:b/>
          <w:i w:val="false"/>
          <w:color w:val="000000"/>
        </w:rPr>
        <w:t xml:space="preserve"> 
5. Жасыл желектерді кесу және қайта отырғызу </w:t>
      </w:r>
    </w:p>
    <w:bookmarkEnd w:id="8"/>
    <w:p>
      <w:pPr>
        <w:spacing w:after="0"/>
        <w:ind w:left="0"/>
        <w:jc w:val="both"/>
      </w:pPr>
      <w:r>
        <w:rPr>
          <w:rFonts w:ascii="Times New Roman"/>
          <w:b w:val="false"/>
          <w:i w:val="false"/>
          <w:color w:val="000000"/>
          <w:sz w:val="28"/>
        </w:rPr>
        <w:t xml:space="preserve">      20. Жасыл желекті кесу, қайта отырғызу (қысқы тыныштық күйі), пішіндеу, тазалау, санитарлық кесу осы ережеде белгіленген тәртіппен ресімделеді, жер пайдалану құқығын анықтайтын құжаттарды көрсету бойынша уәкілетті органның ресми рұқсатымен ғана жүргізіледі.  </w:t>
      </w:r>
      <w:r>
        <w:br/>
      </w:r>
      <w:r>
        <w:rPr>
          <w:rFonts w:ascii="Times New Roman"/>
          <w:b w:val="false"/>
          <w:i w:val="false"/>
          <w:color w:val="000000"/>
          <w:sz w:val="28"/>
        </w:rPr>
        <w:t xml:space="preserve">
      21. Ереженің күші азаматтардың жеке үй құрылысы үшін пайдаланатын аумақ пен саяжай учаскелеріне қолданылмайды. Жасыл желектерді кесу мен қайта отырғызу рұқсатты ресімдеусіз жалпы табиғат пайдалану тәртібімен олардың өз ұйғарымдары бойынша жүргізеді.  </w:t>
      </w:r>
      <w:r>
        <w:br/>
      </w:r>
      <w:r>
        <w:rPr>
          <w:rFonts w:ascii="Times New Roman"/>
          <w:b w:val="false"/>
          <w:i w:val="false"/>
          <w:color w:val="000000"/>
          <w:sz w:val="28"/>
        </w:rPr>
        <w:t xml:space="preserve">
      22. Жалпы пайдаланатын жерлерде ағаштар мен бұталарды кесуді уәкілетті органның міндетті рұқсатты ресімдеуінен кейін жүргізеді.  </w:t>
      </w:r>
      <w:r>
        <w:br/>
      </w:r>
      <w:r>
        <w:rPr>
          <w:rFonts w:ascii="Times New Roman"/>
          <w:b w:val="false"/>
          <w:i w:val="false"/>
          <w:color w:val="000000"/>
          <w:sz w:val="28"/>
        </w:rPr>
        <w:t xml:space="preserve">
      23. Мемлекеттік бюджеттен қаржыландырылатын құрылыс жұмысы жүргізілген кезде, жасыл желекті қалпына келтіру бюджет қаражаты есебінен жүргізіледі.  </w:t>
      </w:r>
      <w:r>
        <w:br/>
      </w:r>
      <w:r>
        <w:rPr>
          <w:rFonts w:ascii="Times New Roman"/>
          <w:b w:val="false"/>
          <w:i w:val="false"/>
          <w:color w:val="000000"/>
          <w:sz w:val="28"/>
        </w:rPr>
        <w:t xml:space="preserve">
      24. Төтенше және авариялық жағдайларда ағаштың құлауы адамдардың өмірі мен денсаулығына қауіп туғызатын, ғимараттар мен құрылыстың, коммуникациялардың зақымдалуына, жол қозғалысы қауіпсіздігінің бұзылуына алып келетін жайттарда аталған жасыл желектерді кесу шұғыл ретте жүргізіліп, артынша уәкілетті органға хабарланады. Кесу дерегі куәландыру актісімен айғақталады және жұмыс басталған сәттен бастап 72 сағаттың ішінде жасалуға тиісті.  </w:t>
      </w:r>
      <w:r>
        <w:br/>
      </w:r>
      <w:r>
        <w:rPr>
          <w:rFonts w:ascii="Times New Roman"/>
          <w:b w:val="false"/>
          <w:i w:val="false"/>
          <w:color w:val="000000"/>
          <w:sz w:val="28"/>
        </w:rPr>
        <w:t xml:space="preserve">
      25. Кесілген жасыл желек пен кесілген қалдықтары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 толық сақтай отырып, жүргізілуге тиіс.  </w:t>
      </w:r>
      <w:r>
        <w:br/>
      </w:r>
      <w:r>
        <w:rPr>
          <w:rFonts w:ascii="Times New Roman"/>
          <w:b w:val="false"/>
          <w:i w:val="false"/>
          <w:color w:val="000000"/>
          <w:sz w:val="28"/>
        </w:rPr>
        <w:t xml:space="preserve">
      26. Жасыл желектерді отырғызу бойынша жұмыс жүргізілгеннен кейін олардың одан әрі күтілуін қамтамасыз етуге міндетті.  </w:t>
      </w:r>
      <w:r>
        <w:br/>
      </w:r>
      <w:r>
        <w:rPr>
          <w:rFonts w:ascii="Times New Roman"/>
          <w:b w:val="false"/>
          <w:i w:val="false"/>
          <w:color w:val="000000"/>
          <w:sz w:val="28"/>
        </w:rPr>
        <w:t xml:space="preserve">
      27. Жасыл желекті кесуге, қайта отырғызуға рұқсатты ресімдеу үшін мынадай құжаттар тапсырылуға тиіс:  </w:t>
      </w:r>
      <w:r>
        <w:br/>
      </w:r>
      <w:r>
        <w:rPr>
          <w:rFonts w:ascii="Times New Roman"/>
          <w:b w:val="false"/>
          <w:i w:val="false"/>
          <w:color w:val="000000"/>
          <w:sz w:val="28"/>
        </w:rPr>
        <w:t xml:space="preserve">
      Заңды тұлғалар үшін:  </w:t>
      </w:r>
      <w:r>
        <w:br/>
      </w:r>
      <w:r>
        <w:rPr>
          <w:rFonts w:ascii="Times New Roman"/>
          <w:b w:val="false"/>
          <w:i w:val="false"/>
          <w:color w:val="000000"/>
          <w:sz w:val="28"/>
        </w:rPr>
        <w:t xml:space="preserve">
      1) уәкілетті органның басшысының атына өтініш;  </w:t>
      </w:r>
      <w:r>
        <w:br/>
      </w:r>
      <w:r>
        <w:rPr>
          <w:rFonts w:ascii="Times New Roman"/>
          <w:b w:val="false"/>
          <w:i w:val="false"/>
          <w:color w:val="000000"/>
          <w:sz w:val="28"/>
        </w:rPr>
        <w:t xml:space="preserve">
      2) нысандар мен жеке тұрғын үй құрылысын салу үшін жер учаскесін бөлген кезде, тиісті орган шешімінің көшірмесі;  </w:t>
      </w:r>
      <w:r>
        <w:br/>
      </w:r>
      <w:r>
        <w:rPr>
          <w:rFonts w:ascii="Times New Roman"/>
          <w:b w:val="false"/>
          <w:i w:val="false"/>
          <w:color w:val="000000"/>
          <w:sz w:val="28"/>
        </w:rPr>
        <w:t xml:space="preserve">
      3) жердің заңдық құжаттамасының көшірмесі;  </w:t>
      </w:r>
      <w:r>
        <w:br/>
      </w:r>
      <w:r>
        <w:rPr>
          <w:rFonts w:ascii="Times New Roman"/>
          <w:b w:val="false"/>
          <w:i w:val="false"/>
          <w:color w:val="000000"/>
          <w:sz w:val="28"/>
        </w:rPr>
        <w:t xml:space="preserve">
      4) мемлекеттік экологиялық сараптама қорытындысы (салынып жатқан және жаңартылатын нысандар үшін);  </w:t>
      </w:r>
      <w:r>
        <w:br/>
      </w:r>
      <w:r>
        <w:rPr>
          <w:rFonts w:ascii="Times New Roman"/>
          <w:b w:val="false"/>
          <w:i w:val="false"/>
          <w:color w:val="000000"/>
          <w:sz w:val="28"/>
        </w:rPr>
        <w:t xml:space="preserve">
      5) қайта салынған нысандар үшін сәулет және қала құрылысы органның сәулеттік-жоспарламалық техникалық тапсырмасы бойынша қорытынды. </w:t>
      </w:r>
      <w:r>
        <w:br/>
      </w:r>
      <w:r>
        <w:rPr>
          <w:rFonts w:ascii="Times New Roman"/>
          <w:b w:val="false"/>
          <w:i w:val="false"/>
          <w:color w:val="000000"/>
          <w:sz w:val="28"/>
        </w:rPr>
        <w:t xml:space="preserve">
      28. Жалпы пайдаланатын жерлердегі жеке тұлғаларға жапсарлас жерлердегі жасыл желектерді кесу кезінде:  </w:t>
      </w:r>
      <w:r>
        <w:br/>
      </w:r>
      <w:r>
        <w:rPr>
          <w:rFonts w:ascii="Times New Roman"/>
          <w:b w:val="false"/>
          <w:i w:val="false"/>
          <w:color w:val="000000"/>
          <w:sz w:val="28"/>
        </w:rPr>
        <w:t xml:space="preserve">
      1) уәкілетті органның басшысының атына өтініш;  </w:t>
      </w:r>
      <w:r>
        <w:br/>
      </w:r>
      <w:r>
        <w:rPr>
          <w:rFonts w:ascii="Times New Roman"/>
          <w:b w:val="false"/>
          <w:i w:val="false"/>
          <w:color w:val="000000"/>
          <w:sz w:val="28"/>
        </w:rPr>
        <w:t xml:space="preserve">
      2) нысандар мен жеке тұрғын үй салу үшін жер учаскесін бөлген кезде, тиісті орган шешімінің көшірмесі.  </w:t>
      </w:r>
      <w:r>
        <w:br/>
      </w:r>
      <w:r>
        <w:rPr>
          <w:rFonts w:ascii="Times New Roman"/>
          <w:b w:val="false"/>
          <w:i w:val="false"/>
          <w:color w:val="000000"/>
          <w:sz w:val="28"/>
        </w:rPr>
        <w:t xml:space="preserve">
      29. Көгалдандырылған аумақтарға осы ережелермен тыйым салынады:  </w:t>
      </w:r>
      <w:r>
        <w:br/>
      </w:r>
      <w:r>
        <w:rPr>
          <w:rFonts w:ascii="Times New Roman"/>
          <w:b w:val="false"/>
          <w:i w:val="false"/>
          <w:color w:val="000000"/>
          <w:sz w:val="28"/>
        </w:rPr>
        <w:t xml:space="preserve">
      1) жасыл желектерді зақымдауға немесе құртуға;  </w:t>
      </w:r>
      <w:r>
        <w:br/>
      </w:r>
      <w:r>
        <w:rPr>
          <w:rFonts w:ascii="Times New Roman"/>
          <w:b w:val="false"/>
          <w:i w:val="false"/>
          <w:color w:val="000000"/>
          <w:sz w:val="28"/>
        </w:rPr>
        <w:t xml:space="preserve">
      2) алау жағуға, түскен жапырақ пен құрғақ шөпті жағуға;  </w:t>
      </w:r>
      <w:r>
        <w:br/>
      </w:r>
      <w:r>
        <w:rPr>
          <w:rFonts w:ascii="Times New Roman"/>
          <w:b w:val="false"/>
          <w:i w:val="false"/>
          <w:color w:val="000000"/>
          <w:sz w:val="28"/>
        </w:rPr>
        <w:t xml:space="preserve">
      3) тұрмыстық және өнеркәсіптік қалдықтармен, ағынды сумен қоқыстауға және ластауға;  </w:t>
      </w:r>
      <w:r>
        <w:br/>
      </w:r>
      <w:r>
        <w:rPr>
          <w:rFonts w:ascii="Times New Roman"/>
          <w:b w:val="false"/>
          <w:i w:val="false"/>
          <w:color w:val="000000"/>
          <w:sz w:val="28"/>
        </w:rPr>
        <w:t xml:space="preserve">
      4) ағаштарға жазулар, оюлар салуға, ағаштарға жарнама, хабарландыру, нөмірлік белгілер, әртүрлі көрсеткіштерді орналастыруға және ағашқа ілмек пен шеге қағуға;  </w:t>
      </w:r>
      <w:r>
        <w:br/>
      </w:r>
      <w:r>
        <w:rPr>
          <w:rFonts w:ascii="Times New Roman"/>
          <w:b w:val="false"/>
          <w:i w:val="false"/>
          <w:color w:val="000000"/>
          <w:sz w:val="28"/>
        </w:rPr>
        <w:t xml:space="preserve">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  </w:t>
      </w:r>
      <w:r>
        <w:br/>
      </w:r>
      <w:r>
        <w:rPr>
          <w:rFonts w:ascii="Times New Roman"/>
          <w:b w:val="false"/>
          <w:i w:val="false"/>
          <w:color w:val="000000"/>
          <w:sz w:val="28"/>
        </w:rPr>
        <w:t xml:space="preserve">
      6) автокөлік құралдарын жууға;  </w:t>
      </w:r>
      <w:r>
        <w:br/>
      </w:r>
      <w:r>
        <w:rPr>
          <w:rFonts w:ascii="Times New Roman"/>
          <w:b w:val="false"/>
          <w:i w:val="false"/>
          <w:color w:val="000000"/>
          <w:sz w:val="28"/>
        </w:rPr>
        <w:t xml:space="preserve">
      7) газонға көлік құралдарын қоюға;  </w:t>
      </w:r>
      <w:r>
        <w:br/>
      </w:r>
      <w:r>
        <w:rPr>
          <w:rFonts w:ascii="Times New Roman"/>
          <w:b w:val="false"/>
          <w:i w:val="false"/>
          <w:color w:val="000000"/>
          <w:sz w:val="28"/>
        </w:rPr>
        <w:t xml:space="preserve">
      8) мал жаюға;  </w:t>
      </w:r>
      <w:r>
        <w:br/>
      </w:r>
      <w:r>
        <w:rPr>
          <w:rFonts w:ascii="Times New Roman"/>
          <w:b w:val="false"/>
          <w:i w:val="false"/>
          <w:color w:val="000000"/>
          <w:sz w:val="28"/>
        </w:rPr>
        <w:t xml:space="preserve">
      9) әртүрлі жүктерді, оның, ішінде құрылыс материалдарын үюге;  </w:t>
      </w:r>
      <w:r>
        <w:br/>
      </w:r>
      <w:r>
        <w:rPr>
          <w:rFonts w:ascii="Times New Roman"/>
          <w:b w:val="false"/>
          <w:i w:val="false"/>
          <w:color w:val="000000"/>
          <w:sz w:val="28"/>
        </w:rPr>
        <w:t xml:space="preserve">
      10) жасыл желекке залал келтіруге қабілетті өзге әрекеттер мен әрекетсіздіктер жасау. </w:t>
      </w:r>
    </w:p>
    <w:bookmarkStart w:name="z10" w:id="9"/>
    <w:p>
      <w:pPr>
        <w:spacing w:after="0"/>
        <w:ind w:left="0"/>
        <w:jc w:val="left"/>
      </w:pPr>
      <w:r>
        <w:rPr>
          <w:rFonts w:ascii="Times New Roman"/>
          <w:b/>
          <w:i w:val="false"/>
          <w:color w:val="000000"/>
        </w:rPr>
        <w:t xml:space="preserve"> 
6. Жасыл желектерді қорғау мен күту саласындағы құқық </w:t>
      </w:r>
      <w:r>
        <w:br/>
      </w:r>
      <w:r>
        <w:rPr>
          <w:rFonts w:ascii="Times New Roman"/>
          <w:b/>
          <w:i w:val="false"/>
          <w:color w:val="000000"/>
        </w:rPr>
        <w:t xml:space="preserve">
бұзушылық үшін жауапкершілік </w:t>
      </w:r>
    </w:p>
    <w:bookmarkEnd w:id="9"/>
    <w:p>
      <w:pPr>
        <w:spacing w:after="0"/>
        <w:ind w:left="0"/>
        <w:jc w:val="both"/>
      </w:pPr>
      <w:r>
        <w:rPr>
          <w:rFonts w:ascii="Times New Roman"/>
          <w:b w:val="false"/>
          <w:i w:val="false"/>
          <w:color w:val="000000"/>
          <w:sz w:val="28"/>
        </w:rPr>
        <w:t xml:space="preserve">      30. Жасыл желектерді заңсыз зақымдау немесе жою үшін әкімшілік жауапкершілік Қазақстан Республикасының қолданыстағы заңнамасы негізінде анықталады.  </w:t>
      </w:r>
      <w:r>
        <w:br/>
      </w:r>
      <w:r>
        <w:rPr>
          <w:rFonts w:ascii="Times New Roman"/>
          <w:b w:val="false"/>
          <w:i w:val="false"/>
          <w:color w:val="000000"/>
          <w:sz w:val="28"/>
        </w:rPr>
        <w:t xml:space="preserve">
      31. Жеке, лауазымды және заңды тұлғалар осы Ереженің талаптарын бұзған кезде "әкімшілік құқық бұзушылық туралы" Қазақстан Республикасының кодексіне сәйкес әкімшілік жауапкершілікке тартылады. </w:t>
      </w:r>
    </w:p>
    <w:bookmarkStart w:name="z11" w:id="10"/>
    <w:p>
      <w:pPr>
        <w:spacing w:after="0"/>
        <w:ind w:left="0"/>
        <w:jc w:val="both"/>
      </w:pPr>
      <w:r>
        <w:rPr>
          <w:rFonts w:ascii="Times New Roman"/>
          <w:b w:val="false"/>
          <w:i w:val="false"/>
          <w:color w:val="000000"/>
          <w:sz w:val="28"/>
        </w:rPr>
        <w:t>
Қызылорда облысының елді мекендеріндегі</w:t>
      </w:r>
      <w:r>
        <w:br/>
      </w:r>
      <w:r>
        <w:rPr>
          <w:rFonts w:ascii="Times New Roman"/>
          <w:b w:val="false"/>
          <w:i w:val="false"/>
          <w:color w:val="000000"/>
          <w:sz w:val="28"/>
        </w:rPr>
        <w:t>
      жасыл желектерді күтіп ұстау мен</w:t>
      </w:r>
      <w:r>
        <w:br/>
      </w:r>
      <w:r>
        <w:rPr>
          <w:rFonts w:ascii="Times New Roman"/>
          <w:b w:val="false"/>
          <w:i w:val="false"/>
          <w:color w:val="000000"/>
          <w:sz w:val="28"/>
        </w:rPr>
        <w:t>
      қорғау ережесіне</w:t>
      </w:r>
      <w:r>
        <w:br/>
      </w:r>
      <w:r>
        <w:rPr>
          <w:rFonts w:ascii="Times New Roman"/>
          <w:b w:val="false"/>
          <w:i w:val="false"/>
          <w:color w:val="000000"/>
          <w:sz w:val="28"/>
        </w:rPr>
        <w:t>
      1-қосымша</w:t>
      </w:r>
    </w:p>
    <w:bookmarkEnd w:id="10"/>
    <w:p>
      <w:pPr>
        <w:spacing w:after="0"/>
        <w:ind w:left="0"/>
        <w:jc w:val="both"/>
      </w:pPr>
      <w:r>
        <w:rPr>
          <w:rFonts w:ascii="Times New Roman"/>
          <w:b w:val="false"/>
          <w:i w:val="false"/>
          <w:color w:val="ff0000"/>
          <w:sz w:val="28"/>
        </w:rPr>
        <w:t xml:space="preserve">      Ескерту. 1-қосымшаға өзгеріс енгізілді - Қызылорда облыстық мәслихаттың 2008.01.29 </w:t>
      </w:r>
      <w:r>
        <w:rPr>
          <w:rFonts w:ascii="Times New Roman"/>
          <w:b w:val="false"/>
          <w:i w:val="false"/>
          <w:color w:val="ff0000"/>
          <w:sz w:val="28"/>
        </w:rPr>
        <w:t>N 51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Жасыл желектерді зерттеу         АКТІСІ </w:t>
      </w:r>
    </w:p>
    <w:p>
      <w:pPr>
        <w:spacing w:after="0"/>
        <w:ind w:left="0"/>
        <w:jc w:val="both"/>
      </w:pPr>
      <w:r>
        <w:rPr>
          <w:rFonts w:ascii="Times New Roman"/>
          <w:b w:val="false"/>
          <w:i w:val="false"/>
          <w:color w:val="000000"/>
          <w:sz w:val="28"/>
        </w:rPr>
        <w:t xml:space="preserve">200___ жылғы "____" ____________ </w:t>
      </w:r>
    </w:p>
    <w:p>
      <w:pPr>
        <w:spacing w:after="0"/>
        <w:ind w:left="0"/>
        <w:jc w:val="both"/>
      </w:pPr>
      <w:r>
        <w:rPr>
          <w:rFonts w:ascii="Times New Roman"/>
          <w:b w:val="false"/>
          <w:i w:val="false"/>
          <w:color w:val="000000"/>
          <w:sz w:val="28"/>
        </w:rPr>
        <w:t xml:space="preserve">Көше 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елді мекен_________________________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Бiздер, төменде қол қоюшылар, ______________________ уәкiлеттi органның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лауазымды тұлғасы (лауазымы, аты-жөні,тегі  органның атауы)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және тапсырыс берушiнiң өкiлi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түсетiн жасыл желектерге зерттеу жүргiздi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Нәтижесiнде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13"/>
        <w:gridCol w:w="1453"/>
        <w:gridCol w:w="1173"/>
        <w:gridCol w:w="1853"/>
        <w:gridCol w:w="1853"/>
        <w:gridCol w:w="1613"/>
        <w:gridCol w:w="1553"/>
      </w:tblGrid>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кететіндері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қанағаттарлық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қанағаттансыз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833"/>
        <w:gridCol w:w="33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жағдайы (нақты)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қанағаттарлық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қанағаттансыз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 _____ дана болып жасалды.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Ескертпе: Тексеру акті ағашты кесуге немесе отырғызуға құқық беретiн құжат болып табылмайды. </w:t>
      </w:r>
    </w:p>
    <w:p>
      <w:pPr>
        <w:spacing w:after="0"/>
        <w:ind w:left="0"/>
        <w:jc w:val="both"/>
      </w:pPr>
      <w:r>
        <w:rPr>
          <w:rFonts w:ascii="Times New Roman"/>
          <w:b w:val="false"/>
          <w:i w:val="false"/>
          <w:color w:val="000000"/>
          <w:sz w:val="28"/>
        </w:rPr>
        <w:t xml:space="preserve">      Тапсырыс берушiнiң өкiлi алды ________қолы (Аты-жөні, тегі.)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Уәкiлеттi органның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лауазымды тұлғасы      қолы         (Аты - жөні, тегі) </w:t>
      </w:r>
    </w:p>
    <w:bookmarkStart w:name="z12" w:id="11"/>
    <w:p>
      <w:pPr>
        <w:spacing w:after="0"/>
        <w:ind w:left="0"/>
        <w:jc w:val="both"/>
      </w:pPr>
      <w:r>
        <w:rPr>
          <w:rFonts w:ascii="Times New Roman"/>
          <w:b w:val="false"/>
          <w:i w:val="false"/>
          <w:color w:val="000000"/>
          <w:sz w:val="28"/>
        </w:rPr>
        <w:t>
Қызылорда облысының елді мекендеріндегі</w:t>
      </w:r>
      <w:r>
        <w:br/>
      </w:r>
      <w:r>
        <w:rPr>
          <w:rFonts w:ascii="Times New Roman"/>
          <w:b w:val="false"/>
          <w:i w:val="false"/>
          <w:color w:val="000000"/>
          <w:sz w:val="28"/>
        </w:rPr>
        <w:t>
      жасыл желектердi күтіп ұстау мен</w:t>
      </w:r>
      <w:r>
        <w:br/>
      </w:r>
      <w:r>
        <w:rPr>
          <w:rFonts w:ascii="Times New Roman"/>
          <w:b w:val="false"/>
          <w:i w:val="false"/>
          <w:color w:val="000000"/>
          <w:sz w:val="28"/>
        </w:rPr>
        <w:t>
      қорғау ережесіне</w:t>
      </w:r>
      <w:r>
        <w:br/>
      </w:r>
      <w:r>
        <w:rPr>
          <w:rFonts w:ascii="Times New Roman"/>
          <w:b w:val="false"/>
          <w:i w:val="false"/>
          <w:color w:val="000000"/>
          <w:sz w:val="28"/>
        </w:rPr>
        <w:t>
      2-қосымша</w:t>
      </w:r>
    </w:p>
    <w:bookmarkEnd w:id="11"/>
    <w:p>
      <w:pPr>
        <w:spacing w:after="0"/>
        <w:ind w:left="0"/>
        <w:jc w:val="both"/>
      </w:pPr>
      <w:r>
        <w:rPr>
          <w:rFonts w:ascii="Times New Roman"/>
          <w:b w:val="false"/>
          <w:i w:val="false"/>
          <w:color w:val="ff0000"/>
          <w:sz w:val="28"/>
        </w:rPr>
        <w:t xml:space="preserve">      Ескерту. 2-қосымшаға өзгеріс енгізілді - Қызылорда облыстық мәслихаттың 2008.01.29 </w:t>
      </w:r>
      <w:r>
        <w:rPr>
          <w:rFonts w:ascii="Times New Roman"/>
          <w:b w:val="false"/>
          <w:i w:val="false"/>
          <w:color w:val="ff0000"/>
          <w:sz w:val="28"/>
        </w:rPr>
        <w:t>N 51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Жасыл желектердi кесу, қайта отырғызу үшiн         РҰҚСАТ  200__жылғы ____________________ дейiн жарамды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Кәсiпорынның аталуы   </w:t>
      </w:r>
      <w:r>
        <w:br/>
      </w:r>
      <w:r>
        <w:rPr>
          <w:rFonts w:ascii="Times New Roman"/>
          <w:b w:val="false"/>
          <w:i w:val="false"/>
          <w:color w:val="000000"/>
          <w:sz w:val="28"/>
        </w:rPr>
        <w:t xml:space="preserve">
      2. Кәсiпорынның басшысы (Аты-жөні, тегі.)  </w:t>
      </w:r>
      <w:r>
        <w:br/>
      </w:r>
      <w:r>
        <w:rPr>
          <w:rFonts w:ascii="Times New Roman"/>
          <w:b w:val="false"/>
          <w:i w:val="false"/>
          <w:color w:val="000000"/>
          <w:sz w:val="28"/>
        </w:rPr>
        <w:t xml:space="preserve">
      3. Алқап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 үшiн негiздеме  </w:t>
      </w:r>
      <w:r>
        <w:br/>
      </w:r>
      <w:r>
        <w:rPr>
          <w:rFonts w:ascii="Times New Roman"/>
          <w:b w:val="false"/>
          <w:i w:val="false"/>
          <w:color w:val="000000"/>
          <w:sz w:val="28"/>
        </w:rPr>
        <w:t xml:space="preserve">
      6. Жер учаскенiң меншiк түрi  </w:t>
      </w:r>
      <w:r>
        <w:br/>
      </w:r>
      <w:r>
        <w:rPr>
          <w:rFonts w:ascii="Times New Roman"/>
          <w:b w:val="false"/>
          <w:i w:val="false"/>
          <w:color w:val="000000"/>
          <w:sz w:val="28"/>
        </w:rPr>
        <w:t xml:space="preserve">
      7. Уәкiлеттi органның зерттеу актiсi  </w:t>
      </w:r>
      <w:r>
        <w:br/>
      </w:r>
      <w:r>
        <w:rPr>
          <w:rFonts w:ascii="Times New Roman"/>
          <w:b w:val="false"/>
          <w:i w:val="false"/>
          <w:color w:val="000000"/>
          <w:sz w:val="28"/>
        </w:rPr>
        <w:t xml:space="preserve">
      8. Ағаш-бұтақ желектерiнiң нақты жағдайы (сапалы, сапасыз)  </w:t>
      </w:r>
      <w:r>
        <w:br/>
      </w:r>
      <w:r>
        <w:rPr>
          <w:rFonts w:ascii="Times New Roman"/>
          <w:b w:val="false"/>
          <w:i w:val="false"/>
          <w:color w:val="000000"/>
          <w:sz w:val="28"/>
        </w:rPr>
        <w:t xml:space="preserve">
      9. Жасыл желек қорының өтемдiк қалпына келтiру бойынша мiндеттеме (кепiлдiк хат)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жай-күйiн ескере отыра, зерттеу актiсiне сәйкес жоғарыда аталған ағаштарды кесудi келiседi, бұл жағдайда бiрiншi басшыға мына талаптарды орындау мiндеттеледi:  </w:t>
      </w:r>
      <w:r>
        <w:br/>
      </w:r>
      <w:r>
        <w:rPr>
          <w:rFonts w:ascii="Times New Roman"/>
          <w:b w:val="false"/>
          <w:i w:val="false"/>
          <w:color w:val="000000"/>
          <w:sz w:val="28"/>
        </w:rPr>
        <w:t xml:space="preserve">
      1. Жер асты және жер үстi коммуникацияларын қорғау ережелерiн сақтай отырып, саялы ағаштарды отырғызу жолымен жасыл желектердi өтемдiк қалпына келтiру бойынша шараларды жүргiзуi қажет.  </w:t>
      </w:r>
      <w:r>
        <w:br/>
      </w:r>
      <w:r>
        <w:rPr>
          <w:rFonts w:ascii="Times New Roman"/>
          <w:b w:val="false"/>
          <w:i w:val="false"/>
          <w:color w:val="000000"/>
          <w:sz w:val="28"/>
        </w:rPr>
        <w:t xml:space="preserve">
      2. Жасыл желектердi күту ұстау мен қорғау бойынша шаралардың толық кешенiн жүргiзуге тиiс.  </w:t>
      </w:r>
      <w:r>
        <w:br/>
      </w:r>
      <w:r>
        <w:rPr>
          <w:rFonts w:ascii="Times New Roman"/>
          <w:b w:val="false"/>
          <w:i w:val="false"/>
          <w:color w:val="000000"/>
          <w:sz w:val="28"/>
        </w:rPr>
        <w:t xml:space="preserve">
       </w:t>
      </w:r>
      <w:r>
        <w:br/>
      </w:r>
      <w:r>
        <w:rPr>
          <w:rFonts w:ascii="Times New Roman"/>
          <w:b w:val="false"/>
          <w:i w:val="false"/>
          <w:color w:val="000000"/>
          <w:sz w:val="28"/>
        </w:rPr>
        <w:t xml:space="preserve">
      Қосымша: ____________  </w:t>
      </w:r>
      <w:r>
        <w:br/>
      </w:r>
      <w:r>
        <w:rPr>
          <w:rFonts w:ascii="Times New Roman"/>
          <w:b w:val="false"/>
          <w:i w:val="false"/>
          <w:color w:val="000000"/>
          <w:sz w:val="28"/>
        </w:rPr>
        <w:t xml:space="preserve">
      Ескертпе: 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Уәкiлеттi органның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басшысы                 қолы      (Аты-жөні, тегі) </w:t>
      </w:r>
    </w:p>
    <w:bookmarkStart w:name="z13" w:id="12"/>
    <w:p>
      <w:pPr>
        <w:spacing w:after="0"/>
        <w:ind w:left="0"/>
        <w:jc w:val="both"/>
      </w:pPr>
      <w:r>
        <w:rPr>
          <w:rFonts w:ascii="Times New Roman"/>
          <w:b w:val="false"/>
          <w:i w:val="false"/>
          <w:color w:val="000000"/>
          <w:sz w:val="28"/>
        </w:rPr>
        <w:t>
Қызылорда облысының елді мекендеріндегі</w:t>
      </w:r>
      <w:r>
        <w:br/>
      </w:r>
      <w:r>
        <w:rPr>
          <w:rFonts w:ascii="Times New Roman"/>
          <w:b w:val="false"/>
          <w:i w:val="false"/>
          <w:color w:val="000000"/>
          <w:sz w:val="28"/>
        </w:rPr>
        <w:t>
      жасыл желектердi күтіп ұстау мен</w:t>
      </w:r>
      <w:r>
        <w:br/>
      </w:r>
      <w:r>
        <w:rPr>
          <w:rFonts w:ascii="Times New Roman"/>
          <w:b w:val="false"/>
          <w:i w:val="false"/>
          <w:color w:val="000000"/>
          <w:sz w:val="28"/>
        </w:rPr>
        <w:t>
      қорғау ережесiне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ff0000"/>
          <w:sz w:val="28"/>
        </w:rPr>
        <w:t xml:space="preserve">      Ескерту. 3-қосымшаға өзгеріс енгізілді - Қызылорда облыстық мәслихаттың 2008.01.29 </w:t>
      </w:r>
      <w:r>
        <w:rPr>
          <w:rFonts w:ascii="Times New Roman"/>
          <w:b w:val="false"/>
          <w:i w:val="false"/>
          <w:color w:val="ff0000"/>
          <w:sz w:val="28"/>
        </w:rPr>
        <w:t>N 51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Жасыл желектердi түзеуге, санитарлық кесуге         РҰҚСАТ         200___жылғы _____________ дейiн жарамды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Кәсiпорынның аталуы  (тапсырушы)  </w:t>
      </w:r>
      <w:r>
        <w:br/>
      </w:r>
      <w:r>
        <w:rPr>
          <w:rFonts w:ascii="Times New Roman"/>
          <w:b w:val="false"/>
          <w:i w:val="false"/>
          <w:color w:val="000000"/>
          <w:sz w:val="28"/>
        </w:rPr>
        <w:t xml:space="preserve">
      2. Кәсiпорынның басшысы (аты-жөні, тегі) (тапсырушы)  </w:t>
      </w:r>
      <w:r>
        <w:br/>
      </w:r>
      <w:r>
        <w:rPr>
          <w:rFonts w:ascii="Times New Roman"/>
          <w:b w:val="false"/>
          <w:i w:val="false"/>
          <w:color w:val="000000"/>
          <w:sz w:val="28"/>
        </w:rPr>
        <w:t xml:space="preserve">
      3. Сұрау салынып отырған участоктың қолдану бағыты  </w:t>
      </w:r>
      <w:r>
        <w:br/>
      </w:r>
      <w:r>
        <w:rPr>
          <w:rFonts w:ascii="Times New Roman"/>
          <w:b w:val="false"/>
          <w:i w:val="false"/>
          <w:color w:val="000000"/>
          <w:sz w:val="28"/>
        </w:rPr>
        <w:t xml:space="preserve">
      4. Орналасқан жерi  </w:t>
      </w:r>
      <w:r>
        <w:br/>
      </w:r>
      <w:r>
        <w:rPr>
          <w:rFonts w:ascii="Times New Roman"/>
          <w:b w:val="false"/>
          <w:i w:val="false"/>
          <w:color w:val="000000"/>
          <w:sz w:val="28"/>
        </w:rPr>
        <w:t xml:space="preserve">
      5. Шараларды өткiзуге негiздеме  </w:t>
      </w:r>
      <w:r>
        <w:br/>
      </w:r>
      <w:r>
        <w:rPr>
          <w:rFonts w:ascii="Times New Roman"/>
          <w:b w:val="false"/>
          <w:i w:val="false"/>
          <w:color w:val="000000"/>
          <w:sz w:val="28"/>
        </w:rPr>
        <w:t xml:space="preserve">
      6. Жер учаскенiң меншiк түрi   </w:t>
      </w:r>
      <w:r>
        <w:br/>
      </w:r>
      <w:r>
        <w:rPr>
          <w:rFonts w:ascii="Times New Roman"/>
          <w:b w:val="false"/>
          <w:i w:val="false"/>
          <w:color w:val="000000"/>
          <w:sz w:val="28"/>
        </w:rPr>
        <w:t xml:space="preserve">
      7. Уәкiлеттi органның зерттеу актiсi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Уәкiлеттi орган (толық атауы) жасыл желектердiң жай-күйiн ескере отыра, зерттеу актiсiне сәйкес жоғарыда аталған ағаштарды түзеуге, санитарлық кесуге,  тазалауға келiседi, бұл жағдайда бiрiншi басшыға мына талаптарды орындау мiндеттеледi:  </w:t>
      </w:r>
      <w:r>
        <w:br/>
      </w:r>
      <w:r>
        <w:rPr>
          <w:rFonts w:ascii="Times New Roman"/>
          <w:b w:val="false"/>
          <w:i w:val="false"/>
          <w:color w:val="000000"/>
          <w:sz w:val="28"/>
        </w:rPr>
        <w:t xml:space="preserve">
      1. Жасыл желектердi күту ұстау мен қорғау бойынша толық кешендi шараларын жүргiзуге тиiс.  </w:t>
      </w:r>
      <w:r>
        <w:br/>
      </w:r>
      <w:r>
        <w:rPr>
          <w:rFonts w:ascii="Times New Roman"/>
          <w:b w:val="false"/>
          <w:i w:val="false"/>
          <w:color w:val="000000"/>
          <w:sz w:val="28"/>
        </w:rPr>
        <w:t xml:space="preserve">
        </w:t>
      </w:r>
      <w:r>
        <w:br/>
      </w:r>
      <w:r>
        <w:rPr>
          <w:rFonts w:ascii="Times New Roman"/>
          <w:b w:val="false"/>
          <w:i w:val="false"/>
          <w:color w:val="000000"/>
          <w:sz w:val="28"/>
        </w:rPr>
        <w:t xml:space="preserve">
      Ескертпе: 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Уәкiлеттi органның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басшысы                  қолы         (аты-жөні, тегі) </w:t>
      </w:r>
    </w:p>
    <w:bookmarkStart w:name="z14" w:id="13"/>
    <w:p>
      <w:pPr>
        <w:spacing w:after="0"/>
        <w:ind w:left="0"/>
        <w:jc w:val="both"/>
      </w:pPr>
      <w:r>
        <w:rPr>
          <w:rFonts w:ascii="Times New Roman"/>
          <w:b w:val="false"/>
          <w:i w:val="false"/>
          <w:color w:val="000000"/>
          <w:sz w:val="28"/>
        </w:rPr>
        <w:t>
Қызылорда облысының елді мекендеріндегі</w:t>
      </w:r>
      <w:r>
        <w:br/>
      </w:r>
      <w:r>
        <w:rPr>
          <w:rFonts w:ascii="Times New Roman"/>
          <w:b w:val="false"/>
          <w:i w:val="false"/>
          <w:color w:val="000000"/>
          <w:sz w:val="28"/>
        </w:rPr>
        <w:t>
      жасыл желектердi күтіп ұстау мен</w:t>
      </w:r>
      <w:r>
        <w:br/>
      </w:r>
      <w:r>
        <w:rPr>
          <w:rFonts w:ascii="Times New Roman"/>
          <w:b w:val="false"/>
          <w:i w:val="false"/>
          <w:color w:val="000000"/>
          <w:sz w:val="28"/>
        </w:rPr>
        <w:t>
      қорғау ережесіне</w:t>
      </w:r>
      <w:r>
        <w:br/>
      </w:r>
      <w:r>
        <w:rPr>
          <w:rFonts w:ascii="Times New Roman"/>
          <w:b w:val="false"/>
          <w:i w:val="false"/>
          <w:color w:val="000000"/>
          <w:sz w:val="28"/>
        </w:rPr>
        <w:t>
      4-қосымша</w:t>
      </w:r>
    </w:p>
    <w:bookmarkEnd w:id="13"/>
    <w:p>
      <w:pPr>
        <w:spacing w:after="0"/>
        <w:ind w:left="0"/>
        <w:jc w:val="both"/>
      </w:pPr>
      <w:r>
        <w:rPr>
          <w:rFonts w:ascii="Times New Roman"/>
          <w:b w:val="false"/>
          <w:i w:val="false"/>
          <w:color w:val="ff0000"/>
          <w:sz w:val="28"/>
        </w:rPr>
        <w:t xml:space="preserve">      Ескерту. 4-қосымшаға өзгеріс енгізілді - Қызылорда облыстық мәслихаттың 2008.01.29 </w:t>
      </w:r>
      <w:r>
        <w:rPr>
          <w:rFonts w:ascii="Times New Roman"/>
          <w:b w:val="false"/>
          <w:i w:val="false"/>
          <w:color w:val="ff0000"/>
          <w:sz w:val="28"/>
        </w:rPr>
        <w:t>N 51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_____________________ елді мекеннің   </w:t>
      </w:r>
      <w:r>
        <w:br/>
      </w:r>
      <w:r>
        <w:rPr>
          <w:rFonts w:ascii="Times New Roman"/>
          <w:b/>
          <w:i w:val="false"/>
          <w:color w:val="000000"/>
        </w:rPr>
        <w:t xml:space="preserve">
____жылғы 1 қаңтардағы жасыл желекті екпелерінің  ТІЗІЛІМІ </w:t>
      </w:r>
    </w:p>
    <w:p>
      <w:pPr>
        <w:spacing w:after="0"/>
        <w:ind w:left="0"/>
        <w:jc w:val="both"/>
      </w:pPr>
      <w:r>
        <w:rPr>
          <w:rFonts w:ascii="Times New Roman"/>
          <w:b w:val="false"/>
          <w:i w:val="false"/>
          <w:color w:val="000000"/>
          <w:sz w:val="28"/>
        </w:rPr>
        <w:t xml:space="preserve">      Жасыл желекті объектілерінің (учаскелерінің) көлемін жердің санатына, өсімдіктер түрлеріне және функционалдық мақсатына қарай бөлу:   </w:t>
      </w:r>
      <w:r>
        <w:br/>
      </w:r>
      <w:r>
        <w:rPr>
          <w:rFonts w:ascii="Times New Roman"/>
          <w:b w:val="false"/>
          <w:i w:val="false"/>
          <w:color w:val="000000"/>
          <w:sz w:val="28"/>
        </w:rPr>
        <w:t xml:space="preserve">
     елді мекен_____________________  </w:t>
      </w:r>
      <w:r>
        <w:br/>
      </w:r>
      <w:r>
        <w:rPr>
          <w:rFonts w:ascii="Times New Roman"/>
          <w:b w:val="false"/>
          <w:i w:val="false"/>
          <w:color w:val="000000"/>
          <w:sz w:val="28"/>
        </w:rPr>
        <w:t xml:space="preserve">
     әкімшілік аудан: (коды) _____________________  </w:t>
      </w:r>
      <w:r>
        <w:br/>
      </w:r>
      <w:r>
        <w:rPr>
          <w:rFonts w:ascii="Times New Roman"/>
          <w:b w:val="false"/>
          <w:i w:val="false"/>
          <w:color w:val="000000"/>
          <w:sz w:val="28"/>
        </w:rPr>
        <w:t xml:space="preserve">
     Жауапты иесі:___________________________  </w:t>
      </w:r>
    </w:p>
    <w:p>
      <w:pPr>
        <w:spacing w:after="0"/>
        <w:ind w:left="0"/>
        <w:jc w:val="both"/>
      </w:pPr>
      <w:r>
        <w:rPr>
          <w:rFonts w:ascii="Times New Roman"/>
          <w:b/>
          <w:i w:val="false"/>
          <w:color w:val="000000"/>
          <w:sz w:val="28"/>
        </w:rPr>
        <w:t xml:space="preserve">      Жасыл желекті екпелердің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533"/>
        <w:gridCol w:w="2013"/>
        <w:gridCol w:w="27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түгендеу объект паспорты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функционалдық мақсаты, жасыл желекті объектілерінің (учаскелерінің)  мақсаттылық түрлерінің тобы,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коды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(учаскелердің көлемі га, жасыл желекті  екпелердің  көлемі  га/түп (ағаш. бұта)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33"/>
        <w:gridCol w:w="1313"/>
        <w:gridCol w:w="1233"/>
        <w:gridCol w:w="1233"/>
        <w:gridCol w:w="1253"/>
        <w:gridCol w:w="1253"/>
        <w:gridCol w:w="1293"/>
        <w:gridCol w:w="1253"/>
      </w:tblGrid>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жасыл желектер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өсімдіктері, текше м. га/түп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өсімдіктері </w:t>
            </w:r>
          </w:p>
        </w:tc>
      </w:tr>
      <w:tr>
        <w:trPr>
          <w:trHeight w:val="1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Санау-лы ағаш- 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тар, бөлік-тер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Алқап-тарто-ғайлар бақтарга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қатарлар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га/түп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бұта- 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желек-ті қоршау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Қатар-лап отырғызу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га/түп </w:t>
            </w:r>
          </w:p>
        </w:tc>
      </w:tr>
      <w:tr>
        <w:trPr>
          <w:trHeight w:val="1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73"/>
        <w:gridCol w:w="1233"/>
        <w:gridCol w:w="1233"/>
        <w:gridCol w:w="1253"/>
        <w:gridCol w:w="1293"/>
        <w:gridCol w:w="1293"/>
        <w:gridCol w:w="1293"/>
        <w:gridCol w:w="1293"/>
      </w:tblGrid>
      <w:tr>
        <w:trPr>
          <w:trHeight w:val="5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кеңістіктер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Гүлзарлар,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Көгалдар, га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 дықтар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лас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тей- нер- 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пәртерлік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рақ бетінің қабаты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53"/>
        <w:gridCol w:w="2433"/>
        <w:gridCol w:w="2713"/>
      </w:tblGrid>
      <w:tr>
        <w:trPr>
          <w:trHeight w:val="60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өсімдіктер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табиғи үлгідегі өсімдіктер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аралас түрлі </w:t>
            </w:r>
          </w:p>
          <w:p>
            <w:pPr>
              <w:spacing w:after="20"/>
              <w:ind w:left="20"/>
              <w:jc w:val="both"/>
            </w:pPr>
            <w:r>
              <w:rPr>
                <w:rFonts w:ascii="Times New Roman"/>
                <w:b w:val="false"/>
                <w:i w:val="false"/>
                <w:color w:val="000000"/>
                <w:sz w:val="20"/>
              </w:rPr>
              <w:t xml:space="preserve">сүрекдің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алаңқайлар, ағаш ала-құла өскен жерлер </w:t>
            </w:r>
          </w:p>
        </w:tc>
      </w:tr>
      <w:tr>
        <w:trPr>
          <w:trHeight w:val="5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