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a75aa" w14:textId="15a75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жұмыстарды ұйымдастыру және қаржыландыру жөніндегі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әкімдігінің 2006 жылғы 30 мамырдағы № 1068 қаулысы. Қостанай облысы Қостанай қаласының Әділет басқармасында 2006 жылғы 12 маусымда № 9-1-51 тіркелді. Күші жойылды - Қостанай облысы Қостанай қалалық әкімдігінің 2009 жылғы 23 қарашадағы № 2012 қаулысымен</w:t>
      </w:r>
    </w:p>
    <w:p>
      <w:pPr>
        <w:spacing w:after="0"/>
        <w:ind w:left="0"/>
        <w:jc w:val="both"/>
      </w:pPr>
      <w:bookmarkStart w:name="z1" w:id="0"/>
      <w:r>
        <w:rPr>
          <w:rFonts w:ascii="Times New Roman"/>
          <w:b w:val="false"/>
          <w:i w:val="false"/>
          <w:color w:val="000000"/>
          <w:sz w:val="28"/>
        </w:rPr>
        <w:t xml:space="preserve">
      </w:t>
      </w:r>
      <w:r>
        <w:rPr>
          <w:rFonts w:ascii="Times New Roman"/>
          <w:b w:val="false"/>
          <w:i w:val="false"/>
          <w:color w:val="ff0000"/>
          <w:sz w:val="28"/>
        </w:rPr>
        <w:t xml:space="preserve">Ескерту. Күші жойылды - Қостанай облысы Қостанай қалалық әкімдігінің 2009.10.23 № 2012 қаулысымен, "Нормативтік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ff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ff0000"/>
          <w:sz w:val="28"/>
        </w:rPr>
        <w:t xml:space="preserve"> сәйкес.</w:t>
      </w:r>
      <w:r>
        <w:br/>
      </w:r>
      <w:r>
        <w:rPr>
          <w:rFonts w:ascii="Times New Roman"/>
          <w:b w:val="false"/>
          <w:i w:val="false"/>
          <w:color w:val="000000"/>
          <w:sz w:val="28"/>
        </w:rPr>
        <w:t>
      Қазақстан Республикасының "Халықты жұмыспен қамту туралы"  </w:t>
      </w:r>
      <w:r>
        <w:rPr>
          <w:rFonts w:ascii="Times New Roman"/>
          <w:b w:val="false"/>
          <w:i w:val="false"/>
          <w:color w:val="000000"/>
          <w:sz w:val="28"/>
        </w:rPr>
        <w:t>Заңының</w:t>
      </w:r>
      <w:r>
        <w:rPr>
          <w:rFonts w:ascii="Times New Roman"/>
          <w:b w:val="false"/>
          <w:i w:val="false"/>
          <w:color w:val="000000"/>
          <w:sz w:val="28"/>
        </w:rPr>
        <w:t> 7, </w:t>
      </w:r>
      <w:r>
        <w:rPr>
          <w:rFonts w:ascii="Times New Roman"/>
          <w:b w:val="false"/>
          <w:i w:val="false"/>
          <w:color w:val="000000"/>
          <w:sz w:val="28"/>
        </w:rPr>
        <w:t>20-баптары</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u w:val="single"/>
        </w:rPr>
        <w:t xml:space="preserve">Заңының </w:t>
      </w:r>
      <w:r>
        <w:rPr>
          <w:rFonts w:ascii="Times New Roman"/>
          <w:b w:val="false"/>
          <w:i w:val="false"/>
          <w:color w:val="000000"/>
          <w:sz w:val="28"/>
        </w:rPr>
        <w:t> 31-бабы негізінде, Қазақстан Республикасы Үкіметінің 2001 жылғы 19 маусымдағы N 836 "Халықты жұмыспен қамту туралы" Қазақстан Республикасы 2001 жылғы 23 қаңтардағы Заңын іске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Қостанай қаласының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Қоғамдық жұмыстарды ұйымдастыру және қаржыландыру туралы нұсқаулығы бекітілсін. </w:t>
      </w:r>
      <w:r>
        <w:br/>
      </w:r>
      <w:r>
        <w:rPr>
          <w:rFonts w:ascii="Times New Roman"/>
          <w:b w:val="false"/>
          <w:i w:val="false"/>
          <w:color w:val="000000"/>
          <w:sz w:val="28"/>
        </w:rPr>
        <w:t xml:space="preserve">
      2. "Қостанай қаласы әкімиятының  жұмыспен қамту және әлеуметтік бағдарламалары бөлімі" мемлекеттік мекемесі (Солодова Ф.Г.) қоғамдық жұмыстарды ұйымдастырғанда осы қаулыны басшылыққа алсын. </w:t>
      </w:r>
      <w:r>
        <w:br/>
      </w:r>
      <w:r>
        <w:rPr>
          <w:rFonts w:ascii="Times New Roman"/>
          <w:b w:val="false"/>
          <w:i w:val="false"/>
          <w:color w:val="000000"/>
          <w:sz w:val="28"/>
        </w:rPr>
        <w:t xml:space="preserve">
      Тізбеде анықталған кәсіпорындардың басшылары 2004 жылы қоғамдық жұмыстардың жүргізілуін ұйымдастырсын және "Лисаков қалалық еңбек, халықты жұмыспен қамту және әлеуметтік қорғау басқармасы" мемлекеттік мекемесімен қоғамдық жұмыстарды орындауға шарттарды жасау үшін жұмыстардың нақты түрлері мен көлемдерін анықтасын. </w:t>
      </w:r>
      <w:r>
        <w:br/>
      </w:r>
      <w:r>
        <w:rPr>
          <w:rFonts w:ascii="Times New Roman"/>
          <w:b w:val="false"/>
          <w:i w:val="false"/>
          <w:color w:val="000000"/>
          <w:sz w:val="28"/>
        </w:rPr>
        <w:t xml:space="preserve">
      3. Осы қаулының орындалуына бақылау жасау Қостанай қаласы әкімінің орынбасары А. Нұрғазиновқа жүктелсін.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Қала әкімі </w:t>
      </w:r>
    </w:p>
    <w:p>
      <w:pPr>
        <w:spacing w:after="0"/>
        <w:ind w:left="0"/>
        <w:jc w:val="both"/>
      </w:pPr>
      <w:r>
        <w:rPr>
          <w:rFonts w:ascii="Times New Roman"/>
          <w:b w:val="false"/>
          <w:i/>
          <w:color w:val="000000"/>
          <w:sz w:val="28"/>
        </w:rPr>
        <w:t xml:space="preserve">      Комиссия мүшелері </w:t>
      </w:r>
    </w:p>
    <w:bookmarkStart w:name="z2" w:id="1"/>
    <w:p>
      <w:pPr>
        <w:spacing w:after="0"/>
        <w:ind w:left="0"/>
        <w:jc w:val="both"/>
      </w:pPr>
      <w:r>
        <w:rPr>
          <w:rFonts w:ascii="Times New Roman"/>
          <w:b w:val="false"/>
          <w:i w:val="false"/>
          <w:color w:val="000000"/>
          <w:sz w:val="28"/>
        </w:rPr>
        <w:t xml:space="preserve">
Қостанай қаласы әкімдігінің     </w:t>
      </w:r>
      <w:r>
        <w:br/>
      </w:r>
      <w:r>
        <w:rPr>
          <w:rFonts w:ascii="Times New Roman"/>
          <w:b w:val="false"/>
          <w:i w:val="false"/>
          <w:color w:val="000000"/>
          <w:sz w:val="28"/>
        </w:rPr>
        <w:t xml:space="preserve">
2006 жылғы 30 мамырдағы       </w:t>
      </w:r>
      <w:r>
        <w:br/>
      </w:r>
      <w:r>
        <w:rPr>
          <w:rFonts w:ascii="Times New Roman"/>
          <w:b w:val="false"/>
          <w:i w:val="false"/>
          <w:color w:val="000000"/>
          <w:sz w:val="28"/>
        </w:rPr>
        <w:t xml:space="preserve">
№ 1068 қаулысымен бекітілген    </w:t>
      </w:r>
    </w:p>
    <w:bookmarkEnd w:id="1"/>
    <w:p>
      <w:pPr>
        <w:spacing w:after="0"/>
        <w:ind w:left="0"/>
        <w:jc w:val="left"/>
      </w:pPr>
      <w:r>
        <w:rPr>
          <w:rFonts w:ascii="Times New Roman"/>
          <w:b/>
          <w:i w:val="false"/>
          <w:color w:val="000000"/>
        </w:rPr>
        <w:t xml:space="preserve"> Қоғамдық жұмыстарды ұйымдастыру  </w:t>
      </w:r>
      <w:r>
        <w:br/>
      </w:r>
      <w:r>
        <w:rPr>
          <w:rFonts w:ascii="Times New Roman"/>
          <w:b/>
          <w:i w:val="false"/>
          <w:color w:val="000000"/>
        </w:rPr>
        <w:t xml:space="preserve">
және қаржыландыру туралы нұсқаулық </w:t>
      </w:r>
    </w:p>
    <w:p>
      <w:pPr>
        <w:spacing w:after="0"/>
        <w:ind w:left="0"/>
        <w:jc w:val="both"/>
      </w:pPr>
      <w:r>
        <w:rPr>
          <w:rFonts w:ascii="Times New Roman"/>
          <w:b w:val="false"/>
          <w:i w:val="false"/>
          <w:color w:val="000000"/>
          <w:sz w:val="28"/>
        </w:rPr>
        <w:t>      Осы Қоғамдық жұмыстарды ұйымдастыру және қаржыландыру туралы нұсқаулығы (бұдан әрі - Нұсқаулық)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және қаржыландыру ережесіне сәйкес әзірленген.  </w:t>
      </w:r>
    </w:p>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Осы Нұсқаулық ұйымдастыру тәртібі және ақылы қоғамдық жұмыстарды өткізу үшін уақытша жұмыс орындарын беретін ұйымдармен есеп айырысу жүйесін реттейді. </w:t>
      </w:r>
      <w:r>
        <w:br/>
      </w:r>
      <w:r>
        <w:rPr>
          <w:rFonts w:ascii="Times New Roman"/>
          <w:b w:val="false"/>
          <w:i w:val="false"/>
          <w:color w:val="000000"/>
          <w:sz w:val="28"/>
        </w:rPr>
        <w:t xml:space="preserve">
      2. Осы Нұсқаулықта пайдаланылатын негізгі ұғымдар: </w:t>
      </w:r>
      <w:r>
        <w:br/>
      </w:r>
      <w:r>
        <w:rPr>
          <w:rFonts w:ascii="Times New Roman"/>
          <w:b w:val="false"/>
          <w:i w:val="false"/>
          <w:color w:val="000000"/>
          <w:sz w:val="28"/>
        </w:rPr>
        <w:t xml:space="preserve">
      1) қоғамдық жұмыстар - азаматтардың уақытша жұмыспен қамтылуын қамтамасыз ету үшін жұмыспен қамту мәселелері жөніндегі уәкілетті органның жолдамасы бойынша олармен орындалатын және әлеуметтік пайдалы бағдары бар, қызметкердің алдын-ала кәсіби даярлығын талап етпейтін жергілікті атқарушы органдармен ұйымдастырылатын еңбек ету түрлері; </w:t>
      </w:r>
      <w:r>
        <w:br/>
      </w:r>
      <w:r>
        <w:rPr>
          <w:rFonts w:ascii="Times New Roman"/>
          <w:b w:val="false"/>
          <w:i w:val="false"/>
          <w:color w:val="000000"/>
          <w:sz w:val="28"/>
        </w:rPr>
        <w:t xml:space="preserve">
      2) жергілікті атқарушы орган - тиісті аумақта жергілікті мемлекеттік басқаруды өз құзырының шегінде жүзеге асыратын қала әкімі басқаратын әкімдік; </w:t>
      </w:r>
      <w:r>
        <w:br/>
      </w:r>
      <w:r>
        <w:rPr>
          <w:rFonts w:ascii="Times New Roman"/>
          <w:b w:val="false"/>
          <w:i w:val="false"/>
          <w:color w:val="000000"/>
          <w:sz w:val="28"/>
        </w:rPr>
        <w:t xml:space="preserve">
      3) нысаналы топтар - жұмысқа орналасуда қиындық көріп жүрген және әлеуметтік қорғауды қажет ететін адамдар ретінде Қазақстан Республикасының "Халықты жұмыспен қамту туралы" Заңымен белгіленген адамдар тобы; </w:t>
      </w:r>
      <w:r>
        <w:br/>
      </w:r>
      <w:r>
        <w:rPr>
          <w:rFonts w:ascii="Times New Roman"/>
          <w:b w:val="false"/>
          <w:i w:val="false"/>
          <w:color w:val="000000"/>
          <w:sz w:val="28"/>
        </w:rPr>
        <w:t xml:space="preserve">
      4) жұмыс беруші - қоғамдық жұмыстарды ұйымдастыру үшін жұмыс орындарын беретін ұйым. </w:t>
      </w:r>
    </w:p>
    <w:bookmarkStart w:name="z4" w:id="3"/>
    <w:p>
      <w:pPr>
        <w:spacing w:after="0"/>
        <w:ind w:left="0"/>
        <w:jc w:val="left"/>
      </w:pPr>
      <w:r>
        <w:rPr>
          <w:rFonts w:ascii="Times New Roman"/>
          <w:b/>
          <w:i w:val="false"/>
          <w:color w:val="000000"/>
        </w:rPr>
        <w:t xml:space="preserve"> 
  2. Қоғамдық жұмыстарды ұйымдастыру тәртібі </w:t>
      </w:r>
    </w:p>
    <w:bookmarkEnd w:id="3"/>
    <w:p>
      <w:pPr>
        <w:spacing w:after="0"/>
        <w:ind w:left="0"/>
        <w:jc w:val="both"/>
      </w:pPr>
      <w:r>
        <w:rPr>
          <w:rFonts w:ascii="Times New Roman"/>
          <w:b w:val="false"/>
          <w:i w:val="false"/>
          <w:color w:val="000000"/>
          <w:sz w:val="28"/>
        </w:rPr>
        <w:t xml:space="preserve">      3. "Қостанай қаласы әкімиятының жұмыспен қамту және әлеуметтік бағдарламалары бөлімі" мемлекеттік мекемесі (бұдан әрі - уәкілетті орган) қоғамдық жұмыстарды орындауға қызмет көрсету жөніндегі жұмыс берушімен келісім-шарт жасасады. </w:t>
      </w:r>
      <w:r>
        <w:br/>
      </w:r>
      <w:r>
        <w:rPr>
          <w:rFonts w:ascii="Times New Roman"/>
          <w:b w:val="false"/>
          <w:i w:val="false"/>
          <w:color w:val="000000"/>
          <w:sz w:val="28"/>
        </w:rPr>
        <w:t xml:space="preserve">
      4. Қоғамдық жұмыстар ұйымдарда уақытша жұмыс орындарын құру арқылы өткізіледі және қалалық бюджет қаражаты есебінен қаржыландырылады. </w:t>
      </w:r>
      <w:r>
        <w:br/>
      </w:r>
      <w:r>
        <w:rPr>
          <w:rFonts w:ascii="Times New Roman"/>
          <w:b w:val="false"/>
          <w:i w:val="false"/>
          <w:color w:val="000000"/>
          <w:sz w:val="28"/>
        </w:rPr>
        <w:t xml:space="preserve">
      5. Жергілікті атқарушы орган, қалалық бюджет қаражаты есебінен ақылы қоғамдық жұмыстарға қатысушыларға еңбек ақы төлеуге арналған қаражатты тиімді пайдалануын және жұмыссыздарды уақытша жұмыс орындарымен қамтамасыз ету мақсатында келесі іс-шараларды жүзеге асырады: </w:t>
      </w:r>
      <w:r>
        <w:br/>
      </w:r>
      <w:r>
        <w:rPr>
          <w:rFonts w:ascii="Times New Roman"/>
          <w:b w:val="false"/>
          <w:i w:val="false"/>
          <w:color w:val="000000"/>
          <w:sz w:val="28"/>
        </w:rPr>
        <w:t xml:space="preserve">
      1) қоғамдық жұмыстарға сұраным мен ұсынысты белгілейді; </w:t>
      </w:r>
      <w:r>
        <w:br/>
      </w:r>
      <w:r>
        <w:rPr>
          <w:rFonts w:ascii="Times New Roman"/>
          <w:b w:val="false"/>
          <w:i w:val="false"/>
          <w:color w:val="000000"/>
          <w:sz w:val="28"/>
        </w:rPr>
        <w:t xml:space="preserve">
      2) қоғамдық жұмыстарды орындау шарттары, көлемі және түрлерінің, қоғамдық жұмыстар өткізілетін ұйымдардың тізбесін бекітеді. </w:t>
      </w:r>
      <w:r>
        <w:br/>
      </w:r>
      <w:r>
        <w:rPr>
          <w:rFonts w:ascii="Times New Roman"/>
          <w:b w:val="false"/>
          <w:i w:val="false"/>
          <w:color w:val="000000"/>
          <w:sz w:val="28"/>
        </w:rPr>
        <w:t xml:space="preserve">
      6. Уәкілетті орган, жергілікті атқарушы органның шешімімен бекітілген тізбеге сәйкес,  жұмыссыздарды ұйымдарға қоғамдық жұмыстарға жібереді. </w:t>
      </w:r>
      <w:r>
        <w:br/>
      </w:r>
      <w:r>
        <w:rPr>
          <w:rFonts w:ascii="Times New Roman"/>
          <w:b w:val="false"/>
          <w:i w:val="false"/>
          <w:color w:val="000000"/>
          <w:sz w:val="28"/>
        </w:rPr>
        <w:t xml:space="preserve">
      7. Қоғамдық жұмыстарға қатысуда нысаналы топтарға кіретін жұмыссыздар басымдық құқыққа ие. </w:t>
      </w:r>
    </w:p>
    <w:bookmarkStart w:name="z5" w:id="4"/>
    <w:p>
      <w:pPr>
        <w:spacing w:after="0"/>
        <w:ind w:left="0"/>
        <w:jc w:val="left"/>
      </w:pPr>
      <w:r>
        <w:rPr>
          <w:rFonts w:ascii="Times New Roman"/>
          <w:b/>
          <w:i w:val="false"/>
          <w:color w:val="000000"/>
        </w:rPr>
        <w:t xml:space="preserve"> 
  3. Қоғамдық жұмыстарды қаржыландырудың шарттары және көздері </w:t>
      </w:r>
    </w:p>
    <w:bookmarkEnd w:id="4"/>
    <w:p>
      <w:pPr>
        <w:spacing w:after="0"/>
        <w:ind w:left="0"/>
        <w:jc w:val="both"/>
      </w:pPr>
      <w:r>
        <w:rPr>
          <w:rFonts w:ascii="Times New Roman"/>
          <w:b w:val="false"/>
          <w:i w:val="false"/>
          <w:color w:val="000000"/>
          <w:sz w:val="28"/>
        </w:rPr>
        <w:t xml:space="preserve">      8. Қоғамдық жұмыстарға қатысатын жұмыссыздарға еңбек ақы төлеу жеке еңбек шартының талаптарына сәйкес ай сайын жүзеге асырылады және жұмыс берушімен орындалатын жұмыстың күрделілігі мен сапасына, санына байланысты болады. </w:t>
      </w:r>
      <w:r>
        <w:br/>
      </w:r>
      <w:r>
        <w:rPr>
          <w:rFonts w:ascii="Times New Roman"/>
          <w:b w:val="false"/>
          <w:i w:val="false"/>
          <w:color w:val="000000"/>
          <w:sz w:val="28"/>
        </w:rPr>
        <w:t xml:space="preserve">
      9. Қоғамдық жұмыстарға қатысушылардың еңбекақысына, тиісті жылға республикалық бюджет туралы заңымен белгіленген ең төменгі жалақының бір жарымдық көлемінде төленген, мемлекеттік әлеуметтік сақтандыру және әлеуметтік салық қорына әлеуметтік аударымдарға жұмыс берушілердің шығыны қалалық бюджет қаражатынан өтеледі. Бюджет қаражаты жұмыс берушілердің есеп шотына аударылады.  </w:t>
      </w:r>
      <w:r>
        <w:rPr>
          <w:rFonts w:ascii="Times New Roman"/>
          <w:b w:val="false"/>
          <w:i w:val="false"/>
          <w:color w:val="ff0000"/>
          <w:sz w:val="28"/>
        </w:rPr>
        <w:t xml:space="preserve">&lt;*&gt; </w:t>
      </w:r>
      <w:r>
        <w:br/>
      </w:r>
      <w:r>
        <w:rPr>
          <w:rFonts w:ascii="Times New Roman"/>
          <w:b w:val="false"/>
          <w:i w:val="false"/>
          <w:color w:val="000000"/>
          <w:sz w:val="28"/>
        </w:rPr>
        <w:t xml:space="preserve">
      10. Қоғамдық жұмыстарға қатысатын жұмыссыздарға қалалық бюджет қаражатынан төленетін еңбек ақыға заңнама белгіленген тәртіппен салық салынады. </w:t>
      </w:r>
      <w:r>
        <w:br/>
      </w:r>
      <w:r>
        <w:rPr>
          <w:rFonts w:ascii="Times New Roman"/>
          <w:b w:val="false"/>
          <w:i w:val="false"/>
          <w:color w:val="000000"/>
          <w:sz w:val="28"/>
        </w:rPr>
        <w:t xml:space="preserve">
      11. Жұмыс берушілер қалалық бюджеттен түскен ақшаны мақсатты тағайындауға пайдаланады.  </w:t>
      </w:r>
      <w:r>
        <w:br/>
      </w:r>
      <w:r>
        <w:rPr>
          <w:rFonts w:ascii="Times New Roman"/>
          <w:b w:val="false"/>
          <w:i w:val="false"/>
          <w:color w:val="000000"/>
          <w:sz w:val="28"/>
        </w:rPr>
        <w:t xml:space="preserve">
      12. Жұмыс берушілер еңбек ақыға төлеген шығынын ақшаны қалалық бюджеттен қайтару үшін уәкілетті органға ай сайын жұмысқа қабылданған бұйрықтың көшірмесін, жұмыс уақытының есеп табелін, еңбек ақы есептеу тізбесін, орындалған жұмыстың кесімін беріп отырады. Қоғамдық қатысушы азаматтарға жалақы нақтылы істелген жұмыс үшін төленеді. </w:t>
      </w:r>
      <w:r>
        <w:br/>
      </w:r>
      <w:r>
        <w:rPr>
          <w:rFonts w:ascii="Times New Roman"/>
          <w:b w:val="false"/>
          <w:i w:val="false"/>
          <w:color w:val="000000"/>
          <w:sz w:val="28"/>
        </w:rPr>
        <w:t xml:space="preserve">
      13. Қолданыстағы заңнамаға сәйкес қоғамдық жұмыстарға қатысушы жұмыссыздарға уақытша жұмысқа жарамсыздығына, жарақатталғанына немесе денсаулығына келтірілген өзге де зақымдалуына өтеу бойынша әлеуметтік жәрдемақы төлеу жұмыс берушімен жасалады. </w:t>
      </w:r>
      <w:r>
        <w:br/>
      </w:r>
      <w:r>
        <w:rPr>
          <w:rFonts w:ascii="Times New Roman"/>
          <w:b w:val="false"/>
          <w:i w:val="false"/>
          <w:color w:val="000000"/>
          <w:sz w:val="28"/>
        </w:rPr>
        <w:t xml:space="preserve">
       </w:t>
      </w:r>
      <w:r>
        <w:rPr>
          <w:rFonts w:ascii="Times New Roman"/>
          <w:b w:val="false"/>
          <w:i w:val="false"/>
          <w:color w:val="ff0000"/>
          <w:sz w:val="28"/>
        </w:rPr>
        <w:t>Ескерту. 9-тармақ жаңа редакцияда - Қостанай облысы Қостанай қаласы Әкімдігінің 2007.07.31 </w:t>
      </w:r>
      <w:r>
        <w:rPr>
          <w:rFonts w:ascii="Times New Roman"/>
          <w:b w:val="false"/>
          <w:i w:val="false"/>
          <w:color w:val="000000"/>
          <w:sz w:val="28"/>
        </w:rPr>
        <w:t>N 1923</w:t>
      </w:r>
      <w:r>
        <w:rPr>
          <w:rFonts w:ascii="Times New Roman"/>
          <w:b w:val="false"/>
          <w:i w:val="false"/>
          <w:color w:val="ff0000"/>
          <w:sz w:val="28"/>
        </w:rPr>
        <w:t xml:space="preserve"> қаулысымен. </w:t>
      </w:r>
    </w:p>
    <w:bookmarkStart w:name="z6" w:id="5"/>
    <w:p>
      <w:pPr>
        <w:spacing w:after="0"/>
        <w:ind w:left="0"/>
        <w:jc w:val="left"/>
      </w:pPr>
      <w:r>
        <w:rPr>
          <w:rFonts w:ascii="Times New Roman"/>
          <w:b/>
          <w:i w:val="false"/>
          <w:color w:val="000000"/>
        </w:rPr>
        <w:t xml:space="preserve"> 
  4. Қоғамдық жұмыстарды ұйымдастыру </w:t>
      </w:r>
      <w:r>
        <w:br/>
      </w:r>
      <w:r>
        <w:rPr>
          <w:rFonts w:ascii="Times New Roman"/>
          <w:b/>
          <w:i w:val="false"/>
          <w:color w:val="000000"/>
        </w:rPr>
        <w:t xml:space="preserve">
және қаржыландыру тәртібін бақылау </w:t>
      </w:r>
    </w:p>
    <w:bookmarkEnd w:id="5"/>
    <w:p>
      <w:pPr>
        <w:spacing w:after="0"/>
        <w:ind w:left="0"/>
        <w:jc w:val="both"/>
      </w:pPr>
      <w:r>
        <w:rPr>
          <w:rFonts w:ascii="Times New Roman"/>
          <w:b w:val="false"/>
          <w:i w:val="false"/>
          <w:color w:val="000000"/>
          <w:sz w:val="28"/>
        </w:rPr>
        <w:t xml:space="preserve">       14. Қоғамдық жұмыстарын ұйымдастыру мен қаржыландыруға бақылау заңнамада белгіленген тәртіппен мемлекеттік органдар жүзеге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