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6fa2" w14:textId="f2d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 сайланған Алматы қалалық мәслихатының 2003 жылғы 11 маусымдағы ХХV сессиясының Алматы қаласы орталық бөлігінде жүк көлігі қозғалысына шек қою туралы»шешіміне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XХI сессиясының 2006 жылғы 28 ақпандағы N 232 шешімі. Алматы қалалық Әділет басқармасында 2006 жылы 23 наурызда N 700 тіркелді. Күші жойылды - Алматы қаласы мәслихатының 2010 жылғы 22 қаңтардағы № 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IV сайланған Алматы қаласы мәслихатының XXV сессиясы 2010 жылғы 22 қаңтардағы № 282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ІІІ сайланған Алматы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ІІІ сайланған Алматы қалалық мәслихатының 2003 жылғы 11 маусымдағы ХХV-і сессиясының "Алматы қаласы орталық бөлігінде жүк көлігі қозғалысына шек қою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2003 жылғы 23 маусымында N 537 санымен тіркелген, "Алматы Ақшамы" газетінің 2003 жылғы 1 шілдедегі және "Вечерний Алматы" газетінің 2003 жылғы 12 шілдедегі сандарында жарияланған, III-сайланған Алматы қалалық мәслихатының 2005 жылғы 28 қыркүйектегі ХVІІІ-сессиясының"«Алматы қаласының орталық бөлігінде жүк көлігінің жүруін шектеу туралы" N 182 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2005 жылғы 1 қарашада N 676 санымен тіркелген, 2005 жылғы 10 қарашада "Алматы Ақшамы" және "Вечерний Алматы"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2-1 тармағындағы "жүк массасы 15 тоннадан асатын"»сөздері "массасы жүгімен қосқанда, жүктемені тарату кезінде бір белдеме үшін 8 тоннадан асатын"»сөздерімен алмастырылсын, әрі қарай мәтін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ІІІ сайланған Алматы қаласы мәслихатының 2006 жылғы 23 желтоқсандағы ХХ сессиясының "ІІ сайланған Алматы қалалық мәслихатының 2003 жылғы 11 маусымдағы ХХV-і сессиясының"«Алматы қаласының орталық бөлігінде жүк көлігінің жүруін шектеу туралы" шешіміне толықтырулар мен өзгерістер енгізу туралы" N 213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шешімінің орындалуын бақылау экология және төтенше жағдайлар мәселелері жөніндегі тұрақты комиссияға (А.Б. Біртанов) және Алматы қаласы әкімінің бірінші орынбасары З.И.Заяцқа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 Р.Әбсеметова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 Т.Мұқашев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