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796f" w14:textId="6ad7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 жасындағы азаматтарды жыл сайынғы мерзімді әскери қызметке кезекті шақырудың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 әкімдігінің 2006 жылғы 24 наурыздағы N 115 қаулысы. Батыс Қазақстан облысының Әділет департаментінде 2006 жылғы 29 наурызда N 2963 тіркелді. Күші жойылды - Батыс Қазақстан облысы әкімдігінің 2012 жылғы 4 сәуірдегі N 56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2012.04.04 </w:t>
      </w:r>
      <w:r>
        <w:rPr>
          <w:rFonts w:ascii="Times New Roman"/>
          <w:b w:val="false"/>
          <w:i w:val="false"/>
          <w:color w:val="ff0000"/>
          <w:sz w:val="28"/>
        </w:rPr>
        <w:t>N 56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Заңдарына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облысының қорғаныс істері жөніндегі департаменті жыл сайын сәуір-маусым, қазан-желтоқсан айларында әскерге шақырудан кейінгі қалдыру немесе шақырудан босату құқықтары жоқ, он сегіз жастан жиырма жеті жасқа дейінгі азаматтарды Қарулы Күштер, басқа да әскери бөлімдер мен әскери құрамаларды жасақтауға қажетті мөлшерде мерзімді әскери қызметке шақырсын.</w:t>
      </w:r>
      <w:r>
        <w:br/>
      </w:r>
      <w:r>
        <w:rPr>
          <w:rFonts w:ascii="Times New Roman"/>
          <w:b w:val="false"/>
          <w:i w:val="false"/>
          <w:color w:val="000000"/>
          <w:sz w:val="28"/>
        </w:rPr>
        <w:t>
</w:t>
      </w:r>
      <w:r>
        <w:rPr>
          <w:rFonts w:ascii="Times New Roman"/>
          <w:b w:val="false"/>
          <w:i w:val="false"/>
          <w:color w:val="000000"/>
          <w:sz w:val="28"/>
        </w:rPr>
        <w:t xml:space="preserve">
      2. Аудандар мен Орал қаласының әкімдері: </w:t>
      </w:r>
      <w:r>
        <w:br/>
      </w:r>
      <w:r>
        <w:rPr>
          <w:rFonts w:ascii="Times New Roman"/>
          <w:b w:val="false"/>
          <w:i w:val="false"/>
          <w:color w:val="000000"/>
          <w:sz w:val="28"/>
        </w:rPr>
        <w:t xml:space="preserve">
      1) азаматтарды мерзімді әскери қызметке шақыру кезеңінде қорғаныс істері жөніндегі басқармасының (бөлімдерінің) қарауына дәрігерлік тексеру жүргізу үшін жабдықталған бөлме-жайлар, қажетті мөлшерде техникалық қызметкерлер мен қызмет көрсетуші адамдарды, сондай-ақ әскерге шақырушыларды облыстық жинақтау пунктіне тасымалдайтын автокөліктер бөлсін; </w:t>
      </w:r>
      <w:r>
        <w:br/>
      </w:r>
      <w:r>
        <w:rPr>
          <w:rFonts w:ascii="Times New Roman"/>
          <w:b w:val="false"/>
          <w:i w:val="false"/>
          <w:color w:val="000000"/>
          <w:sz w:val="28"/>
        </w:rPr>
        <w:t>
      2) осы қаулыны іске асыру жөнінде басқа да қажетті шараларды алсын.</w:t>
      </w:r>
      <w:r>
        <w:br/>
      </w:r>
      <w:r>
        <w:rPr>
          <w:rFonts w:ascii="Times New Roman"/>
          <w:b w:val="false"/>
          <w:i w:val="false"/>
          <w:color w:val="000000"/>
          <w:sz w:val="28"/>
        </w:rPr>
        <w:t>
</w:t>
      </w:r>
      <w:r>
        <w:rPr>
          <w:rFonts w:ascii="Times New Roman"/>
          <w:b w:val="false"/>
          <w:i w:val="false"/>
          <w:color w:val="000000"/>
          <w:sz w:val="28"/>
        </w:rPr>
        <w:t>
      3. Батыс Қазақстан облысының денсаулық сақтау, қаржы, ішкі істер департаменттері мен осы мәселеге қатысы бар басқа да мемлекеттік органдар Батыс Қазақстан облысының қорғаныс істері жөніндегі департаментіне осы қаулыны жүзеге асыру барысында көмек көрсетсін.</w:t>
      </w:r>
      <w:r>
        <w:br/>
      </w:r>
      <w:r>
        <w:rPr>
          <w:rFonts w:ascii="Times New Roman"/>
          <w:b w:val="false"/>
          <w:i w:val="false"/>
          <w:color w:val="000000"/>
          <w:sz w:val="28"/>
        </w:rPr>
        <w:t>
</w:t>
      </w:r>
      <w:r>
        <w:rPr>
          <w:rFonts w:ascii="Times New Roman"/>
          <w:b w:val="false"/>
          <w:i w:val="false"/>
          <w:color w:val="000000"/>
          <w:sz w:val="28"/>
        </w:rPr>
        <w:t xml:space="preserve">
      3-1. Батыс Қазақстан облысының жұмылдыру дайындығы, азаматтық қорғаныс, авариялар мен дүлей апаттардың алдын алуды және жоюды ұйымдастыру басқармасы мемлекеттік мекемесі медициналық комиссиялардың қызметкерлерін оқыту, сондай-ақ медициналық комиссиялар қызметкерлерінің еңбекақылары мен іссапар шығыстарын төлеуді жүргізсін. </w:t>
      </w:r>
      <w:r>
        <w:br/>
      </w:r>
      <w:r>
        <w:rPr>
          <w:rFonts w:ascii="Times New Roman"/>
          <w:b w:val="false"/>
          <w:i w:val="false"/>
          <w:color w:val="000000"/>
          <w:sz w:val="28"/>
        </w:rPr>
        <w:t>
</w:t>
      </w:r>
      <w:r>
        <w:rPr>
          <w:rFonts w:ascii="Times New Roman"/>
          <w:b w:val="false"/>
          <w:i w:val="false"/>
          <w:color w:val="ff0000"/>
          <w:sz w:val="28"/>
        </w:rPr>
        <w:t xml:space="preserve">      Ескерту. 3-1 тармақ жаңа редакцияда - Батыс Қазақстан облысы әкімдігінің 2010.02.25 </w:t>
      </w:r>
      <w:r>
        <w:rPr>
          <w:rFonts w:ascii="Times New Roman"/>
          <w:b w:val="false"/>
          <w:i w:val="false"/>
          <w:color w:val="000000"/>
          <w:sz w:val="28"/>
        </w:rPr>
        <w:t>N 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1 қосымшаға сәйкес облыстық шақыру комиссиясы құрылып, оның құрамы бекітілсін және облыстық шақыру комиссиясының құрамында облыстық медициналық комиссиясы құрылсын.</w:t>
      </w:r>
      <w:r>
        <w:br/>
      </w:r>
      <w:r>
        <w:rPr>
          <w:rFonts w:ascii="Times New Roman"/>
          <w:b w:val="false"/>
          <w:i w:val="false"/>
          <w:color w:val="000000"/>
          <w:sz w:val="28"/>
        </w:rPr>
        <w:t>
</w:t>
      </w:r>
      <w:r>
        <w:rPr>
          <w:rFonts w:ascii="Times New Roman"/>
          <w:b w:val="false"/>
          <w:i w:val="false"/>
          <w:color w:val="000000"/>
          <w:sz w:val="28"/>
        </w:rPr>
        <w:t>
      5. Азаматтарды әскери қызметке шақыруды өткізу кестесі бекітілсін (қосымша 2).</w:t>
      </w:r>
      <w:r>
        <w:br/>
      </w:r>
      <w:r>
        <w:rPr>
          <w:rFonts w:ascii="Times New Roman"/>
          <w:b w:val="false"/>
          <w:i w:val="false"/>
          <w:color w:val="000000"/>
          <w:sz w:val="28"/>
        </w:rPr>
        <w:t>
</w:t>
      </w:r>
      <w:r>
        <w:rPr>
          <w:rFonts w:ascii="Times New Roman"/>
          <w:b w:val="false"/>
          <w:i w:val="false"/>
          <w:color w:val="000000"/>
          <w:sz w:val="28"/>
        </w:rPr>
        <w:t>
      6. Батыс Қазақстан облысы әкімдігінің 2006 жылғы 24 ақпандағы N 65 "Әскер жасындағы азаматтарды жыл сайынғы мерзімді әскери қызметке шақырудың мәселелері туралы" қаулысы бұзылсын.</w:t>
      </w:r>
      <w:r>
        <w:br/>
      </w:r>
      <w:r>
        <w:rPr>
          <w:rFonts w:ascii="Times New Roman"/>
          <w:b w:val="false"/>
          <w:i w:val="false"/>
          <w:color w:val="000000"/>
          <w:sz w:val="28"/>
        </w:rPr>
        <w:t>
</w:t>
      </w:r>
      <w:r>
        <w:rPr>
          <w:rFonts w:ascii="Times New Roman"/>
          <w:b w:val="false"/>
          <w:i w:val="false"/>
          <w:color w:val="000000"/>
          <w:sz w:val="28"/>
        </w:rPr>
        <w:t xml:space="preserve">
      7. Батыс Қазақстан облысының қорғаныс істері жөніндегі департаменті облыс әкіміне шақыру барысы туралы мәлімдеп отырсын. </w:t>
      </w:r>
    </w:p>
    <w:bookmarkEnd w:id="0"/>
    <w:p>
      <w:pPr>
        <w:spacing w:after="0"/>
        <w:ind w:left="0"/>
        <w:jc w:val="both"/>
      </w:pPr>
      <w:r>
        <w:rPr>
          <w:rFonts w:ascii="Times New Roman"/>
          <w:b w:val="false"/>
          <w:i/>
          <w:color w:val="000000"/>
          <w:sz w:val="28"/>
        </w:rPr>
        <w:t xml:space="preserve">      Облыс әкімі </w:t>
      </w:r>
    </w:p>
    <w:bookmarkStart w:name="z9" w:id="1"/>
    <w:p>
      <w:pPr>
        <w:spacing w:after="0"/>
        <w:ind w:left="0"/>
        <w:jc w:val="both"/>
      </w:pPr>
      <w:r>
        <w:rPr>
          <w:rFonts w:ascii="Times New Roman"/>
          <w:b w:val="false"/>
          <w:i w:val="false"/>
          <w:color w:val="000000"/>
          <w:sz w:val="28"/>
        </w:rPr>
        <w:t>
Қосымша 1</w:t>
      </w:r>
      <w:r>
        <w:br/>
      </w:r>
      <w:r>
        <w:rPr>
          <w:rFonts w:ascii="Times New Roman"/>
          <w:b w:val="false"/>
          <w:i w:val="false"/>
          <w:color w:val="000000"/>
          <w:sz w:val="28"/>
        </w:rPr>
        <w:t>
облыс әкімдігінің</w:t>
      </w:r>
      <w:r>
        <w:br/>
      </w:r>
      <w:r>
        <w:rPr>
          <w:rFonts w:ascii="Times New Roman"/>
          <w:b w:val="false"/>
          <w:i w:val="false"/>
          <w:color w:val="000000"/>
          <w:sz w:val="28"/>
        </w:rPr>
        <w:t>
2006 жылғы 24 наурыздағы</w:t>
      </w:r>
      <w:r>
        <w:br/>
      </w:r>
      <w:r>
        <w:rPr>
          <w:rFonts w:ascii="Times New Roman"/>
          <w:b w:val="false"/>
          <w:i w:val="false"/>
          <w:color w:val="000000"/>
          <w:sz w:val="28"/>
        </w:rPr>
        <w:t>
N 115 қаулысымен бекітілген</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әкімдігінің 2010.02.25 </w:t>
      </w:r>
      <w:r>
        <w:rPr>
          <w:rFonts w:ascii="Times New Roman"/>
          <w:b w:val="false"/>
          <w:i w:val="false"/>
          <w:color w:val="ff0000"/>
          <w:sz w:val="28"/>
        </w:rPr>
        <w:t>N 24</w:t>
      </w:r>
      <w:r>
        <w:rPr>
          <w:rFonts w:ascii="Times New Roman"/>
          <w:b w:val="false"/>
          <w:i w:val="false"/>
          <w:color w:val="ff0000"/>
          <w:sz w:val="28"/>
        </w:rPr>
        <w:t xml:space="preserve">; өзгерту енгізілді - Батыс Қазақстан облысы әкімдігінің 2010.05.18 </w:t>
      </w:r>
      <w:r>
        <w:rPr>
          <w:rFonts w:ascii="Times New Roman"/>
          <w:b w:val="false"/>
          <w:i w:val="false"/>
          <w:color w:val="ff0000"/>
          <w:sz w:val="28"/>
        </w:rPr>
        <w:t>N 106</w:t>
      </w:r>
      <w:r>
        <w:rPr>
          <w:rFonts w:ascii="Times New Roman"/>
          <w:b w:val="false"/>
          <w:i w:val="false"/>
          <w:color w:val="ff0000"/>
          <w:sz w:val="28"/>
        </w:rPr>
        <w:t xml:space="preserve"> Қаулыларымен.</w:t>
      </w:r>
    </w:p>
    <w:p>
      <w:pPr>
        <w:spacing w:after="0"/>
        <w:ind w:left="0"/>
        <w:jc w:val="left"/>
      </w:pPr>
      <w:r>
        <w:rPr>
          <w:rFonts w:ascii="Times New Roman"/>
          <w:b/>
          <w:i w:val="false"/>
          <w:color w:val="000000"/>
        </w:rPr>
        <w:t xml:space="preserve"> Облыстық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      Ғалеев Данияр Жақсылықұлы - Батыс Қазақстан облысы</w:t>
      </w:r>
      <w:r>
        <w:br/>
      </w:r>
      <w:r>
        <w:rPr>
          <w:rFonts w:ascii="Times New Roman"/>
          <w:b w:val="false"/>
          <w:i w:val="false"/>
          <w:color w:val="000000"/>
          <w:sz w:val="28"/>
        </w:rPr>
        <w:t>
                                  қорғаныс iстерi жөнiндегi</w:t>
      </w:r>
      <w:r>
        <w:br/>
      </w:r>
      <w:r>
        <w:rPr>
          <w:rFonts w:ascii="Times New Roman"/>
          <w:b w:val="false"/>
          <w:i w:val="false"/>
          <w:color w:val="000000"/>
          <w:sz w:val="28"/>
        </w:rPr>
        <w:t>
                                  департаментiнiң бастығы,</w:t>
      </w:r>
      <w:r>
        <w:br/>
      </w: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Церковников Сергей        - Батыс Қазақстан облысы</w:t>
      </w:r>
      <w:r>
        <w:br/>
      </w:r>
      <w:r>
        <w:rPr>
          <w:rFonts w:ascii="Times New Roman"/>
          <w:b w:val="false"/>
          <w:i w:val="false"/>
          <w:color w:val="000000"/>
          <w:sz w:val="28"/>
        </w:rPr>
        <w:t>
      Николаевич                  жұмылдыру дайындығы,</w:t>
      </w:r>
      <w:r>
        <w:br/>
      </w:r>
      <w:r>
        <w:rPr>
          <w:rFonts w:ascii="Times New Roman"/>
          <w:b w:val="false"/>
          <w:i w:val="false"/>
          <w:color w:val="000000"/>
          <w:sz w:val="28"/>
        </w:rPr>
        <w:t>
                                  азаматтық қорғаныс,</w:t>
      </w:r>
      <w:r>
        <w:br/>
      </w:r>
      <w:r>
        <w:rPr>
          <w:rFonts w:ascii="Times New Roman"/>
          <w:b w:val="false"/>
          <w:i w:val="false"/>
          <w:color w:val="000000"/>
          <w:sz w:val="28"/>
        </w:rPr>
        <w:t>
                                  авариялар мен дүлей</w:t>
      </w:r>
      <w:r>
        <w:br/>
      </w:r>
      <w:r>
        <w:rPr>
          <w:rFonts w:ascii="Times New Roman"/>
          <w:b w:val="false"/>
          <w:i w:val="false"/>
          <w:color w:val="000000"/>
          <w:sz w:val="28"/>
        </w:rPr>
        <w:t>
                                  апаттардың алдын алуды</w:t>
      </w:r>
      <w:r>
        <w:br/>
      </w:r>
      <w:r>
        <w:rPr>
          <w:rFonts w:ascii="Times New Roman"/>
          <w:b w:val="false"/>
          <w:i w:val="false"/>
          <w:color w:val="000000"/>
          <w:sz w:val="28"/>
        </w:rPr>
        <w:t>
                                  және жоюды ұйымдастыру</w:t>
      </w:r>
      <w:r>
        <w:br/>
      </w:r>
      <w:r>
        <w:rPr>
          <w:rFonts w:ascii="Times New Roman"/>
          <w:b w:val="false"/>
          <w:i w:val="false"/>
          <w:color w:val="000000"/>
          <w:sz w:val="28"/>
        </w:rPr>
        <w:t>
                                  басқармасының бастығы,</w:t>
      </w:r>
      <w:r>
        <w:br/>
      </w: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      Мерғалиева Маржан         - комиссия хатшысы</w:t>
      </w:r>
      <w:r>
        <w:br/>
      </w:r>
      <w:r>
        <w:rPr>
          <w:rFonts w:ascii="Times New Roman"/>
          <w:b w:val="false"/>
          <w:i w:val="false"/>
          <w:color w:val="000000"/>
          <w:sz w:val="28"/>
        </w:rPr>
        <w:t>
      Балжұманқызы</w:t>
      </w:r>
    </w:p>
    <w:p>
      <w:pPr>
        <w:spacing w:after="0"/>
        <w:ind w:left="0"/>
        <w:jc w:val="left"/>
      </w:pPr>
      <w:r>
        <w:rPr>
          <w:rFonts w:ascii="Times New Roman"/>
          <w:b/>
          <w:i w:val="false"/>
          <w:color w:val="000000"/>
        </w:rPr>
        <w:t xml:space="preserve"> Комиссия мүшелерi:</w:t>
      </w:r>
    </w:p>
    <w:p>
      <w:pPr>
        <w:spacing w:after="0"/>
        <w:ind w:left="0"/>
        <w:jc w:val="both"/>
      </w:pPr>
      <w:r>
        <w:rPr>
          <w:rFonts w:ascii="Times New Roman"/>
          <w:b w:val="false"/>
          <w:i w:val="false"/>
          <w:color w:val="000000"/>
          <w:sz w:val="28"/>
        </w:rPr>
        <w:t>      Лямов Ғизатолла Темірұлы  - Батыс Қазақстан облысы</w:t>
      </w:r>
      <w:r>
        <w:br/>
      </w:r>
      <w:r>
        <w:rPr>
          <w:rFonts w:ascii="Times New Roman"/>
          <w:b w:val="false"/>
          <w:i w:val="false"/>
          <w:color w:val="000000"/>
          <w:sz w:val="28"/>
        </w:rPr>
        <w:t>
                                  денсаулық сақтау басқармасы</w:t>
      </w:r>
      <w:r>
        <w:br/>
      </w:r>
      <w:r>
        <w:rPr>
          <w:rFonts w:ascii="Times New Roman"/>
          <w:b w:val="false"/>
          <w:i w:val="false"/>
          <w:color w:val="000000"/>
          <w:sz w:val="28"/>
        </w:rPr>
        <w:t>
                                  бастығының орынбасары</w:t>
      </w:r>
    </w:p>
    <w:p>
      <w:pPr>
        <w:spacing w:after="0"/>
        <w:ind w:left="0"/>
        <w:jc w:val="both"/>
      </w:pPr>
      <w:r>
        <w:rPr>
          <w:rFonts w:ascii="Times New Roman"/>
          <w:b w:val="false"/>
          <w:i w:val="false"/>
          <w:color w:val="000000"/>
          <w:sz w:val="28"/>
        </w:rPr>
        <w:t>      Байдиев Батырбек          - Батыс Қазақстан облысы</w:t>
      </w:r>
      <w:r>
        <w:br/>
      </w:r>
      <w:r>
        <w:rPr>
          <w:rFonts w:ascii="Times New Roman"/>
          <w:b w:val="false"/>
          <w:i w:val="false"/>
          <w:color w:val="000000"/>
          <w:sz w:val="28"/>
        </w:rPr>
        <w:t>
      Идиатұлы                    қорғаныс iстерi жөнiндегi</w:t>
      </w:r>
      <w:r>
        <w:br/>
      </w:r>
      <w:r>
        <w:rPr>
          <w:rFonts w:ascii="Times New Roman"/>
          <w:b w:val="false"/>
          <w:i w:val="false"/>
          <w:color w:val="000000"/>
          <w:sz w:val="28"/>
        </w:rPr>
        <w:t>
                                  департаментi бастығының</w:t>
      </w:r>
      <w:r>
        <w:br/>
      </w:r>
      <w:r>
        <w:rPr>
          <w:rFonts w:ascii="Times New Roman"/>
          <w:b w:val="false"/>
          <w:i w:val="false"/>
          <w:color w:val="000000"/>
          <w:sz w:val="28"/>
        </w:rPr>
        <w:t>
                                  көмекшiсi (медициналық</w:t>
      </w:r>
      <w:r>
        <w:br/>
      </w:r>
      <w:r>
        <w:rPr>
          <w:rFonts w:ascii="Times New Roman"/>
          <w:b w:val="false"/>
          <w:i w:val="false"/>
          <w:color w:val="000000"/>
          <w:sz w:val="28"/>
        </w:rPr>
        <w:t>
                                  комиссияның төрағасы -</w:t>
      </w:r>
      <w:r>
        <w:br/>
      </w:r>
      <w:r>
        <w:rPr>
          <w:rFonts w:ascii="Times New Roman"/>
          <w:b w:val="false"/>
          <w:i w:val="false"/>
          <w:color w:val="000000"/>
          <w:sz w:val="28"/>
        </w:rPr>
        <w:t>
                                  дәрiгер)</w:t>
      </w:r>
    </w:p>
    <w:p>
      <w:pPr>
        <w:spacing w:after="0"/>
        <w:ind w:left="0"/>
        <w:jc w:val="both"/>
      </w:pPr>
      <w:r>
        <w:rPr>
          <w:rFonts w:ascii="Times New Roman"/>
          <w:b w:val="false"/>
          <w:i w:val="false"/>
          <w:color w:val="000000"/>
          <w:sz w:val="28"/>
        </w:rPr>
        <w:t>      Төремұратов Бисен         - Батыс Қазақстан облысы</w:t>
      </w:r>
      <w:r>
        <w:br/>
      </w:r>
      <w:r>
        <w:rPr>
          <w:rFonts w:ascii="Times New Roman"/>
          <w:b w:val="false"/>
          <w:i w:val="false"/>
          <w:color w:val="000000"/>
          <w:sz w:val="28"/>
        </w:rPr>
        <w:t>
      Шафхатұлы                   iшкi iстер департаментi</w:t>
      </w:r>
      <w:r>
        <w:br/>
      </w:r>
      <w:r>
        <w:rPr>
          <w:rFonts w:ascii="Times New Roman"/>
          <w:b w:val="false"/>
          <w:i w:val="false"/>
          <w:color w:val="000000"/>
          <w:sz w:val="28"/>
        </w:rPr>
        <w:t>
                                  бастығының орынбасары</w:t>
      </w:r>
    </w:p>
    <w:p>
      <w:pPr>
        <w:spacing w:after="0"/>
        <w:ind w:left="0"/>
        <w:jc w:val="both"/>
      </w:pPr>
      <w:r>
        <w:rPr>
          <w:rFonts w:ascii="Times New Roman"/>
          <w:b w:val="false"/>
          <w:i w:val="false"/>
          <w:color w:val="000000"/>
          <w:sz w:val="28"/>
        </w:rPr>
        <w:t>      Сабыров Нұрлан Меңешұлы   - Батыс Қазақстан облысы</w:t>
      </w:r>
      <w:r>
        <w:br/>
      </w:r>
      <w:r>
        <w:rPr>
          <w:rFonts w:ascii="Times New Roman"/>
          <w:b w:val="false"/>
          <w:i w:val="false"/>
          <w:color w:val="000000"/>
          <w:sz w:val="28"/>
        </w:rPr>
        <w:t>
                                  бiлiм басқармасы бастығының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Қангелдиев Қалеш Сайынұлы - Батыс Қазақстан облысы</w:t>
      </w:r>
      <w:r>
        <w:br/>
      </w:r>
      <w:r>
        <w:rPr>
          <w:rFonts w:ascii="Times New Roman"/>
          <w:b w:val="false"/>
          <w:i w:val="false"/>
          <w:color w:val="000000"/>
          <w:sz w:val="28"/>
        </w:rPr>
        <w:t>
                                  қорғаныс iстерi жөнiндегi</w:t>
      </w:r>
      <w:r>
        <w:br/>
      </w:r>
      <w:r>
        <w:rPr>
          <w:rFonts w:ascii="Times New Roman"/>
          <w:b w:val="false"/>
          <w:i w:val="false"/>
          <w:color w:val="000000"/>
          <w:sz w:val="28"/>
        </w:rPr>
        <w:t>
                                  департаментi бастығының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Бекарыстанов Тұрарбек     - Батыс Қазақстан облысы</w:t>
      </w:r>
      <w:r>
        <w:br/>
      </w:r>
      <w:r>
        <w:rPr>
          <w:rFonts w:ascii="Times New Roman"/>
          <w:b w:val="false"/>
          <w:i w:val="false"/>
          <w:color w:val="000000"/>
          <w:sz w:val="28"/>
        </w:rPr>
        <w:t>
      Жарасбайұлы                 туризм, дене шынықтыру және</w:t>
      </w:r>
      <w:r>
        <w:br/>
      </w:r>
      <w:r>
        <w:rPr>
          <w:rFonts w:ascii="Times New Roman"/>
          <w:b w:val="false"/>
          <w:i w:val="false"/>
          <w:color w:val="000000"/>
          <w:sz w:val="28"/>
        </w:rPr>
        <w:t>
                                  спорт басқармасы оқу-спорт</w:t>
      </w:r>
      <w:r>
        <w:br/>
      </w:r>
      <w:r>
        <w:rPr>
          <w:rFonts w:ascii="Times New Roman"/>
          <w:b w:val="false"/>
          <w:i w:val="false"/>
          <w:color w:val="000000"/>
          <w:sz w:val="28"/>
        </w:rPr>
        <w:t>
                                  және туризм жұмыстары</w:t>
      </w:r>
      <w:r>
        <w:br/>
      </w:r>
      <w:r>
        <w:rPr>
          <w:rFonts w:ascii="Times New Roman"/>
          <w:b w:val="false"/>
          <w:i w:val="false"/>
          <w:color w:val="000000"/>
          <w:sz w:val="28"/>
        </w:rPr>
        <w:t>
                                  жөніндегі бөлiмiнiң бастығы</w:t>
      </w:r>
    </w:p>
    <w:p>
      <w:pPr>
        <w:spacing w:after="0"/>
        <w:ind w:left="0"/>
        <w:jc w:val="left"/>
      </w:pPr>
      <w:r>
        <w:rPr>
          <w:rFonts w:ascii="Times New Roman"/>
          <w:b/>
          <w:i w:val="false"/>
          <w:color w:val="000000"/>
        </w:rPr>
        <w:t xml:space="preserve"> Комиссияның резервтiк құрамы:</w:t>
      </w:r>
    </w:p>
    <w:p>
      <w:pPr>
        <w:spacing w:after="0"/>
        <w:ind w:left="0"/>
        <w:jc w:val="both"/>
      </w:pPr>
      <w:r>
        <w:rPr>
          <w:rFonts w:ascii="Times New Roman"/>
          <w:b w:val="false"/>
          <w:i w:val="false"/>
          <w:color w:val="000000"/>
          <w:sz w:val="28"/>
        </w:rPr>
        <w:t>      Комиссия төрағасы         - Батыс Қазақстан облысы</w:t>
      </w:r>
      <w:r>
        <w:br/>
      </w:r>
      <w:r>
        <w:rPr>
          <w:rFonts w:ascii="Times New Roman"/>
          <w:b w:val="false"/>
          <w:i w:val="false"/>
          <w:color w:val="000000"/>
          <w:sz w:val="28"/>
        </w:rPr>
        <w:t>
                                  қорғаныс iстерi жөнiндегi</w:t>
      </w:r>
      <w:r>
        <w:br/>
      </w:r>
      <w:r>
        <w:rPr>
          <w:rFonts w:ascii="Times New Roman"/>
          <w:b w:val="false"/>
          <w:i w:val="false"/>
          <w:color w:val="000000"/>
          <w:sz w:val="28"/>
        </w:rPr>
        <w:t>
                                  департаментi бастығының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Төраға орынбасары         - Батыс Қазақстан облысы</w:t>
      </w:r>
      <w:r>
        <w:br/>
      </w:r>
      <w:r>
        <w:rPr>
          <w:rFonts w:ascii="Times New Roman"/>
          <w:b w:val="false"/>
          <w:i w:val="false"/>
          <w:color w:val="000000"/>
          <w:sz w:val="28"/>
        </w:rPr>
        <w:t>
                                  жұмылдыру дайындығы,</w:t>
      </w:r>
      <w:r>
        <w:br/>
      </w:r>
      <w:r>
        <w:rPr>
          <w:rFonts w:ascii="Times New Roman"/>
          <w:b w:val="false"/>
          <w:i w:val="false"/>
          <w:color w:val="000000"/>
          <w:sz w:val="28"/>
        </w:rPr>
        <w:t>
                                  азаматтық қорғаныс,</w:t>
      </w:r>
      <w:r>
        <w:br/>
      </w:r>
      <w:r>
        <w:rPr>
          <w:rFonts w:ascii="Times New Roman"/>
          <w:b w:val="false"/>
          <w:i w:val="false"/>
          <w:color w:val="000000"/>
          <w:sz w:val="28"/>
        </w:rPr>
        <w:t>
                                  авариялар мен дүлей</w:t>
      </w:r>
      <w:r>
        <w:br/>
      </w:r>
      <w:r>
        <w:rPr>
          <w:rFonts w:ascii="Times New Roman"/>
          <w:b w:val="false"/>
          <w:i w:val="false"/>
          <w:color w:val="000000"/>
          <w:sz w:val="28"/>
        </w:rPr>
        <w:t>
                                  апаттардың алдын алуды</w:t>
      </w:r>
      <w:r>
        <w:br/>
      </w:r>
      <w:r>
        <w:rPr>
          <w:rFonts w:ascii="Times New Roman"/>
          <w:b w:val="false"/>
          <w:i w:val="false"/>
          <w:color w:val="000000"/>
          <w:sz w:val="28"/>
        </w:rPr>
        <w:t>
                                  және жоюды ұйымдастыру</w:t>
      </w:r>
      <w:r>
        <w:br/>
      </w:r>
      <w:r>
        <w:rPr>
          <w:rFonts w:ascii="Times New Roman"/>
          <w:b w:val="false"/>
          <w:i w:val="false"/>
          <w:color w:val="000000"/>
          <w:sz w:val="28"/>
        </w:rPr>
        <w:t>
                                  басқармасының бөлiм бастығы</w:t>
      </w:r>
    </w:p>
    <w:bookmarkStart w:name="z10" w:id="2"/>
    <w:p>
      <w:pPr>
        <w:spacing w:after="0"/>
        <w:ind w:left="0"/>
        <w:jc w:val="both"/>
      </w:pPr>
      <w:r>
        <w:rPr>
          <w:rFonts w:ascii="Times New Roman"/>
          <w:b w:val="false"/>
          <w:i w:val="false"/>
          <w:color w:val="000000"/>
          <w:sz w:val="28"/>
        </w:rPr>
        <w:t>
Қосымша 2</w:t>
      </w:r>
      <w:r>
        <w:br/>
      </w:r>
      <w:r>
        <w:rPr>
          <w:rFonts w:ascii="Times New Roman"/>
          <w:b w:val="false"/>
          <w:i w:val="false"/>
          <w:color w:val="000000"/>
          <w:sz w:val="28"/>
        </w:rPr>
        <w:t>
облыс әкімдігінің</w:t>
      </w:r>
      <w:r>
        <w:br/>
      </w:r>
      <w:r>
        <w:rPr>
          <w:rFonts w:ascii="Times New Roman"/>
          <w:b w:val="false"/>
          <w:i w:val="false"/>
          <w:color w:val="000000"/>
          <w:sz w:val="28"/>
        </w:rPr>
        <w:t>
2006 жылғы 24 наурыздағы</w:t>
      </w:r>
      <w:r>
        <w:br/>
      </w:r>
      <w:r>
        <w:rPr>
          <w:rFonts w:ascii="Times New Roman"/>
          <w:b w:val="false"/>
          <w:i w:val="false"/>
          <w:color w:val="000000"/>
          <w:sz w:val="28"/>
        </w:rPr>
        <w:t>
N 115 қаулысымен бекітілген</w:t>
      </w:r>
    </w:p>
    <w:bookmarkEnd w:id="2"/>
    <w:p>
      <w:pPr>
        <w:spacing w:after="0"/>
        <w:ind w:left="0"/>
        <w:jc w:val="left"/>
      </w:pPr>
      <w:r>
        <w:rPr>
          <w:rFonts w:ascii="Times New Roman"/>
          <w:b/>
          <w:i w:val="false"/>
          <w:color w:val="000000"/>
        </w:rPr>
        <w:t xml:space="preserve"> Азаматтарды әскери қызметке шақыруды жүргізу</w:t>
      </w:r>
      <w:r>
        <w:br/>
      </w:r>
      <w:r>
        <w:rPr>
          <w:rFonts w:ascii="Times New Roman"/>
          <w:b/>
          <w:i w:val="false"/>
          <w:color w:val="000000"/>
        </w:rPr>
        <w:t>
кестесі</w:t>
      </w:r>
    </w:p>
    <w:p>
      <w:pPr>
        <w:spacing w:after="0"/>
        <w:ind w:left="0"/>
        <w:jc w:val="both"/>
      </w:pPr>
      <w:r>
        <w:rPr>
          <w:rFonts w:ascii="Times New Roman"/>
          <w:b w:val="false"/>
          <w:i w:val="false"/>
          <w:color w:val="000000"/>
          <w:sz w:val="28"/>
        </w:rPr>
        <w:t>      Мерзімді әскери қызметке шақырылуға тиісті әскер жасындағы азаматтарды дәрігерлік тексеруден өткізу:</w:t>
      </w:r>
      <w:r>
        <w:br/>
      </w:r>
      <w:r>
        <w:rPr>
          <w:rFonts w:ascii="Times New Roman"/>
          <w:b w:val="false"/>
          <w:i w:val="false"/>
          <w:color w:val="000000"/>
          <w:sz w:val="28"/>
        </w:rPr>
        <w:t>
      сәйкесті жылдың 1 сәуірі мен 30 маусым және 1 қазан мен 30 желтоқсан аралығында.</w:t>
      </w:r>
      <w:r>
        <w:br/>
      </w:r>
      <w:r>
        <w:rPr>
          <w:rFonts w:ascii="Times New Roman"/>
          <w:b w:val="false"/>
          <w:i w:val="false"/>
          <w:color w:val="000000"/>
          <w:sz w:val="28"/>
        </w:rPr>
        <w:t>
      Әскерге шақырушыларды облыстық жинақтау пунктінен Қарулы Күштердің әскери бөлімдері мен басқа да әскери құрылымдарына жөнелту:</w:t>
      </w:r>
      <w:r>
        <w:br/>
      </w:r>
      <w:r>
        <w:rPr>
          <w:rFonts w:ascii="Times New Roman"/>
          <w:b w:val="false"/>
          <w:i w:val="false"/>
          <w:color w:val="000000"/>
          <w:sz w:val="28"/>
        </w:rPr>
        <w:t>
      сәйкесті жылдың 10 мамыры мен 30 маусым және 10 қазан мен 30 желтоқсан аралығында.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