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7a37" w14:textId="7137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Сот-медициналық, сот-психиатриялық және сот-наркологиялық сараптаманың белгілі бір түрін өндіру құқығына біліктілік беру нұсқаулығын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2007 жылғы 31 қаңтардағы N 65 Бұйрығы. Қазақстан Республикасының Әділет министрлігінде 2007 жылғы 2 наурыздағы Нормативтік құқықтық кесімдерді мемлекеттік тіркеудің тізіліміне N 4559 болып енгізілді. Күші жойылды - Қазақстан Республикасы Денсаулық сақтау министрінің 2010 жылғы 19 қазандағы № 827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Денсаулық сақтау министрінің 2010.10.19 № 827 (ресми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 сараптамасы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сот сараптама қызметін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Сот-медициналық, сот-психиатриялық және сот-наркологиялық сараптаманың белгілі бір түрін өндіру құқығына біліктілік беру нұсқаулығы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"Сараптаманың белгілі түрiн (түрлерiн) жасау құқығына сот-медициналық, сот-психиатриялық сарапшысы біліктілігін беру туралы" Қазақстан Республикасының Денсаулық сақтау министрінің 2003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N 141</w:t>
      </w:r>
      <w:r>
        <w:rPr>
          <w:rFonts w:ascii="Times New Roman"/>
          <w:b w:val="false"/>
          <w:i w:val="false"/>
          <w:color w:val="000000"/>
          <w:sz w:val="28"/>
        </w:rPr>
        <w:t xml:space="preserve"> бұйрығының күші жойылды деп танылсын (Нормативтік құқықтық актілерді мемлекеттік тіркеу тізілімінде N 2190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Медициналық қызмет көрсету саласындағы бақылау комитеті (Е.М.Мусин)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министрлігінің Ұйымдастыру-құқықтық қамтамасыз ету департаменті (Д.В.Акрачкова) осы бұйрық Қазақстан Республикасы Әділет министрлігінде тіркелгеннен кейін оны бұқаралық ақпарат құралдарында ресми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65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Сот-медициналық, сот-психиатриялық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сот-наркологиялық сараптаманың белгілі бір түрін </w:t>
      </w:r>
      <w:r>
        <w:br/>
      </w:r>
      <w:r>
        <w:rPr>
          <w:rFonts w:ascii="Times New Roman"/>
          <w:b/>
          <w:i w:val="false"/>
          <w:color w:val="000000"/>
        </w:rPr>
        <w:t xml:space="preserve">
өндіру құқығына біліктілік беру нұсқаулығы </w:t>
      </w:r>
    </w:p>
    <w:bookmarkEnd w:id="1"/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нұсқаулық "Сот сараптамасы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әзірленді және сот-медициналық, сот-психиатриялық және сот-наркологиялық сарапшыларға сот-медициналық, сот-психиатриялық және сот-наркологиялық сараптамасының белгілі бір түрін өндіру құқығына біліктілік берудің шарттарын нақтылайды. 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Сот-медициналық, сот-психиатриялық және сот-наркологиялық сараптаманың белгілі бір түрін өндіру құқығына біліктілік беру (бұдан әрі - біліктілік) - бұл Қазақстан Республикасында </w:t>
      </w:r>
      <w:r>
        <w:rPr>
          <w:rFonts w:ascii="Times New Roman"/>
          <w:b w:val="false"/>
          <w:i w:val="false"/>
          <w:color w:val="000000"/>
          <w:sz w:val="28"/>
        </w:rPr>
        <w:t>сот-медициналық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,  сот-психиатриялық немесе </w:t>
      </w:r>
      <w:r>
        <w:rPr>
          <w:rFonts w:ascii="Times New Roman"/>
          <w:b w:val="false"/>
          <w:i w:val="false"/>
          <w:color w:val="000000"/>
          <w:sz w:val="28"/>
        </w:rPr>
        <w:t>сот-наркологиялық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 сараптаманың қызметін жүзеге асыруға тұлғалар дайындығының кәсіби деңгейін анықтаудың міндетті рәсімі.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Жоғары кәсіби деңгейде және сот медицинасы саласында қазіргі заманғы ғылыми жетістіктерге, сондай-ақ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процессуалдық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талаптарына сәйкес сот-медициналық, сот-психиатриялық және сот-наркологиялық сараптаманың белгілі бір түрін өндіру бойынша оған жүктелген міндеттерді орындауға қабілеттілігі сот-медициналық, сот-психиатриялық және сот-наркологиялық сарапшыға біліктілік беру өлшемі бағалаудың негізгі өлшемі болып табылады.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"Сот сараптамасы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шарттарын қанағаттандыратын адамдарға сот-медициналық, сот-психиатриялық және сот-наркологиялық сарапшының біліктілігі беріледі. 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орнын бітіргеннен кейін және мамандығы бойынша алғашқы мамандандырудан өткен соң мамандар сот-медициналық сарапшы - биолог, сот-медициналық сарапшы - гистолог, сот-медициналық сарапшы - химик-токсиколог біліктілігін беруге арналған емтиханын тапсыра алады.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Құрамын мемлекеттік органның басшысы бекіткен медициналық қызмет көрсету саласындағы мемлекеттік органның (бұдан әрі - мемлекеттік орган) біліктілік комиссиясы біліктілікті береді.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Біліктілік емтиханын тапсыру кезінде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ұсынылатын құжаттар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Сот-медициналық, сот-психиатриялық және сот-наркологиялық сарапшылар біліктілік емтиханынан өту үшін мемлекеттік органның аумақтық бөлімшелеріне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Нұсқаулыққа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нысан бойынша өтінішті;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 сараптамасының органы басшысының сот сарапшысына істеген жұмысы, кәсіби қызметі, көтермелеу және тәртіптік жаза қолданудың болғандығы туралы мәліметтерден тұратын мінездемесін;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кәсіби жоғары білімі туралы дипломының нотариалдық расталған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ұйымның кадр қызметі басшысының растаған еңбек кітапшасының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медициналық қызметпен айналысу құқығына маман сертификатының көшірмесін (медициналық білімі бар адамдарға арналған);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ұйымның кадр қызметі басшысының растаған біліктілігін арттыру, мамандандыру курстарынан өткендігі туралы құжаттарының көшірмесін ұсынады.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органның аумақтық бөлімшелері: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үміткердің өтініші негізінде үміткерлердің құжаттарын (іс жүргізуші тіркегеннен кейін) қабылдауды және талдауды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біліктілік комиссиясына біліктілік комиссиясының отырысына дейін 10 күннен кешіктірмей ұсынылған құжаттардың тізімдерін, пакеттерін тапсырады;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үміткерлерге белгіленген үлгідегі біліктілік куәліктерін береді.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Біліктілік емтиханын өткізу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Біліктілік комиссиясының отырысы мемлекеттік органның басшысы белгілеген мерзімде жылына екі рет өткізіледі. 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Біліктілік емтиханы әңгімелесу түрінде өткізіледі. 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Сот-медициналық, сот-психиатриялық және сот-наркологиялық сараптаманың белгілі бір түрін өндіру құқығына біліктілік беру жөніндегі біліктілік комиссиясының құрамына: мемлекеттік органның, медицина ғылымы мен білім беру ұйымдарының, практикалық денсаулық сақтаудың, сот сараптамасы органдарының және үкіметтік емес ұйымдардың өкілдері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Біліктілік комиссиясы комиссия мүшелерінен және хатшыдан тұрады. Біліктілік комиссиясы мүшелерінің ішінен төраға тағайындалады. Біліктілік комиссиясы мүшелерінің саны кемінде жеті адамнан тұруы тиіс. </w:t>
      </w:r>
      <w:r>
        <w:rPr>
          <w:rFonts w:ascii="Times New Roman"/>
          <w:b w:val="false"/>
          <w:i w:val="false"/>
          <w:color w:val="000000"/>
          <w:sz w:val="28"/>
        </w:rPr>
        <w:t>V074558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Егер Комиссияның отырысында комиссия мүшелерінің жалпы санының кемінде 2/3 қатысса, біліктілік комиссиясының шешімі заңды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Дауыс беру нәтижелері отырысқа қатысқан комиссия мүшелерінің көпшілік дауысымен айқындалады. Дауыстар тең болған кезде комиссия төрағасының дауысы шешуші болып табылады.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Біліктілік емтиханының нәтижелері бойынша біліктілік комиссиясы мына шешімдердің бірін қабылдайды: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 сарапшыларының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кейіннен енгізе отырып, біліктілік куәлігі берілсін;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біліктілік куәлігін беруден бас тартылсын. 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Біліктілік емтиханының нәтижелері осы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хаттама түрінде ресімделеді. 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біліктілік беруден бас тарту туралы шешім қабылдаған жағдайда отырыстың хаттамасында бас тартудың дәлелдері көрсетілуі тиіс. 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Біліктілік куәлігін беру немесе беруден бас тарту туралы шешім мемлекеттік орган басшысының бұйрығы түрінде ресімделеді. 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Сот-медициналық, сот-психиатриялық және сот-наркологиялық сараптаманың белгілі бір түрін өндіру құқығына берілетін біліктілік куәлігі осы Ережеге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нысан бойынша комиссиясының отырысы болған күннен бастап бір айдың ішінде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Маманның біліктілік куәлігінің көшірмесі маманның жеке ісінде сақталады.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Біліктілік комиссиясының хатшысы біліктілік куәліктерін берудің тіркеу журналын жүргізеді, сондай-ақ біліктілік емтиханынан өткен адамдарды сот сарапшыларының бірыңғай тізіліміне енгізу үшін әділет органдарына тиісті ақпаратты жібереді. 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Біліктілік куәлігі сот сарапшысының кезең-кезеңмен </w:t>
      </w:r>
      <w:r>
        <w:rPr>
          <w:rFonts w:ascii="Times New Roman"/>
          <w:b w:val="false"/>
          <w:i w:val="false"/>
          <w:color w:val="000000"/>
          <w:sz w:val="28"/>
        </w:rPr>
        <w:t>аттестаттаудан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өтуі арқылы әрбір бес жыл сайын расталып отыруы тиіс.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Біліктілік емтиханынан өтпеген маман мамандығы бойынша біліктілігін көтеру курстарынан өткен жағдайда, алайда кемінде 6 айдың ішінде мемлекеттік орган белгілеген мерзімде қайта біліктілік емтиханынан өтуге құқығы бар. </w:t>
      </w:r>
    </w:p>
    <w:bookmarkEnd w:id="23"/>
    <w:bookmarkStart w:name="z2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Қорытынды ережелер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20.  Біліктілік куәлігін уақытша тоқтату және айыру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белгіленген тәртіппен жүргізіледі. 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21. Мемлекеттік органның </w:t>
      </w:r>
      <w:r>
        <w:rPr>
          <w:rFonts w:ascii="Times New Roman"/>
          <w:b w:val="false"/>
          <w:i w:val="false"/>
          <w:color w:val="000000"/>
          <w:sz w:val="28"/>
        </w:rPr>
        <w:t>сот</w:t>
      </w:r>
      <w:r>
        <w:rPr>
          <w:rFonts w:ascii="Times New Roman"/>
          <w:b w:val="false"/>
          <w:i w:val="false"/>
          <w:color w:val="000000"/>
          <w:sz w:val="28"/>
        </w:rPr>
        <w:t xml:space="preserve"> сарапшыларына сот-медициналық, сот-психиатриялық және сот-наркологиялық сараптаманың белгілі бір түрін өндіру құқығын беруден бас тарту туралы шешіміне мемлекеттік органға немесе сотқа </w:t>
      </w:r>
      <w:r>
        <w:rPr>
          <w:rFonts w:ascii="Times New Roman"/>
          <w:b w:val="false"/>
          <w:i w:val="false"/>
          <w:color w:val="000000"/>
          <w:sz w:val="28"/>
        </w:rPr>
        <w:t>шағымдануға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болады. 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сот-наркологиялық сараптаманың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белгілі бір түрін өндіру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біліктілікті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1-қосымша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Мемлекеттік органның төрағасына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(мемлекеттік орган)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Сізден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__________________________________________________________мамандығы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мені сот сараптамасының белгілі бір түрін өндіру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емтиханына жіберуіңізді сұраймын.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Мамандығым бойынша жұмыс өтілім____________________________________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(толтырылғын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(үміткердің қолы) 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сот-наркологиялық сараптаманың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белгілі бір түрін өндіру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біліктілікті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2-қосымша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Біліктілік комиссиясы отырысының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200_ жылғы "____"______________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№                       ______ хаттамасы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Тегі, аты, әкесінің аты_________________________________________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Мамандығы_______________________________________________________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Біліктілік комиссиясы отырысының күні___________________________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"иә"______, "қарсы"________дауыстары бойынша шешім қабылдау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комиссиясы мүшелерінің дауыс беру нәтижелері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Біліктілік комиссиясының шешімі_________________________________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төрағасы:_____________________________________________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хатшысы:______________________________________________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мүшелері: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сот-наркологиялық сараптаманың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белгілі бір түрін өндіру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біліктілікті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3-қосымша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сараптамасын өндіру құқығына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берілетін біліктілік куәлігі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куәлік________________________________________________________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Оған____________________________________________________мамандығы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сот сараптамасын өндіру құқығына біліктілік 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куәлігін беру туралы шешім шығарған тиісті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басшысының 200__жылғы "____" N_____бұйрығы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 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күні 200__жылдың "___"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Куәлік 200__жылдың "___" _______________ дейін жарамды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куәлігін беру туралы шешім шығарған тиісті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басшысының қолы__________________________________________________.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