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a07e" w14:textId="29fa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N 644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15 наурыздағы N 105 Бұйрығы. Қазақстан Республикасының Әділет министрлігінде 2007 жылғы 27 наурыздағы Нормативтік құқықтық кесімдерді мемлекеттік тіркеудің тізіліміне N 4590 болып енгізілді. Күші жойылды - Қазақстан Республикасы Ішкі істер министрінің 2009 жылғы 11 ақпандағы N 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Ішкі істер министрінің 2009.02.11 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1997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1650 </w:t>
      </w:r>
      <w:r>
        <w:rPr>
          <w:rFonts w:ascii="Times New Roman"/>
          <w:b w:val="false"/>
          <w:i w:val="false"/>
          <w:color w:val="000000"/>
          <w:sz w:val="28"/>
        </w:rPr>
        <w:t>қаулысына толықтыру енгізу туралы" Қазақстан Республикасы Үкіметінің 2007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644 </w:t>
      </w:r>
      <w:r>
        <w:rPr>
          <w:rFonts w:ascii="Times New Roman"/>
          <w:b w:val="false"/>
          <w:i w:val="false"/>
          <w:color w:val="000000"/>
          <w:sz w:val="28"/>
        </w:rPr>
        <w:t>бұйрығына (Нормативтік құқықтық актілердің мемлекеттік тіркеу тізілімінде N 1322 болып тіркелді, нормативтік құқықтық актілердің мемлекеттік тіркеу тізілімінде N 3099 болып тіркелген Қазақстан Республикасы Ішкі істер министрінің 2004 жылғы 08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521 </w:t>
      </w:r>
      <w:r>
        <w:rPr>
          <w:rFonts w:ascii="Times New Roman"/>
          <w:b w:val="false"/>
          <w:i w:val="false"/>
          <w:color w:val="000000"/>
          <w:sz w:val="28"/>
        </w:rPr>
        <w:t>"N 1322 болып тіркелген "Жүргізуші куәлігінің және көлік құралдарын тіркеу туралы құжаттың жаңа үлгілерін енгізу туралы" Қазақстан Республикасы Ішкі істер министрінің 2000 жылғы 27 қарашадағы N 644 бұйрығына өзгеріс енгізу туралы", және нормативтік құқықтық актілердің мемлекеттік тіркеу тізілімінде N 3934 болып тіркелген, "Ресми газет" газетінде, 2005 жылғы 10 желтоқсанда N 51 (259) жарияланған, Қазақстан Республикасы Ішкі істер министрінің 2005 жылғы 17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639 </w:t>
      </w:r>
      <w:r>
        <w:rPr>
          <w:rFonts w:ascii="Times New Roman"/>
          <w:b w:val="false"/>
          <w:i w:val="false"/>
          <w:color w:val="000000"/>
          <w:sz w:val="28"/>
        </w:rPr>
        <w:t xml:space="preserve">"Жүргізуші куәлігінің және көлік құралын тіркеу туралы куәліктің жаңа үлгілерін енгізу туралы" Қазақстан Республикасы Ішкі істер министрінің 2000 жылғы 27 қарашадағы N 644 бұйрығына өзгерістер енгізу туралы" бұйрықтарымен өзгерістер енгізілген) мынадай толықтырулар мен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3-тармақшамен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жүргізуші куәлігі талонының үлгісі (талон) (4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әкімшілік жазаларды және заңнамаға сәйкес өзге де функцияларды тіркеу құралы болып табылады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алып қоюға жатпайды, оның ішінде жүргізуші куәлігін алып қою кезінде, сондай-ақ көлік құралын басқару құқығынан айырған жағдайда да алынбайды.";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 қосымшадағы интегралдық микросхеманы суреттеу бөлігінің 4) тармақшасы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қосымшасына сәйкес N 4 қосымшамен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Жол полициясы комитеті (Ө.Т.Түсімов):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2007 жылғы 1 тамыздан бастап жүргізуші куәлігі талонының қолданысқа енгізілуі және оларды беру тәртібі туралы халықты, сондай-ақ мүдделі министрліктерді, ведомстволарды, кәсіпорындарды, мекемелерді және ұйымдарды кеңінен ақпараттандыруды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жол қозғалысын қадағалауды жүзеге асыратын ішкі істер органдары бөлімшелерінің қызметкерлерімен бірге 2009 жылғы 1 шілдеден бастап көлік жүргізушілерінде жүргізуші куәлігі талонының міндетті түрде болу талабының енгізілуі туралы түсіндіру жұмыстарын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тіркеуден өткізу үшін жіберуді және мемлекеттік тіркеуден өткеннен кейін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Қазақстан Республикасы Ішкі істер министрінің 2007.12.13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2008.12.09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464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Бұйрықтарымен.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Ішкі істер вице-министрі полиция генерал-майоры А.Ж. Шпекбаевқа және Қазақстан Республикасы Ішкі істер министрлігінің Жол полициясы комитетіне (Ө.Т.Түсімов)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Қазақстан Республикасы Ішкі істер министрінің 2007.12.13. 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644 бұйрығына N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Жүргізуші куәлігі талонның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(Үлгіні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Жүргізуші куәлігі талоны мынадай визуалдық элементтерден турады: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иесінің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талонның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талонның қосымша функциялары үшін символдар мен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орналастыруға арналған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магнитті жолақ;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мынадай деректерден тұратын интегралдық микросхема: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куәлігі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сериясы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алынып қойылған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жүргізуші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 және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растайтын құжаттың түрі, сериясы, нөмірі және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 (ЖСН);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әкімшілік тәртіп бұзушылық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 бұзушылықтың түрі/коды/бабы, күні және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тәртіп бұзушылық туралы хаттаманың сериясы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жазаның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 мөлшері;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айыппұл салған инспектордың картасының жеке сәйкестендіру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 төлегені туралы нышан/белгі.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көлік иесінің жауапкершілігін міндетті түрде сақтандыру туралы (міндетті түрде сақтандыру шартының бар екенін растайтын соңғы құжаттың нөмірі, күні және қолданылу мерзімі);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көліктің міндетті техникалық байқаудан өткені туралы (міндетті техникалық байқаудан өткенін растайтын соңғы құжаттың нөмірі, күні және қолданылу мерзімі);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жүргізуші куәлігі талоны үшін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заңнамасында тыйым салынбаған қосымша функцияларды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мүмкіндік беретін деректер.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