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c01c" w14:textId="130c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"Оқыту қызметін өтемелі көрсету шартының үлгілік нысанын бекіту туралы" Қазақстан Республикасы Білім және ғылым министрінің 2004 жылғы 18 қарашадағы N 937 бұйрығына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2007 жылғы 4 маусымдағы N 286 Бұйрығы. Қазақстан Республикасының Әділет министрлігінде 2007 жылғы 25 маусымдағы Нормативтік құқықтық кесімдерді мемлекеттік тіркеудің тізіліміне N 4757 болып енгізілді. Күші жойылды - Қазақстан Республикасы Білім және ғылым Министрінің 2007 жылғы 12 желтоқсандағы N 621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Білім және ғылым Министрінің 2007.12.12.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621 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"Білім туралы" Қазақстан Республикасы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30-бабының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"Оқыту қызметін өтемелі көрсету шартының үлгілік нысанын бекіту туралы" Қазақстан Республикасы Білім және ғылым министрінің 2004 жылғы 18 қарашадағы N 937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тіркеудің тізбесінде N 3292 тіркелген) мынадай өзгеріс пен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Оқыту қызметін өтемелі көрсету шартының үлгілік нысанында: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Көрсетілетін оқыту қызметі үшін төлем ақы сомасы тиісті мемлекеттік білім беру стандартының шеңберінде теңгемен белгіленеді.";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6-1, 6-2-тармақтарымен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Студент шарт жасау кезінде білім алудың барлық кезеңіне шығыстарды мезгілді өтеген жағдайда шарт сомасы оқудың мерзімі аяқталғанға дейін өзгермейді.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6-2. Оқыту үшін шығыстарды кезеңмен төлеу кезінде еңбек ақыға арналған шығыстар және инфляция индексі өскен жағдайда тараптардың келісімі бойынша төлем ақы көлемі жылына 1 рет өзгеруі мүмкін, ол туралы осы шартқа қосымша жасалады. Оқыту құнының өсуі оқытуға арналған шығыстардың жалпы көлеміне қатысты еңбек ақыға арналған шығыстардың және инфляция индексінің өсуін арттырмауы қажет.".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және жоғары оқу орнынан кейінгі білім департаменті (К. Құрманәлиев) осы бұйрықтың Қазақстан Республикасы Әділет министрлігінде мемлекеттік тіркеуден өтуін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бастап он күнтізбелік күн өткен соң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