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05d10" w14:textId="bc05d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Қалдықтар сыныптамасын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Қоршаған ортаны қорғау министрінің 2007 жылғы 31 мамырдағы N 169-ө бұйрығы. Қазақстан Республикасы Әділет Министрлігінде 2007 жылғы 2 шілдеде Нормативтік құқықтық кесімдерді мемлекеттік тіркеудің тізіліміне N 4775 болып енгізілді. Күші жойылды - Қазақстан Республикасы Экология, геология және табиғи ресурстар министрінің м.а. 2021 жылғы 6 тамыздағы № 314 бұйрығымен</w:t>
      </w:r>
    </w:p>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м.а. 06.08.2021 </w:t>
      </w:r>
      <w:r>
        <w:rPr>
          <w:rFonts w:ascii="Times New Roman"/>
          <w:b w:val="false"/>
          <w:i w:val="false"/>
          <w:color w:val="ff0000"/>
          <w:sz w:val="28"/>
        </w:rPr>
        <w:t>№ 314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3"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w:t>
      </w:r>
      <w:r>
        <w:rPr>
          <w:rFonts w:ascii="Times New Roman"/>
          <w:b w:val="false"/>
          <w:i w:val="false"/>
          <w:color w:val="000000"/>
          <w:sz w:val="28"/>
        </w:rPr>
        <w:t>287-бабының</w:t>
      </w:r>
      <w:r>
        <w:rPr>
          <w:rFonts w:ascii="Times New Roman"/>
          <w:b w:val="false"/>
          <w:i w:val="false"/>
          <w:color w:val="000000"/>
          <w:sz w:val="28"/>
        </w:rPr>
        <w:t xml:space="preserve"> 4-тармағына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Экология, геология және табиғи ресурстар министрінің м.а. 11.03.2020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64" w:id="1"/>
    <w:p>
      <w:pPr>
        <w:spacing w:after="0"/>
        <w:ind w:left="0"/>
        <w:jc w:val="both"/>
      </w:pPr>
      <w:r>
        <w:rPr>
          <w:rFonts w:ascii="Times New Roman"/>
          <w:b w:val="false"/>
          <w:i w:val="false"/>
          <w:color w:val="000000"/>
          <w:sz w:val="28"/>
        </w:rPr>
        <w:t xml:space="preserve">
      1. Қоса беріліп отырған Қалдықтар сыныптамасы бекітілсін. </w:t>
      </w:r>
    </w:p>
    <w:bookmarkEnd w:id="1"/>
    <w:bookmarkStart w:name="z65" w:id="2"/>
    <w:p>
      <w:pPr>
        <w:spacing w:after="0"/>
        <w:ind w:left="0"/>
        <w:jc w:val="both"/>
      </w:pPr>
      <w:r>
        <w:rPr>
          <w:rFonts w:ascii="Times New Roman"/>
          <w:b w:val="false"/>
          <w:i w:val="false"/>
          <w:color w:val="000000"/>
          <w:sz w:val="28"/>
        </w:rPr>
        <w:t xml:space="preserve">
      2. Осы бұйрық бірінші рет ресми жарияланған соң, он күнтізбелік күн өткен соң қолданысқа енгізіледі. </w:t>
      </w:r>
    </w:p>
    <w:bookmarkEnd w:id="2"/>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Денсаулық сақтау министрі  </w:t>
      </w:r>
    </w:p>
    <w:p>
      <w:pPr>
        <w:spacing w:after="0"/>
        <w:ind w:left="0"/>
        <w:jc w:val="both"/>
      </w:pPr>
      <w:r>
        <w:rPr>
          <w:rFonts w:ascii="Times New Roman"/>
          <w:b w:val="false"/>
          <w:i w:val="false"/>
          <w:color w:val="000000"/>
          <w:sz w:val="28"/>
        </w:rPr>
        <w:t>
      2007 жылғы"31 мамыр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Қоршаған ортаны қорғау министрінің</w:t>
            </w:r>
            <w:r>
              <w:br/>
            </w:r>
            <w:r>
              <w:rPr>
                <w:rFonts w:ascii="Times New Roman"/>
                <w:b w:val="false"/>
                <w:i w:val="false"/>
                <w:color w:val="000000"/>
                <w:sz w:val="20"/>
              </w:rPr>
              <w:t>2007 жылғы"31 мамырдағы</w:t>
            </w:r>
            <w:r>
              <w:br/>
            </w:r>
            <w:r>
              <w:rPr>
                <w:rFonts w:ascii="Times New Roman"/>
                <w:b w:val="false"/>
                <w:i w:val="false"/>
                <w:color w:val="000000"/>
                <w:sz w:val="20"/>
              </w:rPr>
              <w:t>№ 169-ө бұйрығымен бекітілген</w:t>
            </w:r>
          </w:p>
        </w:tc>
      </w:tr>
    </w:tbl>
    <w:p>
      <w:pPr>
        <w:spacing w:after="0"/>
        <w:ind w:left="0"/>
        <w:jc w:val="left"/>
      </w:pPr>
      <w:r>
        <w:rPr>
          <w:rFonts w:ascii="Times New Roman"/>
          <w:b/>
          <w:i w:val="false"/>
          <w:color w:val="000000"/>
        </w:rPr>
        <w:t xml:space="preserve"> Қалдықтар сыныптамасы</w:t>
      </w:r>
    </w:p>
    <w:p>
      <w:pPr>
        <w:spacing w:after="0"/>
        <w:ind w:left="0"/>
        <w:jc w:val="both"/>
      </w:pPr>
      <w:r>
        <w:rPr>
          <w:rFonts w:ascii="Times New Roman"/>
          <w:b w:val="false"/>
          <w:i w:val="false"/>
          <w:color w:val="000000"/>
          <w:sz w:val="28"/>
        </w:rPr>
        <w:t xml:space="preserve">
      Осы Қалдықтар сыныптамасы Қазақстан Республикасы Экологиялық кодексінің </w:t>
      </w:r>
      <w:r>
        <w:rPr>
          <w:rFonts w:ascii="Times New Roman"/>
          <w:b w:val="false"/>
          <w:i w:val="false"/>
          <w:color w:val="000000"/>
          <w:sz w:val="28"/>
        </w:rPr>
        <w:t>287-бабының</w:t>
      </w:r>
      <w:r>
        <w:rPr>
          <w:rFonts w:ascii="Times New Roman"/>
          <w:b w:val="false"/>
          <w:i w:val="false"/>
          <w:color w:val="000000"/>
          <w:sz w:val="28"/>
        </w:rPr>
        <w:t xml:space="preserve"> 4-тармағына сәйкес әзірленді және қалдықтардың, олардың кодтарының тізбесін, сипаттамаларын, сондай-ақ қалдықтармен жұмыс істеу жөніндегі операцияларды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Экология, геология және табиғи ресурстар министрінің м.а. 11.03.2020 </w:t>
      </w:r>
      <w:r>
        <w:rPr>
          <w:rFonts w:ascii="Times New Roman"/>
          <w:b w:val="false"/>
          <w:i w:val="false"/>
          <w:color w:val="000000"/>
          <w:sz w:val="28"/>
        </w:rPr>
        <w:t>№ 70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5" w:id="3"/>
    <w:p>
      <w:pPr>
        <w:spacing w:after="0"/>
        <w:ind w:left="0"/>
        <w:jc w:val="left"/>
      </w:pPr>
      <w:r>
        <w:rPr>
          <w:rFonts w:ascii="Times New Roman"/>
          <w:b/>
          <w:i w:val="false"/>
          <w:color w:val="000000"/>
        </w:rPr>
        <w:t xml:space="preserve"> Тарау 1. Жалпы ережелер</w:t>
      </w:r>
    </w:p>
    <w:bookmarkEnd w:id="3"/>
    <w:p>
      <w:pPr>
        <w:spacing w:after="0"/>
        <w:ind w:left="0"/>
        <w:jc w:val="both"/>
      </w:pPr>
      <w:r>
        <w:rPr>
          <w:rFonts w:ascii="Times New Roman"/>
          <w:b w:val="false"/>
          <w:i w:val="false"/>
          <w:color w:val="ff0000"/>
          <w:sz w:val="28"/>
        </w:rPr>
        <w:t xml:space="preserve">
      Ескерту. 1-тараудың тақырыбы жаңа редакцияда – ҚР Экология, геология және табиғи ресурстар министрінің м.а. 11.03.2020 </w:t>
      </w:r>
      <w:r>
        <w:rPr>
          <w:rFonts w:ascii="Times New Roman"/>
          <w:b w:val="false"/>
          <w:i w:val="false"/>
          <w:color w:val="ff0000"/>
          <w:sz w:val="28"/>
        </w:rPr>
        <w:t>№ 70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xml:space="preserve">
      1. Сыныптама қалдықтармен жұмыс істеу кезіндегі есепке алуды, бақылауды, нормалауды, тиісті қызмет түрлерін лицензиялауды, қалдықтарды трансшекаралық тасымалдау мен орналастыруға арнап рұқсаттар беруді, табиғат қорғау құрылыстарын жобалау мен орта қорғау іс-шараларын жүргізуді, әлеуметтік, экономикалық, ресурсты-материалдық тәуекелді және авариялар мен апаттар туындаған кездегі залалды бағалауды қоса алғанда, қалдықтармен жұмыс істеу жүйесінде пайдалануға арналған. </w:t>
      </w:r>
    </w:p>
    <w:bookmarkStart w:name="z36" w:id="4"/>
    <w:p>
      <w:pPr>
        <w:spacing w:after="0"/>
        <w:ind w:left="0"/>
        <w:jc w:val="both"/>
      </w:pPr>
      <w:r>
        <w:rPr>
          <w:rFonts w:ascii="Times New Roman"/>
          <w:b w:val="false"/>
          <w:i w:val="false"/>
          <w:color w:val="000000"/>
          <w:sz w:val="28"/>
        </w:rPr>
        <w:t xml:space="preserve">
      2. Осы сыныптама жұмысы өндіріс және тұтыну қалдықтарымен байланысты мамандарға, сондай-ақ өндіріс қалдықтарын жинау, тасымалдау, орналастыру (қоймалау, көму), зарарсыздандыру және пайдалану жөніндегі практикалық операцияларға қатысты адамдарға арналған. </w:t>
      </w:r>
    </w:p>
    <w:bookmarkEnd w:id="4"/>
    <w:bookmarkStart w:name="z37" w:id="5"/>
    <w:p>
      <w:pPr>
        <w:spacing w:after="0"/>
        <w:ind w:left="0"/>
        <w:jc w:val="both"/>
      </w:pPr>
      <w:r>
        <w:rPr>
          <w:rFonts w:ascii="Times New Roman"/>
          <w:b w:val="false"/>
          <w:i w:val="false"/>
          <w:color w:val="000000"/>
          <w:sz w:val="28"/>
        </w:rPr>
        <w:t xml:space="preserve">
      3. Сыныптама қалдықтардың қауіптілік деңгейін және оларды кодтауды айқындау үшін арналған. Сыныптамада қалдықтардың осы түрі болмаған жағдайда қауіптілік деңгейі мен кодтау әрбір нақты жағдайда негізделеді және қоршаған ортаны қорғау саласындағы уәкілетті органмен келісіледі. </w:t>
      </w:r>
    </w:p>
    <w:bookmarkEnd w:id="5"/>
    <w:bookmarkStart w:name="z38" w:id="6"/>
    <w:p>
      <w:pPr>
        <w:spacing w:after="0"/>
        <w:ind w:left="0"/>
        <w:jc w:val="both"/>
      </w:pPr>
      <w:r>
        <w:rPr>
          <w:rFonts w:ascii="Times New Roman"/>
          <w:b w:val="false"/>
          <w:i w:val="false"/>
          <w:color w:val="000000"/>
          <w:sz w:val="28"/>
        </w:rPr>
        <w:t xml:space="preserve">
      4. Қалдықтарды кодтау пайда болу саласын, қоймалау (көму) тәсілін, кәдеге жарату немесе регенерациялау тәсілін, ықтимал қауіпті құрамдас элементтерді, қауіптілік деңгейін, объектілерінде қалдықтар пайда болатын экономика саласын ескереді. </w:t>
      </w:r>
    </w:p>
    <w:bookmarkEnd w:id="6"/>
    <w:bookmarkStart w:name="z39" w:id="7"/>
    <w:p>
      <w:pPr>
        <w:spacing w:after="0"/>
        <w:ind w:left="0"/>
        <w:jc w:val="both"/>
      </w:pPr>
      <w:r>
        <w:rPr>
          <w:rFonts w:ascii="Times New Roman"/>
          <w:b w:val="false"/>
          <w:i w:val="false"/>
          <w:color w:val="000000"/>
          <w:sz w:val="28"/>
        </w:rPr>
        <w:t xml:space="preserve">
      5. Қалдықтардың қауіптілік деңгейін және оларды кодтауды айқындау технологиялар өзгерген кезде немесе өзге де шикізат ресурстарына көшкен кезде, сондай-ақ қалдықтардың қауіпті қасиеттері өзгеруі мүмкін жағдайларда жүргізіледі. </w:t>
      </w:r>
    </w:p>
    <w:bookmarkEnd w:id="7"/>
    <w:p>
      <w:pPr>
        <w:spacing w:after="0"/>
        <w:ind w:left="0"/>
        <w:jc w:val="both"/>
      </w:pPr>
      <w:r>
        <w:rPr>
          <w:rFonts w:ascii="Times New Roman"/>
          <w:b w:val="false"/>
          <w:i w:val="false"/>
          <w:color w:val="000000"/>
          <w:sz w:val="28"/>
        </w:rPr>
        <w:t xml:space="preserve">
      6. Қалдықты белгілі бір кодтауға жатқызуды табиғатты пайдаланушы өздігінен немесе қоршаған ортаны қорғау саласындағы жұмыстарды орындауға және қызметтер көрсетуге лицензиясы бар жеке және (немесе) заңды тұлғаларды тарта отырып жүргізеді. </w:t>
      </w:r>
    </w:p>
    <w:bookmarkStart w:name="z40" w:id="8"/>
    <w:p>
      <w:pPr>
        <w:spacing w:after="0"/>
        <w:ind w:left="0"/>
        <w:jc w:val="both"/>
      </w:pPr>
      <w:r>
        <w:rPr>
          <w:rFonts w:ascii="Times New Roman"/>
          <w:b w:val="false"/>
          <w:i w:val="false"/>
          <w:color w:val="000000"/>
          <w:sz w:val="28"/>
        </w:rPr>
        <w:t xml:space="preserve">
      7. Қауіпті қалдықтардың трансшекаралық тасымалдануын және оларды тасымалдау, кәдеге жарату, сақтау және көму мақсаттары үшін аластауды бақылау туралы Базель конвенциясына сәйкес осы Сыныптамаға 8-қосымшаға сәйкес қалдықтар қауіптілігінің 3 деңгейі белгіленеді: </w:t>
      </w:r>
    </w:p>
    <w:bookmarkEnd w:id="8"/>
    <w:p>
      <w:pPr>
        <w:spacing w:after="0"/>
        <w:ind w:left="0"/>
        <w:jc w:val="both"/>
      </w:pPr>
      <w:r>
        <w:rPr>
          <w:rFonts w:ascii="Times New Roman"/>
          <w:b w:val="false"/>
          <w:i w:val="false"/>
          <w:color w:val="000000"/>
          <w:sz w:val="28"/>
        </w:rPr>
        <w:t xml:space="preserve">
      1) Жасыл - индекс G; </w:t>
      </w:r>
    </w:p>
    <w:p>
      <w:pPr>
        <w:spacing w:after="0"/>
        <w:ind w:left="0"/>
        <w:jc w:val="both"/>
      </w:pPr>
      <w:r>
        <w:rPr>
          <w:rFonts w:ascii="Times New Roman"/>
          <w:b w:val="false"/>
          <w:i w:val="false"/>
          <w:color w:val="000000"/>
          <w:sz w:val="28"/>
        </w:rPr>
        <w:t xml:space="preserve">
      2) Янтарь түсті - индекс А; </w:t>
      </w:r>
    </w:p>
    <w:p>
      <w:pPr>
        <w:spacing w:after="0"/>
        <w:ind w:left="0"/>
        <w:jc w:val="both"/>
      </w:pPr>
      <w:r>
        <w:rPr>
          <w:rFonts w:ascii="Times New Roman"/>
          <w:b w:val="false"/>
          <w:i w:val="false"/>
          <w:color w:val="000000"/>
          <w:sz w:val="28"/>
        </w:rPr>
        <w:t xml:space="preserve">
      3) Қызыл - индекс R. </w:t>
      </w:r>
    </w:p>
    <w:bookmarkStart w:name="z41" w:id="9"/>
    <w:p>
      <w:pPr>
        <w:spacing w:after="0"/>
        <w:ind w:left="0"/>
        <w:jc w:val="both"/>
      </w:pPr>
      <w:r>
        <w:rPr>
          <w:rFonts w:ascii="Times New Roman"/>
          <w:b w:val="false"/>
          <w:i w:val="false"/>
          <w:color w:val="000000"/>
          <w:sz w:val="28"/>
        </w:rPr>
        <w:t xml:space="preserve">
      8. Қалдықтарды сыныптау қалдықтарды дәйекті түрде қарау мен олардың негізгі белгілерін айқындауға негізделеді. Сыныптауға қалдықтардың орналасқан жері, құрамы, мөлшері, агрегаттық жай-күйі, сондай-ақ олардың токсикологиялық, экологиялық және басқа да қауіпті сипаттамалары жатады. </w:t>
      </w:r>
    </w:p>
    <w:bookmarkEnd w:id="9"/>
    <w:bookmarkStart w:name="z42" w:id="10"/>
    <w:p>
      <w:pPr>
        <w:spacing w:after="0"/>
        <w:ind w:left="0"/>
        <w:jc w:val="both"/>
      </w:pPr>
      <w:r>
        <w:rPr>
          <w:rFonts w:ascii="Times New Roman"/>
          <w:b w:val="false"/>
          <w:i w:val="false"/>
          <w:color w:val="000000"/>
          <w:sz w:val="28"/>
        </w:rPr>
        <w:t xml:space="preserve">
      9. Осы стандардта белгіленген сыныптау белгілері қалдықтардың салалық, өңірлік немесе өзге де ерекшелігін көрсететін қосымша белгілерді жоққа шығармайды. </w:t>
      </w:r>
    </w:p>
    <w:bookmarkEnd w:id="10"/>
    <w:bookmarkStart w:name="z43" w:id="11"/>
    <w:p>
      <w:pPr>
        <w:spacing w:after="0"/>
        <w:ind w:left="0"/>
        <w:jc w:val="left"/>
      </w:pPr>
      <w:r>
        <w:rPr>
          <w:rFonts w:ascii="Times New Roman"/>
          <w:b/>
          <w:i w:val="false"/>
          <w:color w:val="000000"/>
        </w:rPr>
        <w:t xml:space="preserve"> Тарау 2. Сыныптаманың құрылымы</w:t>
      </w:r>
    </w:p>
    <w:bookmarkEnd w:id="11"/>
    <w:p>
      <w:pPr>
        <w:spacing w:after="0"/>
        <w:ind w:left="0"/>
        <w:jc w:val="both"/>
      </w:pPr>
      <w:r>
        <w:rPr>
          <w:rFonts w:ascii="Times New Roman"/>
          <w:b w:val="false"/>
          <w:i w:val="false"/>
          <w:color w:val="ff0000"/>
          <w:sz w:val="28"/>
        </w:rPr>
        <w:t xml:space="preserve">
      Ескерту. 2-тараудың тақырыбы жаңа редакцияда – ҚР Экология, геология және табиғи ресурстар министрінің м.а. 11.03.2020 </w:t>
      </w:r>
      <w:r>
        <w:rPr>
          <w:rFonts w:ascii="Times New Roman"/>
          <w:b w:val="false"/>
          <w:i w:val="false"/>
          <w:color w:val="ff0000"/>
          <w:sz w:val="28"/>
        </w:rPr>
        <w:t>№ 70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xml:space="preserve">
      10. Қалдықтардың толық сыныптау коды екі қисық сызықпен бөлінген 8 көп мәнді кодтар блогынан тұрады. </w:t>
      </w:r>
    </w:p>
    <w:bookmarkStart w:name="z44" w:id="12"/>
    <w:p>
      <w:pPr>
        <w:spacing w:after="0"/>
        <w:ind w:left="0"/>
        <w:jc w:val="both"/>
      </w:pPr>
      <w:r>
        <w:rPr>
          <w:rFonts w:ascii="Times New Roman"/>
          <w:b w:val="false"/>
          <w:i w:val="false"/>
          <w:color w:val="000000"/>
          <w:sz w:val="28"/>
        </w:rPr>
        <w:t xml:space="preserve">
      11. Әр топ латын алфавитінің әрпімен таңбаланған және ақтаңдақпен бөлінген. Қалдықтардың толық коды мынадай код топтарын (блоктарын) қамтиды: </w:t>
      </w:r>
    </w:p>
    <w:bookmarkEnd w:id="12"/>
    <w:p>
      <w:pPr>
        <w:spacing w:after="0"/>
        <w:ind w:left="0"/>
        <w:jc w:val="both"/>
      </w:pPr>
      <w:r>
        <w:rPr>
          <w:rFonts w:ascii="Times New Roman"/>
          <w:b w:val="false"/>
          <w:i w:val="false"/>
          <w:color w:val="000000"/>
          <w:sz w:val="28"/>
        </w:rPr>
        <w:t xml:space="preserve">
      - атауы (N); </w:t>
      </w:r>
    </w:p>
    <w:p>
      <w:pPr>
        <w:spacing w:after="0"/>
        <w:ind w:left="0"/>
        <w:jc w:val="both"/>
      </w:pPr>
      <w:r>
        <w:rPr>
          <w:rFonts w:ascii="Times New Roman"/>
          <w:b w:val="false"/>
          <w:i w:val="false"/>
          <w:color w:val="000000"/>
          <w:sz w:val="28"/>
        </w:rPr>
        <w:t xml:space="preserve">
      - материалдың (бұйымның) қалдыққа көшу себептері (Q); </w:t>
      </w:r>
    </w:p>
    <w:p>
      <w:pPr>
        <w:spacing w:after="0"/>
        <w:ind w:left="0"/>
        <w:jc w:val="both"/>
      </w:pPr>
      <w:r>
        <w:rPr>
          <w:rFonts w:ascii="Times New Roman"/>
          <w:b w:val="false"/>
          <w:i w:val="false"/>
          <w:color w:val="000000"/>
          <w:sz w:val="28"/>
        </w:rPr>
        <w:t xml:space="preserve">
      - қалдықтардың агрегаттық жай-күйі (W); </w:t>
      </w:r>
    </w:p>
    <w:p>
      <w:pPr>
        <w:spacing w:after="0"/>
        <w:ind w:left="0"/>
        <w:jc w:val="both"/>
      </w:pPr>
      <w:r>
        <w:rPr>
          <w:rFonts w:ascii="Times New Roman"/>
          <w:b w:val="false"/>
          <w:i w:val="false"/>
          <w:color w:val="000000"/>
          <w:sz w:val="28"/>
        </w:rPr>
        <w:t xml:space="preserve">
      - қалдықтардың қауіпті құрауыштарының бірдейлендірушісі (С); </w:t>
      </w:r>
    </w:p>
    <w:p>
      <w:pPr>
        <w:spacing w:after="0"/>
        <w:ind w:left="0"/>
        <w:jc w:val="both"/>
      </w:pPr>
      <w:r>
        <w:rPr>
          <w:rFonts w:ascii="Times New Roman"/>
          <w:b w:val="false"/>
          <w:i w:val="false"/>
          <w:color w:val="000000"/>
          <w:sz w:val="28"/>
        </w:rPr>
        <w:t xml:space="preserve">
      - қалдықтардың қауіптілігін айқындайтын қасиеттер (Н); </w:t>
      </w:r>
    </w:p>
    <w:p>
      <w:pPr>
        <w:spacing w:after="0"/>
        <w:ind w:left="0"/>
        <w:jc w:val="both"/>
      </w:pPr>
      <w:r>
        <w:rPr>
          <w:rFonts w:ascii="Times New Roman"/>
          <w:b w:val="false"/>
          <w:i w:val="false"/>
          <w:color w:val="000000"/>
          <w:sz w:val="28"/>
        </w:rPr>
        <w:t xml:space="preserve">
      - қалдықтармен жұмыс істеудің іске асырылған тәсілі (D, R); </w:t>
      </w:r>
    </w:p>
    <w:p>
      <w:pPr>
        <w:spacing w:after="0"/>
        <w:ind w:left="0"/>
        <w:jc w:val="both"/>
      </w:pPr>
      <w:r>
        <w:rPr>
          <w:rFonts w:ascii="Times New Roman"/>
          <w:b w:val="false"/>
          <w:i w:val="false"/>
          <w:color w:val="000000"/>
          <w:sz w:val="28"/>
        </w:rPr>
        <w:t xml:space="preserve">
      - нәтижесінде қалдықтар пайда болған қызметтің негізгі түрі (А); </w:t>
      </w:r>
    </w:p>
    <w:p>
      <w:pPr>
        <w:spacing w:after="0"/>
        <w:ind w:left="0"/>
        <w:jc w:val="both"/>
      </w:pPr>
      <w:r>
        <w:rPr>
          <w:rFonts w:ascii="Times New Roman"/>
          <w:b w:val="false"/>
          <w:i w:val="false"/>
          <w:color w:val="000000"/>
          <w:sz w:val="28"/>
        </w:rPr>
        <w:t xml:space="preserve">
      - өнеркәсіп қалдықтарының қауіптілік деңгейі (G, A, R). </w:t>
      </w:r>
    </w:p>
    <w:bookmarkStart w:name="z45" w:id="13"/>
    <w:p>
      <w:pPr>
        <w:spacing w:after="0"/>
        <w:ind w:left="0"/>
        <w:jc w:val="both"/>
      </w:pPr>
      <w:r>
        <w:rPr>
          <w:rFonts w:ascii="Times New Roman"/>
          <w:b w:val="false"/>
          <w:i w:val="false"/>
          <w:color w:val="000000"/>
          <w:sz w:val="28"/>
        </w:rPr>
        <w:t xml:space="preserve">
      12. Қалдықтар сыныптамасы мыналардан тұрады: </w:t>
      </w:r>
    </w:p>
    <w:bookmarkEnd w:id="13"/>
    <w:p>
      <w:pPr>
        <w:spacing w:after="0"/>
        <w:ind w:left="0"/>
        <w:jc w:val="both"/>
      </w:pPr>
      <w:r>
        <w:rPr>
          <w:rFonts w:ascii="Times New Roman"/>
          <w:b w:val="false"/>
          <w:i w:val="false"/>
          <w:color w:val="000000"/>
          <w:sz w:val="28"/>
        </w:rPr>
        <w:t xml:space="preserve">
      1) осы Қалдықтар сыныптамасына 1-қосымшаға сәйкес қалдықтар номенклатурасынан; </w:t>
      </w:r>
    </w:p>
    <w:p>
      <w:pPr>
        <w:spacing w:after="0"/>
        <w:ind w:left="0"/>
        <w:jc w:val="both"/>
      </w:pPr>
      <w:r>
        <w:rPr>
          <w:rFonts w:ascii="Times New Roman"/>
          <w:b w:val="false"/>
          <w:i w:val="false"/>
          <w:color w:val="000000"/>
          <w:sz w:val="28"/>
        </w:rPr>
        <w:t xml:space="preserve">
      2) осы Қалдықтар сыныптамасына 2-қосымшаға сәйкес аталған бұйымның"қалдықтар"санатына ауысу себептерінен; </w:t>
      </w:r>
    </w:p>
    <w:p>
      <w:pPr>
        <w:spacing w:after="0"/>
        <w:ind w:left="0"/>
        <w:jc w:val="both"/>
      </w:pPr>
      <w:r>
        <w:rPr>
          <w:rFonts w:ascii="Times New Roman"/>
          <w:b w:val="false"/>
          <w:i w:val="false"/>
          <w:color w:val="000000"/>
          <w:sz w:val="28"/>
        </w:rPr>
        <w:t xml:space="preserve">
      3) осы Қалдықтар сыныптамасына 3-қосымшаға сәйкес қалдықтардың физикалық (фазалық) жай-күйі түрлерінің тізбесінен; </w:t>
      </w:r>
    </w:p>
    <w:p>
      <w:pPr>
        <w:spacing w:after="0"/>
        <w:ind w:left="0"/>
        <w:jc w:val="both"/>
      </w:pPr>
      <w:r>
        <w:rPr>
          <w:rFonts w:ascii="Times New Roman"/>
          <w:b w:val="false"/>
          <w:i w:val="false"/>
          <w:color w:val="000000"/>
          <w:sz w:val="28"/>
        </w:rPr>
        <w:t xml:space="preserve">
      4) осы Қалдықтар сыныптамасына 4-қосымшаға сәйкес қалдықтардың қауіпті құрауыштары түрлерінің жалпыланған тізбесінен; </w:t>
      </w:r>
    </w:p>
    <w:p>
      <w:pPr>
        <w:spacing w:after="0"/>
        <w:ind w:left="0"/>
        <w:jc w:val="both"/>
      </w:pPr>
      <w:r>
        <w:rPr>
          <w:rFonts w:ascii="Times New Roman"/>
          <w:b w:val="false"/>
          <w:i w:val="false"/>
          <w:color w:val="000000"/>
          <w:sz w:val="28"/>
        </w:rPr>
        <w:t xml:space="preserve">
      5) осы Қалдықтар сыныптамасына 5-қосымшаға сәйкес қауіпті қалдықтардың кодтары мен сипаттамаларынан; </w:t>
      </w:r>
    </w:p>
    <w:p>
      <w:pPr>
        <w:spacing w:after="0"/>
        <w:ind w:left="0"/>
        <w:jc w:val="both"/>
      </w:pPr>
      <w:r>
        <w:rPr>
          <w:rFonts w:ascii="Times New Roman"/>
          <w:b w:val="false"/>
          <w:i w:val="false"/>
          <w:color w:val="000000"/>
          <w:sz w:val="28"/>
        </w:rPr>
        <w:t xml:space="preserve">
      6) осы Қалдықтар сыныптамасына 6-қосымшаға сәйкес қалдықтармен жұмыс істеу жөніндегі кодтар мен операциялардан; </w:t>
      </w:r>
    </w:p>
    <w:p>
      <w:pPr>
        <w:spacing w:after="0"/>
        <w:ind w:left="0"/>
        <w:jc w:val="both"/>
      </w:pPr>
      <w:r>
        <w:rPr>
          <w:rFonts w:ascii="Times New Roman"/>
          <w:b w:val="false"/>
          <w:i w:val="false"/>
          <w:color w:val="000000"/>
          <w:sz w:val="28"/>
        </w:rPr>
        <w:t xml:space="preserve">
      7) осы Қалдықтар сыныптамасына 7-қосымшаға сәйкес нәтижесінде ықтимал қауіпті қалдықтар пайда болуы мүмкін қызмет түрлерінің тізбесінен; </w:t>
      </w:r>
    </w:p>
    <w:p>
      <w:pPr>
        <w:spacing w:after="0"/>
        <w:ind w:left="0"/>
        <w:jc w:val="both"/>
      </w:pPr>
      <w:r>
        <w:rPr>
          <w:rFonts w:ascii="Times New Roman"/>
          <w:b w:val="false"/>
          <w:i w:val="false"/>
          <w:color w:val="000000"/>
          <w:sz w:val="28"/>
        </w:rPr>
        <w:t xml:space="preserve">
      8) осы Қалдықтар сыныптамасына 8-қосымшаға сәйкес қалдықтардың қауіптілік деңгейінен; </w:t>
      </w:r>
    </w:p>
    <w:bookmarkStart w:name="z46" w:id="14"/>
    <w:p>
      <w:pPr>
        <w:spacing w:after="0"/>
        <w:ind w:left="0"/>
        <w:jc w:val="both"/>
      </w:pPr>
      <w:r>
        <w:rPr>
          <w:rFonts w:ascii="Times New Roman"/>
          <w:b w:val="false"/>
          <w:i w:val="false"/>
          <w:color w:val="000000"/>
          <w:sz w:val="28"/>
        </w:rPr>
        <w:t xml:space="preserve">
      13. осы Қалдықтар сыныптамасына 9-қосымшаға сәйкес парниктер мен теплицалар полиэтилен пленкаларының қалдықтары мысалында қалдықтардың сыныптамалық кодын қалыптастыру. </w:t>
      </w:r>
    </w:p>
    <w:bookmarkEnd w:id="14"/>
    <w:bookmarkStart w:name="z47" w:id="15"/>
    <w:p>
      <w:pPr>
        <w:spacing w:after="0"/>
        <w:ind w:left="0"/>
        <w:jc w:val="left"/>
      </w:pPr>
      <w:r>
        <w:rPr>
          <w:rFonts w:ascii="Times New Roman"/>
          <w:b/>
          <w:i w:val="false"/>
          <w:color w:val="000000"/>
        </w:rPr>
        <w:t xml:space="preserve"> Тарау 3. Қалдықтардың толық сыныптамалық қодын қалыптастыру тәртібі</w:t>
      </w:r>
    </w:p>
    <w:bookmarkEnd w:id="15"/>
    <w:p>
      <w:pPr>
        <w:spacing w:after="0"/>
        <w:ind w:left="0"/>
        <w:jc w:val="both"/>
      </w:pPr>
      <w:r>
        <w:rPr>
          <w:rFonts w:ascii="Times New Roman"/>
          <w:b w:val="false"/>
          <w:i w:val="false"/>
          <w:color w:val="ff0000"/>
          <w:sz w:val="28"/>
        </w:rPr>
        <w:t xml:space="preserve">
      Ескерту. 3-тараудың тақырыбы жаңа редакцияда – ҚР Экология, геология және табиғи ресурстар министрінің м.а. 11.03.2020 </w:t>
      </w:r>
      <w:r>
        <w:rPr>
          <w:rFonts w:ascii="Times New Roman"/>
          <w:b w:val="false"/>
          <w:i w:val="false"/>
          <w:color w:val="ff0000"/>
          <w:sz w:val="28"/>
        </w:rPr>
        <w:t>№ 70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p>
      <w:pPr>
        <w:spacing w:after="0"/>
        <w:ind w:left="0"/>
        <w:jc w:val="both"/>
      </w:pPr>
      <w:r>
        <w:rPr>
          <w:rFonts w:ascii="Times New Roman"/>
          <w:b w:val="false"/>
          <w:i w:val="false"/>
          <w:color w:val="000000"/>
          <w:sz w:val="28"/>
        </w:rPr>
        <w:t xml:space="preserve">
      1. Бірдейлендіру кодының 1 (N) блогын 1-кестеден сыныпталатын қалдыққа неғұрлым дәл сәйкес келетін ұстанымды іріктеу жолымен қалыптастырады, содан кейін сыныпталатын қалдыққа тиісті алты мәнді код беріледі. Осы Қалдықтар сыныптамасына 1-қосымшаның 1-кестесінде үш иерархиялық деңгейді: топтарды, кіші топтарды және ұстанымдарды қамтитын номенклатуралық қалдықтар сыныптамасы келтірілген. Әрбір топ екі мәнді кодпен сипатталады. Әрбір топта кіші топ пен ұстаным болатынына назар аудару қажет, оның соңғы пункті 9-нөмір болып табылады, оған"жоғарыда санамаланғандардың бірде біреуі емес" жағдайы сәйкес келеді. </w:t>
      </w:r>
    </w:p>
    <w:p>
      <w:pPr>
        <w:spacing w:after="0"/>
        <w:ind w:left="0"/>
        <w:jc w:val="both"/>
      </w:pPr>
      <w:r>
        <w:rPr>
          <w:rFonts w:ascii="Times New Roman"/>
          <w:b w:val="false"/>
          <w:i w:val="false"/>
          <w:color w:val="000000"/>
          <w:sz w:val="28"/>
        </w:rPr>
        <w:t xml:space="preserve">
      Мысал: N ХХХХХХ// </w:t>
      </w:r>
    </w:p>
    <w:bookmarkStart w:name="z48" w:id="16"/>
    <w:p>
      <w:pPr>
        <w:spacing w:after="0"/>
        <w:ind w:left="0"/>
        <w:jc w:val="both"/>
      </w:pPr>
      <w:r>
        <w:rPr>
          <w:rFonts w:ascii="Times New Roman"/>
          <w:b w:val="false"/>
          <w:i w:val="false"/>
          <w:color w:val="000000"/>
          <w:sz w:val="28"/>
        </w:rPr>
        <w:t xml:space="preserve">
      2. 2-блок (Q) ол бойынша сыныпталатын материал "қалдықтар" санатына жатқызылатын себептер тізбесін білдіреді (2-қосымша). Тізбе ОЭСР С (94) 152 (түпкілікті) Кеңесінің 1994 жылғы 29 шілдедегі шешімімен енгізілген өзгерістер мен толықтырулар ескеріле отырып, "Регенерациялау жөніндегі операцияларға арналған қауіпті қалдықтарды трансшекаралық ауыстыру туралы" С (92) 39 (түпкілікті) ОЭСР 1992 жылғы 30 наурыздағы қарары деректерінің негізінде жасалған. 2-қосымшадан ол бойынша осы объект қалдықтар ретінде сыныпталатын бір немесе екі себепті іріктейді және ұстанымдардың нөмірлерін қояды. Егер бір ұстанымнан артық іріктелсе, онда сыныптау нөмірлерін "+" белгісімен бөледі. Мысал: Q ХХ+ХХ// </w:t>
      </w:r>
    </w:p>
    <w:bookmarkEnd w:id="16"/>
    <w:bookmarkStart w:name="z49" w:id="17"/>
    <w:p>
      <w:pPr>
        <w:spacing w:after="0"/>
        <w:ind w:left="0"/>
        <w:jc w:val="both"/>
      </w:pPr>
      <w:r>
        <w:rPr>
          <w:rFonts w:ascii="Times New Roman"/>
          <w:b w:val="false"/>
          <w:i w:val="false"/>
          <w:color w:val="000000"/>
          <w:sz w:val="28"/>
        </w:rPr>
        <w:t xml:space="preserve">
      3. 3-блок (W)сыныптау қалдықтарының агрегаттық жай-күйіне неғұрлым дәл сәйкес келетін ұстаным нөмірінен тұрады (3-қосымша). </w:t>
      </w:r>
    </w:p>
    <w:bookmarkEnd w:id="17"/>
    <w:p>
      <w:pPr>
        <w:spacing w:after="0"/>
        <w:ind w:left="0"/>
        <w:jc w:val="both"/>
      </w:pPr>
      <w:r>
        <w:rPr>
          <w:rFonts w:ascii="Times New Roman"/>
          <w:b w:val="false"/>
          <w:i w:val="false"/>
          <w:color w:val="000000"/>
          <w:sz w:val="28"/>
        </w:rPr>
        <w:t xml:space="preserve">
      Мысал: W ХХ// </w:t>
      </w:r>
    </w:p>
    <w:bookmarkStart w:name="z50" w:id="18"/>
    <w:p>
      <w:pPr>
        <w:spacing w:after="0"/>
        <w:ind w:left="0"/>
        <w:jc w:val="both"/>
      </w:pPr>
      <w:r>
        <w:rPr>
          <w:rFonts w:ascii="Times New Roman"/>
          <w:b w:val="false"/>
          <w:i w:val="false"/>
          <w:color w:val="000000"/>
          <w:sz w:val="28"/>
        </w:rPr>
        <w:t xml:space="preserve">
      4. 4-блок (С) 4-қосымшада санамаланған бір немесе одан да көп заттардың нөмірінен (нөмірлерінен) тұрады. Егер қалдықтар кестеде келтірілген заттардың үштен астамын қамтыса, онда кодтар барынша қауіпті құрамдастардың үштен аспайтын тобын бөліп көрсете отырып, олардың қауіптілік дәрежесінің азаюы тәртібімен кодтарды қатарға орналастырады. Бұл топқа іріктеуді сапалық белгілері бойынша жасайды және ол осы қалдықтарды шығаратын мамандардың, ұйымдардың білікті пікірлеріне негізделеді. Бұл ретте құралдық талдаулар жүргізу көзделмейді. Бұдан кейін "+" белгісімен бөлініп іріктеліп алынған нөмірлерді жазу жолымен бірдейлендіру блогының кодын қалыптастырады. Егер қалдықтар 4-қосымша тізімінде санамаланған бір де бір құрамдасты қамтымаса, онда бұл топқа С 00// кодын береді. </w:t>
      </w:r>
    </w:p>
    <w:bookmarkEnd w:id="18"/>
    <w:p>
      <w:pPr>
        <w:spacing w:after="0"/>
        <w:ind w:left="0"/>
        <w:jc w:val="both"/>
      </w:pPr>
      <w:r>
        <w:rPr>
          <w:rFonts w:ascii="Times New Roman"/>
          <w:b w:val="false"/>
          <w:i w:val="false"/>
          <w:color w:val="000000"/>
          <w:sz w:val="28"/>
        </w:rPr>
        <w:t xml:space="preserve">
      Мысал: С ХХ+ХХ+ХХ// </w:t>
      </w:r>
    </w:p>
    <w:bookmarkStart w:name="z51" w:id="19"/>
    <w:p>
      <w:pPr>
        <w:spacing w:after="0"/>
        <w:ind w:left="0"/>
        <w:jc w:val="both"/>
      </w:pPr>
      <w:r>
        <w:rPr>
          <w:rFonts w:ascii="Times New Roman"/>
          <w:b w:val="false"/>
          <w:i w:val="false"/>
          <w:color w:val="000000"/>
          <w:sz w:val="28"/>
        </w:rPr>
        <w:t xml:space="preserve">
      5. 5-блок (Н)"+" белгісімен бөлінген (егер екі ұстаным іріктелінсе) сыныпталатын қалдықтарды тудыруға қабілетті қауіпті қасиеттерге барынша дәл сәйкес келетін бір немесе екі ұстанымнан тұрады (5-қосымша). </w:t>
      </w:r>
    </w:p>
    <w:bookmarkEnd w:id="19"/>
    <w:p>
      <w:pPr>
        <w:spacing w:after="0"/>
        <w:ind w:left="0"/>
        <w:jc w:val="both"/>
      </w:pPr>
      <w:r>
        <w:rPr>
          <w:rFonts w:ascii="Times New Roman"/>
          <w:b w:val="false"/>
          <w:i w:val="false"/>
          <w:color w:val="000000"/>
          <w:sz w:val="28"/>
        </w:rPr>
        <w:t xml:space="preserve">
      Мысал: Н ХХ+ХХ// </w:t>
      </w:r>
    </w:p>
    <w:p>
      <w:pPr>
        <w:spacing w:after="0"/>
        <w:ind w:left="0"/>
        <w:jc w:val="both"/>
      </w:pPr>
      <w:r>
        <w:rPr>
          <w:rFonts w:ascii="Times New Roman"/>
          <w:b w:val="false"/>
          <w:i w:val="false"/>
          <w:color w:val="000000"/>
          <w:sz w:val="28"/>
        </w:rPr>
        <w:t xml:space="preserve">
      Егер қалдықтар 5-қосымшада санамаланғандардың ішінен бір де бір ықтимал қауіптілікке ие болмаса, онда оған Н 00// коды беріледі. </w:t>
      </w:r>
    </w:p>
    <w:bookmarkStart w:name="z52" w:id="20"/>
    <w:p>
      <w:pPr>
        <w:spacing w:after="0"/>
        <w:ind w:left="0"/>
        <w:jc w:val="both"/>
      </w:pPr>
      <w:r>
        <w:rPr>
          <w:rFonts w:ascii="Times New Roman"/>
          <w:b w:val="false"/>
          <w:i w:val="false"/>
          <w:color w:val="000000"/>
          <w:sz w:val="28"/>
        </w:rPr>
        <w:t xml:space="preserve">
      6. 6-блок (D, R) сыныпталатын қалдықпен жұмыс істеудің іс жүзінде пайдаланылатын әдісін айқындайды. Оны 6-қосымшаның (Е.1 және Е.2) тізімдерінен егер ұстаным Е.1-ден іріктелінсе, бұл жазбаны латынның D әрпімен және егер ұстаным Е.2-ден іріктелінсе, латынның R әрпімен белгілей отырып сыныпталатын қалдықтың одан арғы тағдырын барынша дәл сипаттайтын бір немесе бірнеше ұстанымды іріктеу жолымен қалыптастырады. Егер біреуден көп ұстаным іріктелінсе, онда бірдейлендірілген блокқа бұл жазбаларды "+" белгісімен бөле отырып, олардың әрқайсысын жазады. </w:t>
      </w:r>
    </w:p>
    <w:bookmarkEnd w:id="20"/>
    <w:p>
      <w:pPr>
        <w:spacing w:after="0"/>
        <w:ind w:left="0"/>
        <w:jc w:val="both"/>
      </w:pPr>
      <w:r>
        <w:rPr>
          <w:rFonts w:ascii="Times New Roman"/>
          <w:b w:val="false"/>
          <w:i w:val="false"/>
          <w:color w:val="000000"/>
          <w:sz w:val="28"/>
        </w:rPr>
        <w:t xml:space="preserve">
      Мысал: D ХХ+R ХХ </w:t>
      </w:r>
    </w:p>
    <w:bookmarkStart w:name="z53" w:id="21"/>
    <w:p>
      <w:pPr>
        <w:spacing w:after="0"/>
        <w:ind w:left="0"/>
        <w:jc w:val="both"/>
      </w:pPr>
      <w:r>
        <w:rPr>
          <w:rFonts w:ascii="Times New Roman"/>
          <w:b w:val="false"/>
          <w:i w:val="false"/>
          <w:color w:val="000000"/>
          <w:sz w:val="28"/>
        </w:rPr>
        <w:t xml:space="preserve">
      7. 7-блок (А) 7-қосымшадан нәтижесінде қалдықтар пайда болған қызметтің неғұрлым сәйкес келетін бір түрін іріктейді. </w:t>
      </w:r>
    </w:p>
    <w:bookmarkEnd w:id="21"/>
    <w:p>
      <w:pPr>
        <w:spacing w:after="0"/>
        <w:ind w:left="0"/>
        <w:jc w:val="both"/>
      </w:pPr>
      <w:r>
        <w:rPr>
          <w:rFonts w:ascii="Times New Roman"/>
          <w:b w:val="false"/>
          <w:i w:val="false"/>
          <w:color w:val="000000"/>
          <w:sz w:val="28"/>
        </w:rPr>
        <w:t xml:space="preserve">
      Мысал: А ХХХ </w:t>
      </w:r>
    </w:p>
    <w:bookmarkStart w:name="z54" w:id="22"/>
    <w:p>
      <w:pPr>
        <w:spacing w:after="0"/>
        <w:ind w:left="0"/>
        <w:jc w:val="both"/>
      </w:pPr>
      <w:r>
        <w:rPr>
          <w:rFonts w:ascii="Times New Roman"/>
          <w:b w:val="false"/>
          <w:i w:val="false"/>
          <w:color w:val="000000"/>
          <w:sz w:val="28"/>
        </w:rPr>
        <w:t xml:space="preserve">
      8. 8-блок "Регенерациялау жөніндегі операцияларға арналған қауіпті қалдықтарды трансшекаралық ауыстыру туралы" ОЭСР қарарында келтірілген тізбеге сәйкес өнеркәсіптік қалдықтардың (G, A, R) қауіптілік деңгейін білдіреді. </w:t>
      </w:r>
    </w:p>
    <w:bookmarkEnd w:id="22"/>
    <w:p>
      <w:pPr>
        <w:spacing w:after="0"/>
        <w:ind w:left="0"/>
        <w:jc w:val="both"/>
      </w:pPr>
      <w:r>
        <w:rPr>
          <w:rFonts w:ascii="Times New Roman"/>
          <w:b w:val="false"/>
          <w:i w:val="false"/>
          <w:color w:val="000000"/>
          <w:sz w:val="28"/>
        </w:rPr>
        <w:t xml:space="preserve">
      Мысал: GХ ХХХ </w:t>
      </w:r>
    </w:p>
    <w:bookmarkStart w:name="z55" w:id="23"/>
    <w:p>
      <w:pPr>
        <w:spacing w:after="0"/>
        <w:ind w:left="0"/>
        <w:jc w:val="both"/>
      </w:pPr>
      <w:r>
        <w:rPr>
          <w:rFonts w:ascii="Times New Roman"/>
          <w:b w:val="false"/>
          <w:i w:val="false"/>
          <w:color w:val="000000"/>
          <w:sz w:val="28"/>
        </w:rPr>
        <w:t xml:space="preserve">
      9. Сөйтіп, қалдықтың толық коды былайша көрініс табатын болады: </w:t>
      </w:r>
    </w:p>
    <w:bookmarkEnd w:id="23"/>
    <w:p>
      <w:pPr>
        <w:spacing w:after="0"/>
        <w:ind w:left="0"/>
        <w:jc w:val="both"/>
      </w:pPr>
      <w:r>
        <w:rPr>
          <w:rFonts w:ascii="Times New Roman"/>
          <w:b w:val="false"/>
          <w:i w:val="false"/>
          <w:color w:val="000000"/>
          <w:sz w:val="28"/>
        </w:rPr>
        <w:t xml:space="preserve">
      N XXXXXX//QXX+XX//W XX//C XX+XX+XX//HXX+XX//D XX+R XX//AXXX//GX XXX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Қалдықтар сыныптамасына</w:t>
            </w:r>
            <w:r>
              <w:br/>
            </w:r>
            <w:r>
              <w:rPr>
                <w:rFonts w:ascii="Times New Roman"/>
                <w:b w:val="false"/>
                <w:i w:val="false"/>
                <w:color w:val="000000"/>
                <w:sz w:val="20"/>
              </w:rPr>
              <w:t xml:space="preserve">1-қосымша </w:t>
            </w:r>
          </w:p>
        </w:tc>
      </w:tr>
    </w:tbl>
    <w:p>
      <w:pPr>
        <w:spacing w:after="0"/>
        <w:ind w:left="0"/>
        <w:jc w:val="left"/>
      </w:pPr>
      <w:r>
        <w:rPr>
          <w:rFonts w:ascii="Times New Roman"/>
          <w:b/>
          <w:i w:val="false"/>
          <w:color w:val="000000"/>
        </w:rPr>
        <w:t xml:space="preserve"> Қалдықтардың номенклатурасы</w:t>
      </w:r>
    </w:p>
    <w:p>
      <w:pPr>
        <w:spacing w:after="0"/>
        <w:ind w:left="0"/>
        <w:jc w:val="both"/>
      </w:pPr>
      <w:r>
        <w:rPr>
          <w:rFonts w:ascii="Times New Roman"/>
          <w:b w:val="false"/>
          <w:i w:val="false"/>
          <w:color w:val="ff0000"/>
          <w:sz w:val="28"/>
        </w:rPr>
        <w:t xml:space="preserve">
      Ескерту. 1-қосымша жаңа редакцияда – ҚР Экология, геология және табиғи ресурстар министрінің м.а. 11.03.2020 </w:t>
      </w:r>
      <w:r>
        <w:rPr>
          <w:rFonts w:ascii="Times New Roman"/>
          <w:b w:val="false"/>
          <w:i w:val="false"/>
          <w:color w:val="ff0000"/>
          <w:sz w:val="28"/>
        </w:rPr>
        <w:t>№ 70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өзгеріс енгізілді - ҚР Экология, геология және табиғи ресурстар министрінің 02.12.2020 </w:t>
      </w:r>
      <w:r>
        <w:rPr>
          <w:rFonts w:ascii="Times New Roman"/>
          <w:b w:val="false"/>
          <w:i w:val="false"/>
          <w:color w:val="ff0000"/>
          <w:sz w:val="28"/>
        </w:rPr>
        <w:t>№ 300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бұйрықтарымен.</w:t>
      </w:r>
    </w:p>
    <w:p>
      <w:pPr>
        <w:spacing w:after="0"/>
        <w:ind w:left="0"/>
        <w:jc w:val="both"/>
      </w:pPr>
      <w:r>
        <w:rPr>
          <w:rFonts w:ascii="Times New Roman"/>
          <w:b w:val="false"/>
          <w:i w:val="false"/>
          <w:color w:val="000000"/>
          <w:sz w:val="28"/>
        </w:rPr>
        <w:t>
      А. 1 Номенклатуралық топтардың тізбесі</w:t>
      </w:r>
    </w:p>
    <w:p>
      <w:pPr>
        <w:spacing w:after="0"/>
        <w:ind w:left="0"/>
        <w:jc w:val="both"/>
      </w:pPr>
      <w:r>
        <w:rPr>
          <w:rFonts w:ascii="Times New Roman"/>
          <w:b w:val="false"/>
          <w:i w:val="false"/>
          <w:color w:val="000000"/>
          <w:sz w:val="28"/>
        </w:rPr>
        <w:t xml:space="preserve">
      1. Тау-кен өндіру өнеркәсібінің қалдықтары </w:t>
      </w:r>
    </w:p>
    <w:p>
      <w:pPr>
        <w:spacing w:after="0"/>
        <w:ind w:left="0"/>
        <w:jc w:val="both"/>
      </w:pPr>
      <w:r>
        <w:rPr>
          <w:rFonts w:ascii="Times New Roman"/>
          <w:b w:val="false"/>
          <w:i w:val="false"/>
          <w:color w:val="000000"/>
          <w:sz w:val="28"/>
        </w:rPr>
        <w:t xml:space="preserve">
      2. Ауыл шаруашылығының, бақшашылықтың, аң аулаудың, балық аулаудың қалдықтары </w:t>
      </w:r>
    </w:p>
    <w:p>
      <w:pPr>
        <w:spacing w:after="0"/>
        <w:ind w:left="0"/>
        <w:jc w:val="both"/>
      </w:pPr>
      <w:r>
        <w:rPr>
          <w:rFonts w:ascii="Times New Roman"/>
          <w:b w:val="false"/>
          <w:i w:val="false"/>
          <w:color w:val="000000"/>
          <w:sz w:val="28"/>
        </w:rPr>
        <w:t xml:space="preserve">
      3. Орман, целлюлоз-қағаз және ағаш өңдеу өнеркәсібінің қалдықтары </w:t>
      </w:r>
    </w:p>
    <w:p>
      <w:pPr>
        <w:spacing w:after="0"/>
        <w:ind w:left="0"/>
        <w:jc w:val="both"/>
      </w:pPr>
      <w:r>
        <w:rPr>
          <w:rFonts w:ascii="Times New Roman"/>
          <w:b w:val="false"/>
          <w:i w:val="false"/>
          <w:color w:val="000000"/>
          <w:sz w:val="28"/>
        </w:rPr>
        <w:t xml:space="preserve">
      4. Тері өңдеу және тоқыма өнеркәсібінің қалдықтары </w:t>
      </w:r>
    </w:p>
    <w:p>
      <w:pPr>
        <w:spacing w:after="0"/>
        <w:ind w:left="0"/>
        <w:jc w:val="both"/>
      </w:pPr>
      <w:r>
        <w:rPr>
          <w:rFonts w:ascii="Times New Roman"/>
          <w:b w:val="false"/>
          <w:i w:val="false"/>
          <w:color w:val="000000"/>
          <w:sz w:val="28"/>
        </w:rPr>
        <w:t>
      5. Мұнай өңдеу, табиғи газды ректификациялау қалдықтары</w:t>
      </w:r>
    </w:p>
    <w:p>
      <w:pPr>
        <w:spacing w:after="0"/>
        <w:ind w:left="0"/>
        <w:jc w:val="both"/>
      </w:pPr>
      <w:r>
        <w:rPr>
          <w:rFonts w:ascii="Times New Roman"/>
          <w:b w:val="false"/>
          <w:i w:val="false"/>
          <w:color w:val="000000"/>
          <w:sz w:val="28"/>
        </w:rPr>
        <w:t xml:space="preserve">
      6. Негізгі химия қалдықтары </w:t>
      </w:r>
    </w:p>
    <w:p>
      <w:pPr>
        <w:spacing w:after="0"/>
        <w:ind w:left="0"/>
        <w:jc w:val="both"/>
      </w:pPr>
      <w:r>
        <w:rPr>
          <w:rFonts w:ascii="Times New Roman"/>
          <w:b w:val="false"/>
          <w:i w:val="false"/>
          <w:color w:val="000000"/>
          <w:sz w:val="28"/>
        </w:rPr>
        <w:t xml:space="preserve">
      7. Органикалық синтездердің химия қалдықтары </w:t>
      </w:r>
    </w:p>
    <w:p>
      <w:pPr>
        <w:spacing w:after="0"/>
        <w:ind w:left="0"/>
        <w:jc w:val="both"/>
      </w:pPr>
      <w:r>
        <w:rPr>
          <w:rFonts w:ascii="Times New Roman"/>
          <w:b w:val="false"/>
          <w:i w:val="false"/>
          <w:color w:val="000000"/>
          <w:sz w:val="28"/>
        </w:rPr>
        <w:t xml:space="preserve">
      8. Бояуларды, лактарды, пломбалайтын материалдарды, желімдерді, баспахана бояғыштары мен эмалдерді шығарудан, өңдеуден, жеткізуден және пайдаланудан қалатын қалдықтар </w:t>
      </w:r>
    </w:p>
    <w:p>
      <w:pPr>
        <w:spacing w:after="0"/>
        <w:ind w:left="0"/>
        <w:jc w:val="both"/>
      </w:pPr>
      <w:r>
        <w:rPr>
          <w:rFonts w:ascii="Times New Roman"/>
          <w:b w:val="false"/>
          <w:i w:val="false"/>
          <w:color w:val="000000"/>
          <w:sz w:val="28"/>
        </w:rPr>
        <w:t xml:space="preserve">
      9. Фото өнеркәсібінің қалдықтары </w:t>
      </w:r>
    </w:p>
    <w:p>
      <w:pPr>
        <w:spacing w:after="0"/>
        <w:ind w:left="0"/>
        <w:jc w:val="both"/>
      </w:pPr>
      <w:r>
        <w:rPr>
          <w:rFonts w:ascii="Times New Roman"/>
          <w:b w:val="false"/>
          <w:i w:val="false"/>
          <w:color w:val="000000"/>
          <w:sz w:val="28"/>
        </w:rPr>
        <w:t xml:space="preserve">
      10. Термикалық үдерістердің органикалық емес қалдықтары </w:t>
      </w:r>
    </w:p>
    <w:p>
      <w:pPr>
        <w:spacing w:after="0"/>
        <w:ind w:left="0"/>
        <w:jc w:val="both"/>
      </w:pPr>
      <w:r>
        <w:rPr>
          <w:rFonts w:ascii="Times New Roman"/>
          <w:b w:val="false"/>
          <w:i w:val="false"/>
          <w:color w:val="000000"/>
          <w:sz w:val="28"/>
        </w:rPr>
        <w:t xml:space="preserve">
      11. Металдарды өңдеуден металдары бар органикалық емес қалдықтар </w:t>
      </w:r>
    </w:p>
    <w:p>
      <w:pPr>
        <w:spacing w:after="0"/>
        <w:ind w:left="0"/>
        <w:jc w:val="both"/>
      </w:pPr>
      <w:r>
        <w:rPr>
          <w:rFonts w:ascii="Times New Roman"/>
          <w:b w:val="false"/>
          <w:i w:val="false"/>
          <w:color w:val="000000"/>
          <w:sz w:val="28"/>
        </w:rPr>
        <w:t xml:space="preserve">
      12. Машиналық және механикалық үдерістердің қалдықтары </w:t>
      </w:r>
    </w:p>
    <w:p>
      <w:pPr>
        <w:spacing w:after="0"/>
        <w:ind w:left="0"/>
        <w:jc w:val="both"/>
      </w:pPr>
      <w:r>
        <w:rPr>
          <w:rFonts w:ascii="Times New Roman"/>
          <w:b w:val="false"/>
          <w:i w:val="false"/>
          <w:color w:val="000000"/>
          <w:sz w:val="28"/>
        </w:rPr>
        <w:t xml:space="preserve">
      13. Минералдық және синтетикалық май қалдықтары (8 және 11-топтарды қоспағанда) </w:t>
      </w:r>
    </w:p>
    <w:p>
      <w:pPr>
        <w:spacing w:after="0"/>
        <w:ind w:left="0"/>
        <w:jc w:val="both"/>
      </w:pPr>
      <w:r>
        <w:rPr>
          <w:rFonts w:ascii="Times New Roman"/>
          <w:b w:val="false"/>
          <w:i w:val="false"/>
          <w:color w:val="000000"/>
          <w:sz w:val="28"/>
        </w:rPr>
        <w:t>
      14. Еріткіштер сияқты заттарды пайдаланудан қалған қалдықтар (7-тармақта келтірілген қалдықтардан басқа)</w:t>
      </w:r>
    </w:p>
    <w:p>
      <w:pPr>
        <w:spacing w:after="0"/>
        <w:ind w:left="0"/>
        <w:jc w:val="both"/>
      </w:pPr>
      <w:r>
        <w:rPr>
          <w:rFonts w:ascii="Times New Roman"/>
          <w:b w:val="false"/>
          <w:i w:val="false"/>
          <w:color w:val="000000"/>
          <w:sz w:val="28"/>
        </w:rPr>
        <w:t xml:space="preserve">
      15. Ластанған орам ыдысы, ластанған адсорбенттер мен сүзгілер </w:t>
      </w:r>
    </w:p>
    <w:p>
      <w:pPr>
        <w:spacing w:after="0"/>
        <w:ind w:left="0"/>
        <w:jc w:val="both"/>
      </w:pPr>
      <w:r>
        <w:rPr>
          <w:rFonts w:ascii="Times New Roman"/>
          <w:b w:val="false"/>
          <w:i w:val="false"/>
          <w:color w:val="000000"/>
          <w:sz w:val="28"/>
        </w:rPr>
        <w:t xml:space="preserve">
      16. Сыныптамада өзгеше белгіленбеген өнеркәсіп қалдықтары </w:t>
      </w:r>
    </w:p>
    <w:p>
      <w:pPr>
        <w:spacing w:after="0"/>
        <w:ind w:left="0"/>
        <w:jc w:val="both"/>
      </w:pPr>
      <w:r>
        <w:rPr>
          <w:rFonts w:ascii="Times New Roman"/>
          <w:b w:val="false"/>
          <w:i w:val="false"/>
          <w:color w:val="000000"/>
          <w:sz w:val="28"/>
        </w:rPr>
        <w:t xml:space="preserve">
      17. Коммерциялық құрылыс пен ғимараттарды бұзу қалдықтары </w:t>
      </w:r>
    </w:p>
    <w:p>
      <w:pPr>
        <w:spacing w:after="0"/>
        <w:ind w:left="0"/>
        <w:jc w:val="both"/>
      </w:pPr>
      <w:r>
        <w:rPr>
          <w:rFonts w:ascii="Times New Roman"/>
          <w:b w:val="false"/>
          <w:i w:val="false"/>
          <w:color w:val="000000"/>
          <w:sz w:val="28"/>
        </w:rPr>
        <w:t>
      18. Медициналық және ветеринарлық қызмет пен зерттеулер қалдықтары</w:t>
      </w:r>
    </w:p>
    <w:p>
      <w:pPr>
        <w:spacing w:after="0"/>
        <w:ind w:left="0"/>
        <w:jc w:val="both"/>
      </w:pPr>
      <w:r>
        <w:rPr>
          <w:rFonts w:ascii="Times New Roman"/>
          <w:b w:val="false"/>
          <w:i w:val="false"/>
          <w:color w:val="000000"/>
          <w:sz w:val="28"/>
        </w:rPr>
        <w:t xml:space="preserve">
      19. Қалдық өңдеу және су өндірісі қалдықтары </w:t>
      </w:r>
    </w:p>
    <w:p>
      <w:pPr>
        <w:spacing w:after="0"/>
        <w:ind w:left="0"/>
        <w:jc w:val="both"/>
      </w:pPr>
      <w:r>
        <w:rPr>
          <w:rFonts w:ascii="Times New Roman"/>
          <w:b w:val="false"/>
          <w:i w:val="false"/>
          <w:color w:val="000000"/>
          <w:sz w:val="28"/>
        </w:rPr>
        <w:t xml:space="preserve">
      20. Үй шаруашылығы қалдықтары мен сауданың ұқсас қалдықтары </w:t>
      </w:r>
    </w:p>
    <w:p>
      <w:pPr>
        <w:spacing w:after="0"/>
        <w:ind w:left="0"/>
        <w:jc w:val="both"/>
      </w:pPr>
      <w:r>
        <w:rPr>
          <w:rFonts w:ascii="Times New Roman"/>
          <w:b w:val="false"/>
          <w:i w:val="false"/>
          <w:color w:val="000000"/>
          <w:sz w:val="28"/>
        </w:rPr>
        <w:t xml:space="preserve">
      1-кесте - Қалдықтар номенклатурасы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1158"/>
        <w:gridCol w:w="1158"/>
        <w:gridCol w:w="1159"/>
        <w:gridCol w:w="7252"/>
      </w:tblGrid>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топ</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Ұстаным</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Қалдықтың атауы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өнеркәсібінің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Шахталар мен карьерлердің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Ашылған жыныстарды қоса алғанда, құрамында металы бар минералдық шикізаттың шахталары мен карьерлерінен шығатын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Ашылған жыныстарды қоса алғанда, құрамында металы жоқ минералдық шикізаттың шахталары мен карьерлерінен шығатын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шикізатты физикалық және химиялық қайта өңдеу үдерістерінің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Гравий</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 және саз</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Ұнтақтар мен шаң</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Бокситті қайта өңдеудің қызыл шламдары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Өзгеше айқындалмайтын басқа да шламдар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шламдары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Бариттері бар бұрғылау шламдары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май бар бұрғылау шламдары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хлор бар бұрғылау шламдары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Өзгеше айқындалмайтын басқа да бұрғылау шламдары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Топтың өзгеше айқындалмайтын басқа да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шаруашылығының, бақшашылықтың, аң аулаудың, балық аулаудың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бастапқы қайта өңдеу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Жуудан және тазалаудан қалған шламдар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жұққан жануарлар ұшасы және биологиялық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жұқпаған жануарлар ұшасы және биологиялық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қалдықтары (өсімдіктер мен өсімдіктер бөліктері)</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несебі мен зәрі (пайдаланылған сабанды қоса алғанда), сұйық ағындар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Агрохимиялық қалдықтар (минералдық тыңайтқыштар, пестицидтер, гербицидтер және т.б.)</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Өзгеше айқындалмайтын басқа да бастапқы қалдық түрлері</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балық және басқа да жануарлардан алынатын өнімдер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Жуудан және тазалаудан қалған шламдар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жұққан және иістенген жануарлар тіндері</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 тері, қауырсын, шаш, мүйіз және тұяқ</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несебі мен зәрі (пайдаланылған сабанды қоса алғанда)</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Нақтылаусыз өңделген өнімдер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Өзгеше айқындалмайтын ет пен балық дайындау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Жемістерді, көкөністерді, сабақтарды, майларды, какаоны, кофені, консервлеу өнімдері мен темекіні дайындау мен өңдеу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тазалау, центрифугирлеу, айыру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Нақтылаусыз бастапқы шикізат пен түпкілікті өнімдер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қалдықтарды сүзгілеу</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Ұсақтаудан шығатын шаң</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Шламдарды сумен өңдеу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консервациялау мен машинамен тазарту өнімдері</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Қыздыру, кептіру немесе вулкандау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Экстрактылар ерітінділерінің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Жемістердің, көкөністердің, жейтін майлардың, какао мен кофенің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өндірісінің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Қызылшаны жуу және тазалау, жону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Сүзгілеу немесе тазалау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өңдеу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Өзгеше айқындалмайтын қант өндірісінің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жасау өнеркәсібінің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Нақтылаусыз шикізат пен түпкілікті өнім</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Сүзгілеу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Өзгеше айқындалмайтын май жасау өнеркәсібінің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және кондитер өнеркәсібінің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Нақтылаусыз шикізат пен түпкілікті өнім</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сүзгілеу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шаңы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Консервлеуге арналған химикалий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Өзгеше айқындалмайтын нан пісіру және кондитер өнеркәсібінің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 және алкогольсіз сусындар (кофені, шәйді, какаоны қоса алғанда) шығару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 жуу, тазалау және механикалық өңдеу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Нақтылаусыз шикізат пен түпкілікті өнім</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тазалау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өңдеу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 және алкогольсіз сусындар шығару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Өзгеше айқындалмайтын топтың басқа да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целлюлоз-қағаз және ағаш өңдеу өнеркәсібінің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ағаштар мен бұталар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ағаштар мен бұталар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материалдарының жоңқалары, кесінділері, брактары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өңдеу өнеркәсібінің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сүректің үгіндісі</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сүректің үгіндісі</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материалдарының (бөліктерінің, тақтайларының, тақтайшаларының) жоңқалары, кесінділері, брактары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өңдеудің өзгеше айқындалмайтын басқа да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Сүректі алдын ала сақтау үдерісінде пайда болған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Сүректің құрамында галоген емес консеванттар бар қалдықтары (креозот)</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Сүректің хлорорганикалық консерванттары, пентахлорфенол</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Сүректі алдын ала сақтайтын органды металл заттар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Сүректің органикалық емес консерванттары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бөлшектер өндірісі мен жиһаз өндірісінің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Сүректен жасалған бөлшектер өндірісі мен жиһаз өндірісінің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тығындар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бөлшектер өндірісі мен жиһаз өндірісінің басқа да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Целлюлоз-қағаз өндірісінің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Көміртегі бар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Гипохлорид әдісімен ағарту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әдістермен ағарту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Қағазды рециркуляциялық өндіру кезінде баспахана бояғыштарын аластау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пульпасы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Известняк күлі</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Целлюлоз-қағаз өндірісінің басқа да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Өзгеше айқындалмайтын топтың басқа да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өңдеу және тоқыма өнеркәсібінің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өңдеу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Известпен пісіру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CrYI бар пайдаланылған сулар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CrYI-сыз CrIII бар пайдаланылған сулар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Хромсыз пайдаланылған сулар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CrYI бар шлам</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CrYI-сыз CrIII бар шлам</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Хромсыз шлам</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өңдеу қалдықтары (беттеу, жону, кесу, жылтырату)</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Жұту, сүзгілеу материалдары, ысқылау маталары мен қорғаныс киімі</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Теріден жасалған бұйымдар шығару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Кесінділер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өнеркәсібінің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және өсімдіктен алынған басқа да табиғи талшықтарды қамтитын шикізат</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және жануарлардан алынған басқа да табиғи талшықтарды қамтитын шикізат</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жасанды немесе синтетикалық талшықтар шикізаты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Өрілген және тоқылған аралас тоқыма талшықтардың шикізаты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өсімдіктен алынған қайта өңделген талшық</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жануарлардан алынған қайта өңделген талшық</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өңделген синтетикалық және жасанды талшық</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өңделген аралас талшық</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Қиыстырылған материалдар (қанықтырылған тоқыма, эластомер, пластомер)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балауыз сияқты табиғи өнімдерден</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және аппретураның галогенді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аппретурадан жасалған құрамында галогенсіз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Бояғыштар мен пигменттер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Сіңіру, сүзу материалдары, сүрту маталары және қорғаныс киімі</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басқаша анықталмайтын тоқыма өнеркәсібінің басқа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өзгеше айқындалмаған топтың басқа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табиғи газды ректификациялау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мұнайы бар шламдар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шламдардың су ағындары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Тұзсыз шламдар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Резервуарлардағы түптік шламдар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Төгілген мұнай</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Гудрон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Өзгеше айқындалмайтын құрамында мұнайы бар басқа да шламдар мен қатты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мұнайы жоқ шламдар мен қатты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Қышқылды алкилдік шламдар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қайнату шламдары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құбырларын тазалау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Өзгеше айқындалмайтын құрамында мұнайы жоқ шламдар мен қатты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катализаторлар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катализаторлар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саздан жасалған сүзгілер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саздан жасалған сүзгілер, ысқылау маталары, қорғаныс киімдері</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десульфаризациялаудан қалған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Элементарлы күкірт</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 шикізатын меркаптандар мен күкіртті сутектен тазарту кезінде пайдаланылған сулы-сілтілі ерітінді, бейтараптандырудан өткен сулы-сілтілі ерітіндіні қоспағанда</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Көмірді пиролитикалық қайта өңдеу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Гудрон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құбырларын тазалау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Көмірді пиролитикалық қайта өңдеудің басқа да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газды ректификациялау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сынабы бар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күкірті бар сүзгілеу материалдары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Өзгеше айқындалмайтын табиғи газды ректификациялаудың басқа да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 регенерациялау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Саздан жасалып пайдаланылған сүзгілер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Қышқылды гудрондар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Өзгеше айқындалмайтын мұнайды регенерациялаудың басқа да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Өзгеше айқындалмайтын топтың басқа да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химия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Күкіртті қайта өңдейтін химиялық үдерістердің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 және күкіртті қышқыл</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 ерітінділер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сульфидтер бар тұз ерітінділері</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Сульфаттар, сульфиттер, сульфидтер және басқа да қатты тұздар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 оксидтері</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қымбат бағалы металлдар бар пайдаланылған катализаторлар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пайдаланылған катализаторлар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Адсорбенттер мен сүзгі материалы, ысқылау маталары, қорғаныштық киім</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Тұнған күкірт</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Өзгеше айқындалмайтын күкірт өңдеу химиялық үдерістерінің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Галогенді химиялық үдерістердің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қышқылы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 қышқыл</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қышқылды ерітінділер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 ерітінділері</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хлоридтер, фторидтер және басқа да галогенидтер бар тұз ерітінділері</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сынабы бар шламдар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металдар енгізілген тұздар (сынапты қоспағанда) Хлоридтер, фторидтер және басқа да ауыр тұздар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Хлоридтер, фторидтер және басқа да ауыр тұздар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қымбат бағалы металлдар бар пайдаланылған катализаторлар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пайдаланылған катализаторлар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Адсорбенттер мен сүзгі материалы, ысқылау маталары, қорғаныштық киім</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электролиз қалдықтары бар асбест</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 өндірісінде пайдаланылатын белсенділендірілген көмір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Хлорлық және басқа да галогендік химия үдерістердің басқа да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 мен кремний туындыларын өндіру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қышқылы және басқа да қышқылды ерітінділер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 ерітінділері</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хлоридтер мен басқа да тұздар бар тұз ерітінділері</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Хлоридтер мен басқа да қатты тұздар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Металдардың басқа да тұздары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енгізілімі бар тұздар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қымбат бағалы металлдар бар пайдаланылған катализаторлар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пайдаланылған катализаторлар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Адсорбенттер мен сүзгі материалдары, ысқылауға арналған маталар, алдын ала қорғау маталары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Орнықты жай-күйдегі жару бөліктері бар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кремний бар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 мен кремний туындыларын өндірудің басқа да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Фосфорлы химия өндірісінің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Фосфорлы және фосфор қышқылы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 ерітінділері</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фосфатты және туыстас құрамдастары бар тұз ерітінділері</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Фосфогипс</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Фосфаттар және туыстас құрамдастар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қымбат бағалы металлдар бар пайдаланылған катализаторлар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пайдаланылған катализаторлар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Адсорбенттер мен сүзгі материалы, ысқылау маталары, қорғаныштық киім</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Тұнған фосфор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Фосфорлы химия өндірістерінің басқа да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 химия өндірістерінің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қышқылы және азотты қышқыл</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және сілті ерітінділері</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азоты бар құрамдастары бар тұз ерітінділері</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тұздары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ционидтері бар тұздар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қымбат бағалы металлдар бар пайдаланылған катализаторлар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пайдаланылған катализаторлар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Адсорбенттер мен сүзгі материалы, ысқылау маталары, қорғаныштық киім</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Жару құрамдастары бар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Өзгеше айқындалмайтын азотты химия өндірістерінің басқа да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өндіруден қалған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Қышқылды ерітінділер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 ерітінділер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ерітінділері</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 тұздары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металдар тұздары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ауыр металдар, мышьяк немесе фторидтердің ерітінділері бар шламдар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металдар енгізілімі бар тұздар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енгізілімдері бар тұздар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тұздар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оксидтері</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металдар енгізілімі бар металл оксидтері</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енгізілімдері бар металл оксидтері</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қымбат бағалы металлдар бар пайдаланылған катализаторла</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пайдаланылған катализаторлар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Адсорбенттер мен сүзгі материалы, ысқылау маталары, қорғаныштық киім</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Өзгеше айқындалмайтын тыңайтқыштар өндіруден қалған басқа да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емес бояғыштар өндіруден қалған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Қышқылды ерітінділер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 ерітінділер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ерітінділері</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 тұздары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металдар тұздары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цианидтер бар тұздар немесе шламдар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металдар енгізілімі бар тұздар немесе шламдар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енгізілімдері бар тұздар немесе шламдар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тұздар немесе шламдар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оксидтері</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металдар енгізілімі бар ауыр металдар оксидтері және металл оксидтері</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енгізілімдері бар металл оксидтері</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металдардың оксидтері</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қымбат бағалы металлдар бар пайдаланылған катализаторлар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пайдаланылған катализаторлар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Адсорбенттер мен сүзгі материалы, ысқылау маталары, қорғаныштық киім</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Орнықты жай-күйдегі жару құрамдастары бар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 қос тотығы өндірісінен алынған гипс</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Бейорганикалық бояулар мен пигменттер өндірісінің басқа да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Катализаторларды өндіру, пайдалану, қалпына келтіру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 ерітінділері</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Сілтілік ерітінділер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ерітінділері</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 тұздары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металдар тұздары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цианидтер бар тұздар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металдар енгізілімі бар тұздар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енгізілімдері бар тұздар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тұздар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оксидтері</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металдар енгізілімі бар металл оксидтері</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енгізілімдері бар металл оксидтері</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қымбат бағалы металлдар бар пайдаланылған катализаторлар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пайдаланылған катализаторлар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Адсорбенттер мен сүзгі материалы, ысқылау маталары, қорғаныштық киім</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Катализаторларды өндірудің, пайдаланудың және қалпына келтірудің басқа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өндірістің басқа органикалық емес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Қышқылды ерітінділер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 ерітінділер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ерітінділері</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 тұздары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металдар тұздары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цианидтер бар тұздар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металдар енгізілімі бар тұздар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енгізілімдері бар тұздар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тұздар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оксидтері</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металдар енгізілімі бар ауыр металдар оксидтері</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енгізілімдері бар металл оксидтері</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оксидтері</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қымбат бағалы металлдар бар пайдаланылған катализаторлар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пайдаланылған катализаторлар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Адсорбенттер мен сүзгі материалы, ысқылау маталары, қорғаныштық киім</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Орнықты жай-күйдегі жару құрамдастары бар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емес пестицидтер, биоцидтер және сүректі алдын ала қорғайтын заттар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Өзгеше айқындалмайтын химия өндірісінің басқа да органикалық емес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Өзгеше айқындалмайтын топтың басқа да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синтез химиясының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негізгі химикаттар өндірісінің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жуу сұйықтықтары және бастапқы ерітінділер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галогендік емес жуу сұйықтықтары және бастапқы ерітінділер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галогендік жуу сұйықтықтары және бастапқы ерітінділер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катализаторлар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Реакциялардың құрамында галогені бар тұнбалар және орнықты тұнба</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Реакциялардың құрамында галогені бар тұнбалар және орнықты тұнба</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галогені бар сүзгі пластиналары, пайдаланылған адсорбенттер, ысқылау маталары, қорғаныштық киім</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Өзгеше айқындалмаған базалық органикалық химикаттар өндірісінің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Пластмассалар, синтетикалық каучук және жасанды талшық өндірісінен қалған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синтетикалық каучук және жасанды талшық өндірісінен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шайғыш сұйықтықтар және бастапқы ерітінділер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галогендік емес жуу сұйықтықтары және бастапқы ерітінділер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галогендік жуу сұйықтықтары және бастапқы ерітінділер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катализаторлар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Реакциялардың құрамында галогені бар тұнбалар және орнықты тұнба</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Реакциялар тұнбалары және орнықты тұнба</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галогені бар сүзгі пластиналары, пайдаланылған адсорбенттер, ысқылау маталары, қорғаныштық киім</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 пластиналары, пайдаланылған адсорбенттер, ысқылау маталары, қорғаныштық киім</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Пластмассалар, синтетикалық каучук және жасанды талшық өндірісінен қалған өзгеше айқындалмайтын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бояғыштар мен пигменттер өндірісінің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жуу сұйықтықтары және бастапқы ерітінділер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галоген жоқ жуу сұйықтықтары және бастапқы ерітінділер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галоген бар жуу сұйықтықтары және бастапқы ерітінділер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катализаторлар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Реакциялардың құрамында галогені жоқ тұнбалар және орнықты тұнба</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Реакциялар тұнбалары және орнықты тұнба</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галогені жоқ сүзгі пластиналары, пайдаланылған адсорбенттер, ысқылау маталары, қорғаныштық киім</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 пластиналары, пайдаланылған адсорбенттер, ысқылау маталары, қорғаныштық киім</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бояғыштар мен пигменттер өндірісінің өзгеше айқындалмайтын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мен фармацептикалық препараттар өндірісінен қалған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жуу сұйықтықтары және бастапқы ерітінділер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галоген жоқ жуу сұйықтықтары және бастапқы ерітінділер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галоген бар жуу сұйықтықтары және бастапқы ерітінділер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катализаторлар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Реакциялардың құрамында галогені жоқ тұнбалар және орнықты тұнба</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Реакциялар тұнбалары және орнықты тұнба</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галогені жоқ сүзгі пластиналары, пайдаланылған адсорбенттер, ысқылау маталары, қорғаныштық киім</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 пластиналары, пайдаланылған адсорбенттер, ысқылау маталары, қорғаныштық киім</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мен және басқа фармацептикалық препараттар өндірісінен қалған өзгеше айқындалмайтын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мен жуу құралдары өндірісінің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жуу сұйықтықтары және бастапқы ерітінділер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галоген жоқ жуу сұйықтықтары және бастапқы ерітінділер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галоген бар жуу сұйықтықтары және бастапқы ерітінділер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катализаторлар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Реакциялардың құрамында галогені бар тұнбалар және орнықты тұнба</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Реакциялар тұнбалары және орнықты тұнба</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галогені жоқ сүзгі пластиналары, пайдаланылған адсорбенттер, ысқылау маталары, қорғаныштық киім</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 пластиналары, пайдаланылған адсорбенттер, ысқылау маталары, қорғаныштық киім</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және басқа жуу құралдары өндірісінің өзгеше айқындалмайтын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өнімдері өндірісінің өзгеше айқындалмайтын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жуу сұйықтықтары және бастапқы ерітінділер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галоген жоқ жуу сұйықтықтары және бастапқы ерітінділер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Органды галогенделген жуу сұйықтықтары және бастапқы ерітінділер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катализаторлар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Реакциялардың құрамында галогені жоқ тұнбалар және орнықты тұнба</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Реакциялар тұнбалары және орнықты тұнба</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галогені жоқ сүзгі пластиналары, пайдаланылған адсорбенттер, ысқылау маталары, қорғаныштық киім</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 пластиналары, пайдаланылған адсорбенттер, ысқылау маталары, қорғаныштық киім</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өнімдері өндірісінің өзгеше айқындалмайтын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Өзгеше айқындалмайтын топтың басқа да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Бояуларды, лактарды, пломбалайтын материалдарды, желімдерді, баспахана бояғыштары мен эмалдерді шығарудан, өңдеуден, жеткізуден және пайдаланудан (ӨӨЖП) қалатын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мен лактардың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галогенделген еріткіштер бар бояулар мен лактарды ӨӨЖП қалатын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галогенделмеген еріткіштер бар бояулар мен лактарды ӨӨЖП қалатын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 бар бояғыштар мен лактардың ӨӨЖП қалатын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Қатып қалған бояулар мен лактар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бояуларды ӨӨЖП қалатын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галогенделген еріткіштері бар (метиленделген хлоридтерді қоса алғанда) бояулар мен лактарды ӨӨЖП шламдары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галогенделген еріткіштері бар қалған сұйықтықсыз бояулар мен лактардың ӨӨЖП шламдары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мен лактарды ӨӨЖП су шламдары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мен лактарды кетіруден қалған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Бояулармен және лактармен ластанған су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Адсорбенттер, сүзгі материалдары, ысқылау маталары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 бояғыштарын ӨӨЖП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галогенделген еріткіштер бар баспахана бояғыштарын ӨӨЖП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галогенделмеген еріткіштер бар баспахана бояғыштарын ӨӨЖП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суы бар бояғыштарды ӨӨЖП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Кеуіп қалған баспахана бояғыштары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галогенделген еріткіштер бар бояғыштарды ӨӨЖП шламдары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галогенделмеген еріткіштер бар бояғыштарды ӨӨЖП шламдары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Бояғыштарды ӨӨЖП су шламдары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Бояғыштармен ластанған су</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Өзгеше айқындалмаған басқа да ұқсас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Желімдер мен пломбалаушы материалдарды (сүргі тектес) ӨӨЖП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галогенделген еріткіштер бар желімдер мен пломбалаушы материалдарды ӨӨЖП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галогенделмеген еріткіштер бар желімдер мен пломбалаушы материалдарды ӨӨЖП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су бар желімдер мен пломбалаушы материалдардың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Қатып қалған желімдер мен пломбалаушы материалдар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галогенделген еріткіштер бар желімдер мен пломбалаушы материалдарды ӨӨЖП шламдары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галогенделмеген еріткіштер бар желімдер мен пломбалаушы материалдарды ӨӨЖП шламдары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Желімдер мен пломбалаушы материалдарды ӨӨЖП су шламдары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Желімдермен және пломбалаушы материалдардың қалдықтарымен ластанған су</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Желімдермен және пломбалаушы материалдармен ластанған адсорбенттер, сүзгі материалдары, ысқылау маталары, қорғаныштық киім</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Эмальді ӨӨЖП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айқындалмаған ұнтақтар мен эмальдер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Эмальді су шламдары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суы бар эмальді ӨӨЖП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эмалі бар адсорбенттер, сүзгі материалдары, ысқылау маталары, қорғаныштық киім және басқа да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Өзгеше айқындалмайтын топтың басқа да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Фотоөнеркәсібінің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Фотоөнеркәсібінің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қылғызушы ванна</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Фиксаждық ванна</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Нейтралдаушы фиксаждық ванна</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 қылғызушы және фиксаждық ваннаның сүзгілері</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Фотоөнеркәсібінің өзгеше айқындалмайтын басқа да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Өзгеше айқындалмайтын топтың басқа да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Термикалық үдерістердің органикалық емес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мен басқа да кәсіпорындардың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Ұшпа күл</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жартылай құрғақ және сұйық отынды қайта өңдеу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десульфурлы шламдар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газ шламдары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отынды қайта өңдеудің басқа да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Пештерді қаптау материалдары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NOх аластауға арналған пайдаланылған катализаторлар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 мен зауыттардың өзгеше айқындалмайтын басқа да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металлургия, темір мен болат өндірісінің қалдықтары Ұшпа күл</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Ұшпа күл</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шлактары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түйіршіктер мен шаң</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десульфурлы шламдар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отынды қайта өңдеу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қаптау және тығыз балқитын материалдар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мен болатты қайта өңдеудің өзгеше айқындалмайтын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Аллюминдік термикалық металлургия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Ұшпа шаң пыль</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жоғарғы қабат</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балқыту шлактары (ақ шлак)</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балқытудың тұзды шлактары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балқытудың қара шлактары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шлактарды өңдеу мен қара шлактарды өңдеу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бөлшектер мен шаң (ұсақтау шаңын қоса алғанда)</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отынды қайта өңдеу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отынды қайта өңдеу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қаптау және тығыз балқитын материалдар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Аллюминдік термикалық металлургияның өзгеше айқындалмайтын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Термикалық қорғасын өндірісінің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Ұшпа шаң</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(негізгі) балқыту шлактары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балқыту шлактары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Шлактар және жоғарғы қабат (1-ші және 2-ші балқыту)</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Мышьякты кальций</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түйіршіктер мен шаң</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отынды қайта өңдеу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отынды қайта өңдеу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қаптау және тығыз балқитын материалдар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Термикалық қорғасын өндірісінің өзгеше айқындалмайтын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Термикалық мырыш өндірісінің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Ұшпа шаң</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Шлактар (1-ші және 2-ші балқыту)</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Шлактар және жоғарғы қабат (1-ші және 2-ші балқыту)</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түйіршіктер мен шаң</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отынды қайта өңдеу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отынды қайта өңдеу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қаптау және тығыз балқитын материалдар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Термикалық мырыш өндірісінің өзгеше айқындалмайтын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Термикалық мыс өндірісінің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Ұшпа шаң</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Шлактар (1-ші және 2-ші балқыту)</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Шлактар және жоғарғы қабат (1-ші және 2-ші балқыту)</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түйіршіктер мен шаң</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Электролиздік тазалау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отынды қайта өңдеу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отынды қайта өңдеу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қаптау және тығыз балқитын материалдар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Термикалық мыс өндірісінің өзгеше айқындалмайтын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бағалы металдар өндіру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Ұшпа шаң</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Шлактар (1-ші және 2-ші балқыту)</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түйіршіктер мен шаң</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отынды қайта өңдеу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отынды қайта өңдеу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қаптау және тығыз балқитын материалдар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Термикалық мыс өндірісінің өзгеше айқындалмайтын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бағалы металдар өндіру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Ұшпа шаң</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Шлактар (1-ші және 2-ші балқыту), шлактар және жоғарғы қабат</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түйіршіктер мен шаң</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отынды қайта өңдеу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отынды қайта өңдеу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қаптау және тығыз балқитын материалдар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бағалы металдар өндірісінің өзгеше айқындалмайтын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бұйымдарды құю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төгілуге ұшырамайтын заттары бар құймалар мен пішіндер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төгілуге ұшырайтын органикалық байланыстыру заттары бар құймалар мен пішіндер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Өзгеше айқындалмайтын басқа да құймалар мен пішіндер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емес бұйымдарды құюдан қалған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төгілуге ұшырамайтын органикалық байланыстыру заттары бар құймалар мен пішіндер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төгілуге ұшырайтын органикалық байланыстыру заттары бар құймалар мен пішіндер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Өзгеше айқындалмайтын басқа да құймалар мен пішіндер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Шынылар мен шыны ыдыстарын жасаудан қалған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Термикалыққа дейінгі үдерістің дұрыс дайындалмаған қоспалары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Ұшпа шаң</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түйіршіктер мен шаң</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отынды қайта өңдеу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отынды қайта өңдеу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қаптау және тығыз балқитын материалдар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Шынылар мен шыны ыдыстарын жасаудан қалған өзгеше айқындалмайтын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 кірпіш, кафель өндірісінің және құрылыс өндірісінің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Термикалыққа дейінгі үдерістің дұрыс дайындалмаған қоспалары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Ұшпа шаң</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түйіршіктер мен шаң</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отынды қайта өңдеу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отынды қайта өңдеу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қаптау және тығыз балқитын материалдар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Бракталған пішіндер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 кірпіш, кафель өндірісінің және құрылыс өндірісінің өзгеше айқындалмайтын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әк, сылақ және олардан жасалған өнімдер өндірісінің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Термикалыққа үдеріс үшін дұрыс дайындалмаған қоспалар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Ұшпа шаң</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түйіршіктер мен шаң</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отынды қайта өңдеу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отынды қайта өңдеу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қаптау және тығыз балқитын материалдар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әк, сылақ өндірісінің басқа да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Өзгеше айқындалмайтын топтың басқа да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өңдеуден металдары бар органикалық емес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Металдардың және металдардың бетін өңдеуден қалған сұйық қалдықтар мен шламдар (мырыштаудың гальвандық үдерістері, өңдеу үдерістері, ерітінділердің көмегінсіз зарарсыздандыру)</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металдары бар цианистілер (сілтіліктер) (CrYI-сыз)</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металдары жоқ цианистілер (сілтіліктер)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CrYI бар қалдықтар және басқа ауыр металдар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Қышқылды өңдеу ерітінділері</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Өзгеше айқындалмайтын басқа да қышқылдар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Өзгеше айқындалмайтын басқа да сілтілер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металлургияның (гидрометаллургияның) қалдықтары мен шламдары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гидрометаллургиясының шламдары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гидрометаллургиясының шламдары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 өндірісінің шламдары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Өзгеше айқындалмайтын шламдар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үдерістердің шламдары мен қатты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Цианидтер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Цианид еместер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Металдары бар басқа да өзгеше айқындалмайтын органикалық емес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Металдары бар басқа да өзгеше айқындалмайтын органикалық емес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Өзгеше айқындалмайтын топтың басқа да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механикалық үдерістердің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өңдеу (ұсталық, нығыздау, тарту, бұрау, бұрғылау, кесу, аралап кесу, жылтырату)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металдардың үгінділері мен бөлшектері</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металдардың үгінділері мен бөлшектері (сынықтары)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 және шыны бөлшектер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майларының құрамында галогені бар қалдықтары (эмульсиялық емес)</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майларының құрамында галогені бар қалдықтары (эмульсиялық емес)</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галогені бар машина эмульсиялары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галогені бар машина эмульсиялары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машина майлары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балауыздар мен майлар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 машинамен және механикалық өңдеу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үшін ұсақталған жұлдызшаларды пайдалану</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Қайрау, хонингтеу, егеу шламдары Жылтырату шламдары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Жылтырату шламдары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 механикалық өңдеудің өзгеше айқындалмайтын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Өзгеше айқындалмайтын топтың басқа да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және синтетикалық май қалдықтары (8 және 11-топтарды қоспағанда)</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майлардың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полихлорланған бензолдар немесе толуолдар бар гидравликалық майлар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хлоры бар гидравликалық майлар (эмульсия емес)</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хлоры бар гидравликалық майлар (эмульсия емес)</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хлоры бар эмульсилар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хлоры бар эмульсилар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Минералдық гидравликалық майлар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механикалық және майлау майларының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хлоры бар машиналық майлау майлары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хлоры жоқ машиналық майлау майлары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термо- және трансмиссиялық майлардың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полихлорланған бензолдар немесе толуолдар бар оқшауланған термо- және трансмиссиялық майлар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хлорлы оқшауланған термо- және трансмиссиялық майлар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хлоры бар оқшауланған термо- және трансмиссиялық майлар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оқшауланған трансмиссиялық майлар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Минералдан оқшауланған трансмиссиялық майлар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Майларға арналған ыдыстарды тазалау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ыдыстарының түбіндегі тұнбалар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Ыдыстарды жуу нәтижесінде пайда болған эмульсиялар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Трюм майлары масла</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кеме қатынасының трюм майлары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кеме қатынасының трюм майлары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төменде санамаланған қоспалары бар май/су бөлгіш</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Май/су қоспалары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май/су қоспалары бар шламдар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Өзгеше айқындалмайтын қоспалар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Өзгеше айқындалмайтын май қоспалары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Өзгеше айқындалмайтын топтың басқа да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Еріткіштер сияқты заттарды пайдаланудан қалған қалдықтар (химиялықтардан басқа)</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зарарсыздандыру және машина пайдалану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Хлорофторкөміртегілер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галогендік еріткіштер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галогені бар еріткіштер мен еріткіш қоспалар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Зарарсыздандырудың бу үдерісінен қалған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галогені бар сумен еріткіш қоспалар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галогені бар сумен еріткіш қоспалар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галогенделген еріткіштері бар шламдар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галогенделмеген еріткіштері бар шламдар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Тоқымалық тазалау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галогені бар еріткіштер мен еріткіш қоспалар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Галогенделмеген еріткіштер, еріту қоспалары немесе органикалық сұйықтықтар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Галогенделген еріткіштермен ластанған шламдар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Галогенделмеген еріткіштер ластанған шламдар немесе қатты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Бояғыштарды, лактарды, баспахана бояғыштарын ӨӨЖП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бояу (немесе лактар, баспахана бояғыштары) бар галогенделген еріткіштер мен еріткіш қоспалар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бояу (немесе лактар, баспахана бояғыштары) бар галогенделмеген еріткіштер мен еріткіш қоспалар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галогенделген еріткіштер мен бояу (немесе лактар, баспахана бояғыштары) бар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Галогенделмеген еріткіштер мен бояулар (немесе лактар, баспахана бояғыштары)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өндіріс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Хлорофторкөміртегілер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галогендік еріткіштер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Галогенделмеген еріткіштер мен еріту қоспалары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галогенделген еріткіштері бар шламдар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галогенделмеген еріткіштері бар шламдар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Майлау-суыту эмульсияларының, аэрозолдық пропелленттердің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Хлорофторкөміртегілер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Галогенделмеген еріткіштер мен еріту қоспалары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галогенделген еріткіштері бар шламдар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галогенделмеген еріткіштері бар шламдар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Майлау-суыту эмсульсияларын еріту және қалпына келтіру қалдықтары (орнықты тұнба)</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Хлорофторкөміртегілер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Галогенделмеген еріткіштер мен еріту қоспалары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Галогенделмеген еріткіштер мен еріту қоспалары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галогенделген еріткіштері бар шламдар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галогенделмеген еріткіштері бар шламдар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Өзгеше айқындалмайтын топтың басқа да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Ластанған орам ыдысы, ластанған адсорбенттер мен сүзгілер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Ластанған жұту және сүзгілеу материалдары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Ластанған жұту және сүзгілеу материалдары, ысқылау материалдары, қорғаныштық киім</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Ластанған орам материалдары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Асбестті немесе қыш талшықтармен ластанған орам материалдары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Минералқы немесе синтетикалық майлармен ластанған орам материалдары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Еріткіштермен ластанған орам материалдары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Пестицидтермен ластанған орам материалдары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Бояулармен, баспахана бояғыштарымен, лактармен ластанған орам материалдары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қауіпті химикаттармен ластанған орам материалдары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ыдыстарын және қоймаларды тазалау қалдықтары (6 және 11-топты қоспағанда)</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химикаты бар теңіз көлігін, ыдыстарды тазалау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майы бар теңіз көлігін, ыдыстарды тазалау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майы бар т/ж ыдыстары мен автожол ыдыстарын тазалау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химикаты бар т/ж ыдыстары мен автожол ыдыстарын тазалау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химикаты бар қоймаларды тазалау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майы бар қоймаларды тазалау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Өзгеше айқындалмайтын басқа да ыдыстарды тазалау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Өзгеше айқындалмайтын топтың басқа да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Сыныптамада өзгеше айқындалмайтын өнеркәсіп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Бракталған жабдық</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полихлорланған бензолдар немесе толуолдар бар трансформаторлар мен конденсаторлар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Бракталған басқа да электрондық жабдық</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Бракталған басқа да жабдық</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Сыныпталмаған қалдықтар тобы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Сыныпталмаған органикалық емес қалдықтар тобы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Сыныпталмаған органикалық қалдықтар тобы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қалдықтар тобына түскен өнеркәсіп, сауда, коммерциялық қызмет газдары мен химикаттары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қысымдағы баллондардағы, орамдағы өнеркәсіп газдары және өнеркәсіптік аэрозол орамдары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органикалық емес химикаттары (оның ішінде зертхана химикаттары) бар өзгеше айқындалмайтын басқа да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органикалық химикаттары (оның ішінде зертхана химикаттары) бар өзгеше айқындалмайтын басқа да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Өзгеше айқындалмайтын топтың басқа да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құрылыс пен ғимараттарды бұзу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(цементті: ұяшықты (газ бетоны және көпіршік бетон), керамзитті, ауыр, жол; силикаттық: ұяшықты (газ силикаты, көпіршік силикаты), тығыз)</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 кафель, қыш және гипсті базалық материал</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 және кафель</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Гипсті базалық құрылыс материалы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 гудрон және гудрон өнімдері</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Гудрон және гудрон өнімдері</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Ластанған ағаш материалдары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емес материалдар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Сырланған және сіңірілген ағаш материалдары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(терезелік, витриналық, шыны пакеттері, әрлеу - шыны плитка, мозайка және т.б.)</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қола, жез</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және болат</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 қоспалары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мен полипропилен</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Полиэстер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Полистирол</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бұйымдары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пластмассалар мен аралас және резеңке бұйымдары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(және алынған топырақ)</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Ластанбаған топырақ пен тастар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емес құрамдастармен ластанған топырақ</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құрамдастармен ластанған топырақ</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және органикалық емес құрамдастармен ластанбаған алынған топырақ</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ластанған топырақ</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оқшаулағыш материалдар (19, 11-топтарды қоспағанда)</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Гипсті базалық құрылыс материалы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Бірлескен құрылыс пен бұзу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Асбестпен және басқа да материалдармен ластанбаған құрылыс пен бұзу</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Асбесттермен ластанған құрылыс және бұзу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материалдармен ластанған құрылыс және бұзу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Өзгеше айқындалмайтын топтың басқа да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ветеринарлық қызмет пен зерттеулер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Пациенттерге қызмет көрсетуден қалған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Жұқпалыланған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химикалиі бар жұқпалыланбаған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дәрі-дәрмектері бар жұқпалыланбаған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Өзгеше айқындалмайтын басқа да жұқпалыланбаған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анатомиялық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Жұқпалыланған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Жұқпалыланбаған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Госпиталдардың, клиникалардың, зертханалардың, ветеринарлық клиникалар мен зертханалардың, фармацевтикалық өндірістердің, ғылыми-зерттеу орталықтарының, терапевтердің, дантистердің, ветеринарлық оташылардың зертханалық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Бракталған және мерзімі өткен химикалилер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Медикаменттер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бактериялық заттар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жұқпалыланған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Тіс-дәрігерлік қызмет көрсетуден қалған амальгамдық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Шығысқа шығарылған сынапты термометрлер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Шығысқа шығарылған басқа да жабдық</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Өзгеше айқындалмайтын басқа да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организмдерінің, тәжірибелік жануарлар өлекселерінің анатомиялық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Жұқпалыланған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Жұқпалыланбаған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жануарлардың тезегі және оларды өсіруге пайдаланылған сабан төсеніштер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Тәжірибелік жануарлардың тезегі және оларды өсіруге пайдаланылған сабан төсеніштер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Өзгеше айқындалмайтын топтың басқа да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өңдеу және су өндірісі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 өртеуден қалған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және шлактар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Ұшпа күл</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Булы шаң</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 отынды қайта өңдеудің сүзгілеу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қайта өңдеудің ластанған сулары және басқа да ластанған сулар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отынды қайта өңдеу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катализаторлар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Адсорбенттер, сүзгілеу материалдары, ысқылау маталары, қорғаныштық киім</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Өртеудің қауіпті қалдықтарының өзгеше айқындалмайтын басқа да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Муниципальді және соған ұқсас коммерциялық өнеркәсіп қалдықтарын өртеудің немесе оның пиролизінің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және шлактар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Ұшпа күл</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Булы шаң</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 отынды қайта өңдеудің сүзгілеу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қайта өңдеудің ластанған сулары және басқа да ластанған сулар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отынды қайта өңдеу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Пиролиздік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катализаторлар, оның ішінде NOх</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Адсорбенттер, сүзгілеу материалдары, ысқылау маталары, қорғаныштық киім</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Муниципальді және соған ұқсас коммерциялық өнеркәсіп қалдықтарын, өнеркәсіп қалдықтарын және өзгеше айқындалмайтын мекемелердің қалдықтарын өртеудің немесе оның пиролизінің басқа да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қалдықтарын арнайы физикалық-химиялық өңдеу (дехромирлау, бейтараптандыру, дециандау сияқты)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 гидроксидтерінің шламдары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Тұрақты/қатты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байланыстырушы заттары бар тұрақты/қатты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байланыстырушы заттары бар тұрақты/қатты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өңдеу нәтижесіндегі тұрақты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тәріздес қалдықтар, шыныны қайта өңдеу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тәріздес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Ұшпа күл, газ құбырларын өңдеудің басқа да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тәрізді емес қатты әртүрліліктер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қалдықтарды аэробты өңдеудің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Муниципальді және соған ұқсас қалдықтардың қорда емес фракциялары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мен өсімдік қалдықтарының қорда емес фракциялары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Сыныпталмаған қордалар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қалдықтарды аэробтық өңдеудің өзгеше айқындалмайтын басқа да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аэробтық өңдеу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Муниципальді шламдар мен соған ұқсас қалдықтарды аэробты өңдеу</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мен өсімдік қалдықтарын аэробты өңдеу</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аэробтық өңдеудің өзгеше айқындалмайтын басқа да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 жерлер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 жерлердің қауіпті қалдықтарынан алынған сілтілер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 жерлердің қауіпті емес қалдықтарынан алынған сілтілер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 жерлердің аласталған қалдықтарынан алынған сілтілер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 жерлердің белсенді қалдықтарынан алынған сілтілер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суды зауыттық өңдеуден қалған өзгеше айқындалмайтын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Сүзгілеу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Құмды аластау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айдаудың май қалдықтарынан алынған тоң май мен май қоспалары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қалдықтарының индустриясын аэробты өңдеу шламдары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қалдықтарының индустриясын аэробты өңдеу шламдары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Индустриалды су қалдықтарын физикалық-химиялық өңдеу шламдары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Муниципальді сұйық қалдықтарды аэробты қайта өңдеу шламдары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Муниципальді сұйық қалдықтарды аэробты қайта өңдеу шламдары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сулардың муниципальді қалдықтарын физикалық-химиялық қайта өңдеу шламдары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Ионалмастырушыларды қалпына келтіру ерітінділері мен шламдары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зауыттық өңдеу қалдықтарынан қалған өзгеше айқындалмайтын басқа да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мен өнеркәсіп қажеттіліктеріне арналған суды дайындаудан қалған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от подготовки питьевой воды и воды для промышленных нужд</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сүзгілеуден қалған қатты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суды тазартудан қалған шламдар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жұмсақтандырудан қалған шламдар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белсенді көмір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Ионалмастырушы шайырлардың жұту иондары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Ионалмастырушыларды қалпына келтіру ерітінділері мен шламдары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 мен өнеркәсіп қажеттіліктеріне арналған суды дайындаудан қалған өзгеше айқындалмайтын басқа да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Өзгеше айқындалмайтын топтың басқа да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 қалдықтары мен сауданың ұқсас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картон, жеке жинақталған жыртындылар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жеке жинақталған сынықтары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отдельные кусочки</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жеке бөліктері</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емес металл қалдықтары, біліктер, жеке бөліктері, сынықтары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Шүберектер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кәдімгі тұрмыстық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және тастар (ластанбаған)</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Көлемді қалдықтар мен соған ұқсас тұрмыстық жабдық</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Тоңазытқыштар (фреондары бар), жекелеген жинақтау бөлшектері</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Басу машинкалары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жабдық, жекелеген жинақтау бөлшектері</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қола, жез (көлемді), жеке жинақталған сынықтары, бөліктері</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(көлемді), жеке жинақталған сынықтары, бөліктері</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(көлемді), жеке жинақталған сынықтары, бөліктері</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(көлемді), жеке жинақталған сынықтары, бөліктері</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және болат (көлемді, жеке жинақталған сынықтары, бөліктері)</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металдар (көлемді, жеке жинақталған сынықтары, бөліктері)</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 (көлемді), жеке жинақталған сынықтары, бөліктері</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және полипропилен (көлемді), жеке жинақталған сынықтары, бөліктері</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Полиэфир (көлемді), жеке жинақталған сынықтары, бөліктері</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Полистирол (көлемді), жеке жинақталған сынықтары, бөліктері</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Каучук (көлемді), жеке жинақталған сынықтары, бөліктері</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аралас пластмассалар мен каучуктер (көлемді), жеке жинақталған сынықтары, бөліктері</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(көлемді), жеке жинақталған сынықтары, бөліктері</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жеке жинақталған сынықтары, бөліктері</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Флуоресценттер және басқа да құрамында сынабы бар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Асбестпен ластанбаған ғимараттар бұзу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көлемді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Шығысқа шығарылған құрғақта жүретін көлік құралдары, олардың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Құрғақта жүретін көлік құралдары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шиналар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Құрғақта жүретін көлік құралдарының ішінара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Батареялар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Қорғасынды батареяларды қайта зарядтау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Қышқылды батареялардың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элементтердегі Ni-Cr батареялары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сынапты элементтердегі батареялар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элементтердегі басқа да батареялар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шаруашылығы мен ұсақ сауданың, коммерцияның, өндірістің, өнеркәсіптің жеке жиналған және өзгеше айқындалмаған қауіпті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сиялар, желімдер, балауыздар, жекелеген бөліктері</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және тоң май, жекелеген бөліктері</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Еріткіштер, жекелеген бөліктері</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Қышқылдар, жекелеген бөліктері</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 қалдықтары, жекелеген құрамдастары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құралдары, жекелеген құрамдастары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Фотохимикаттар, жекелеген құрамдастары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Медикаменттер, жекелеген құрамдастары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жекелеген құрамдастары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бұзудың асбестпен ластанған қалдықтары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аралас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тұрмыстық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Парктердің қалдықтары (бейіттердің қалдықтарын қоса алғанда)</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Көшелерді тазартудан қалған қалдықтар</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Тұндырғыштардың шламдары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шламдары шламы</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Өзгеше айқындалмайтын топтың басқа да қалдықтары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Қалдықтар сыныптамасына</w:t>
            </w:r>
            <w:r>
              <w:br/>
            </w:r>
            <w:r>
              <w:rPr>
                <w:rFonts w:ascii="Times New Roman"/>
                <w:b w:val="false"/>
                <w:i w:val="false"/>
                <w:color w:val="000000"/>
                <w:sz w:val="20"/>
              </w:rPr>
              <w:t>2-қосымша</w:t>
            </w:r>
          </w:p>
        </w:tc>
      </w:tr>
    </w:tbl>
    <w:bookmarkStart w:name="z2" w:id="24"/>
    <w:p>
      <w:pPr>
        <w:spacing w:after="0"/>
        <w:ind w:left="0"/>
        <w:jc w:val="both"/>
      </w:pPr>
      <w:r>
        <w:rPr>
          <w:rFonts w:ascii="Times New Roman"/>
          <w:b w:val="false"/>
          <w:i w:val="false"/>
          <w:color w:val="000000"/>
          <w:sz w:val="28"/>
        </w:rPr>
        <w:t xml:space="preserve">
      Берілген материалды (бұйымды) "қалдықтар" </w:t>
      </w:r>
    </w:p>
    <w:bookmarkEnd w:id="24"/>
    <w:p>
      <w:pPr>
        <w:spacing w:after="0"/>
        <w:ind w:left="0"/>
        <w:jc w:val="both"/>
      </w:pPr>
      <w:r>
        <w:rPr>
          <w:rFonts w:ascii="Times New Roman"/>
          <w:b w:val="false"/>
          <w:i w:val="false"/>
          <w:color w:val="000000"/>
          <w:sz w:val="28"/>
        </w:rPr>
        <w:t xml:space="preserve">
      санатына көшіру себептері </w:t>
      </w:r>
    </w:p>
    <w:p>
      <w:pPr>
        <w:spacing w:after="0"/>
        <w:ind w:left="0"/>
        <w:jc w:val="both"/>
      </w:pPr>
      <w:r>
        <w:rPr>
          <w:rFonts w:ascii="Times New Roman"/>
          <w:b w:val="false"/>
          <w:i w:val="false"/>
          <w:color w:val="000000"/>
          <w:sz w:val="28"/>
        </w:rPr>
        <w:t xml:space="preserve">
      Q1 Төменде қандай да бір өзгеше келісілмеген өндіріс қалдықтары. </w:t>
      </w:r>
    </w:p>
    <w:p>
      <w:pPr>
        <w:spacing w:after="0"/>
        <w:ind w:left="0"/>
        <w:jc w:val="both"/>
      </w:pPr>
      <w:r>
        <w:rPr>
          <w:rFonts w:ascii="Times New Roman"/>
          <w:b w:val="false"/>
          <w:i w:val="false"/>
          <w:color w:val="000000"/>
          <w:sz w:val="28"/>
        </w:rPr>
        <w:t xml:space="preserve">
      Q2 Техникалық шарттарға сәйкес келмейтін өнімдер. </w:t>
      </w:r>
    </w:p>
    <w:p>
      <w:pPr>
        <w:spacing w:after="0"/>
        <w:ind w:left="0"/>
        <w:jc w:val="both"/>
      </w:pPr>
      <w:r>
        <w:rPr>
          <w:rFonts w:ascii="Times New Roman"/>
          <w:b w:val="false"/>
          <w:i w:val="false"/>
          <w:color w:val="000000"/>
          <w:sz w:val="28"/>
        </w:rPr>
        <w:t xml:space="preserve">
      Q3 Жарамдылық мерзімі өткен өнімдер. </w:t>
      </w:r>
    </w:p>
    <w:p>
      <w:pPr>
        <w:spacing w:after="0"/>
        <w:ind w:left="0"/>
        <w:jc w:val="both"/>
      </w:pPr>
      <w:r>
        <w:rPr>
          <w:rFonts w:ascii="Times New Roman"/>
          <w:b w:val="false"/>
          <w:i w:val="false"/>
          <w:color w:val="000000"/>
          <w:sz w:val="28"/>
        </w:rPr>
        <w:t xml:space="preserve">
      Q4 Төгілген, жоғалған немесе қандай да бір өзге де жағымсыз  оқиғаға ұшыраған материалдар, оның ішінде осындай оқиға нәтижесінде ластанған материалдар, жабдық және т.б. </w:t>
      </w:r>
    </w:p>
    <w:p>
      <w:pPr>
        <w:spacing w:after="0"/>
        <w:ind w:left="0"/>
        <w:jc w:val="both"/>
      </w:pPr>
      <w:r>
        <w:rPr>
          <w:rFonts w:ascii="Times New Roman"/>
          <w:b w:val="false"/>
          <w:i w:val="false"/>
          <w:color w:val="000000"/>
          <w:sz w:val="28"/>
        </w:rPr>
        <w:t xml:space="preserve">
      Q5 Қасақана әрекеттер нәтижесінде ластанған немесе былғанған материалдар (мысалы, тазартудан кейін ластанған материалдар, орау материалдары және т.б.). </w:t>
      </w:r>
    </w:p>
    <w:p>
      <w:pPr>
        <w:spacing w:after="0"/>
        <w:ind w:left="0"/>
        <w:jc w:val="both"/>
      </w:pPr>
      <w:r>
        <w:rPr>
          <w:rFonts w:ascii="Times New Roman"/>
          <w:b w:val="false"/>
          <w:i w:val="false"/>
          <w:color w:val="000000"/>
          <w:sz w:val="28"/>
        </w:rPr>
        <w:t xml:space="preserve">
      Q6 Пайдалануға жарамсыз бұйымдар (істен шыққан аккумулятор батареялары, істен шыққан катализатор және т.б.). </w:t>
      </w:r>
    </w:p>
    <w:p>
      <w:pPr>
        <w:spacing w:after="0"/>
        <w:ind w:left="0"/>
        <w:jc w:val="both"/>
      </w:pPr>
      <w:r>
        <w:rPr>
          <w:rFonts w:ascii="Times New Roman"/>
          <w:b w:val="false"/>
          <w:i w:val="false"/>
          <w:color w:val="000000"/>
          <w:sz w:val="28"/>
        </w:rPr>
        <w:t xml:space="preserve">
      Q7 Өз әрекетін қанағаттанарлық дәрежеде орындай алмайтын заттар (мысалы, ластанған қышқылдар, ластанған еріткіштер, пайдаланылған шыңдау тұздары және т.б.). </w:t>
      </w:r>
    </w:p>
    <w:p>
      <w:pPr>
        <w:spacing w:after="0"/>
        <w:ind w:left="0"/>
        <w:jc w:val="both"/>
      </w:pPr>
      <w:r>
        <w:rPr>
          <w:rFonts w:ascii="Times New Roman"/>
          <w:b w:val="false"/>
          <w:i w:val="false"/>
          <w:color w:val="000000"/>
          <w:sz w:val="28"/>
        </w:rPr>
        <w:t xml:space="preserve">
      Q8 Технологиялық үдерістердің қалдықтары (мысалы, шлактар, ашық көк қалдықтар және т.б.). </w:t>
      </w:r>
    </w:p>
    <w:p>
      <w:pPr>
        <w:spacing w:after="0"/>
        <w:ind w:left="0"/>
        <w:jc w:val="both"/>
      </w:pPr>
      <w:r>
        <w:rPr>
          <w:rFonts w:ascii="Times New Roman"/>
          <w:b w:val="false"/>
          <w:i w:val="false"/>
          <w:color w:val="000000"/>
          <w:sz w:val="28"/>
        </w:rPr>
        <w:t xml:space="preserve">
      Q9 Ластануды азайту үдерісінің қалдықтары (мысалы, скрубберлер шламдары, шаң ұстағыштан шығатын шаң, пайдаланылған сүзгілер және т.б.). </w:t>
      </w:r>
    </w:p>
    <w:p>
      <w:pPr>
        <w:spacing w:after="0"/>
        <w:ind w:left="0"/>
        <w:jc w:val="both"/>
      </w:pPr>
      <w:r>
        <w:rPr>
          <w:rFonts w:ascii="Times New Roman"/>
          <w:b w:val="false"/>
          <w:i w:val="false"/>
          <w:color w:val="000000"/>
          <w:sz w:val="28"/>
        </w:rPr>
        <w:t xml:space="preserve">
      Q10 Металл өңдеу/әрлеу үдерісінің қалдықтары (мысалы, токарь жоңқасы, окалина және т.б.). </w:t>
      </w:r>
    </w:p>
    <w:p>
      <w:pPr>
        <w:spacing w:after="0"/>
        <w:ind w:left="0"/>
        <w:jc w:val="both"/>
      </w:pPr>
      <w:r>
        <w:rPr>
          <w:rFonts w:ascii="Times New Roman"/>
          <w:b w:val="false"/>
          <w:i w:val="false"/>
          <w:color w:val="000000"/>
          <w:sz w:val="28"/>
        </w:rPr>
        <w:t xml:space="preserve">
      Q11 Шикізатты қайта өңдеу қалдықтары (мысалы, пайдалы қазбалар өндіру қалдықтары, кондициялық емес мұнай өнімдері және т.б.). </w:t>
      </w:r>
    </w:p>
    <w:p>
      <w:pPr>
        <w:spacing w:after="0"/>
        <w:ind w:left="0"/>
        <w:jc w:val="both"/>
      </w:pPr>
      <w:r>
        <w:rPr>
          <w:rFonts w:ascii="Times New Roman"/>
          <w:b w:val="false"/>
          <w:i w:val="false"/>
          <w:color w:val="000000"/>
          <w:sz w:val="28"/>
        </w:rPr>
        <w:t xml:space="preserve">
      Q12 Араласқан материалдар (мысалы, полихлордифенилмен май және т.б.). </w:t>
      </w:r>
    </w:p>
    <w:p>
      <w:pPr>
        <w:spacing w:after="0"/>
        <w:ind w:left="0"/>
        <w:jc w:val="both"/>
      </w:pPr>
      <w:r>
        <w:rPr>
          <w:rFonts w:ascii="Times New Roman"/>
          <w:b w:val="false"/>
          <w:i w:val="false"/>
          <w:color w:val="000000"/>
          <w:sz w:val="28"/>
        </w:rPr>
        <w:t xml:space="preserve">
      Q13 Пайдалануға заңмен тыйым салынған кез келген материалдар, заттар немесе өнімдер. </w:t>
      </w:r>
    </w:p>
    <w:p>
      <w:pPr>
        <w:spacing w:after="0"/>
        <w:ind w:left="0"/>
        <w:jc w:val="both"/>
      </w:pPr>
      <w:r>
        <w:rPr>
          <w:rFonts w:ascii="Times New Roman"/>
          <w:b w:val="false"/>
          <w:i w:val="false"/>
          <w:color w:val="000000"/>
          <w:sz w:val="28"/>
        </w:rPr>
        <w:t xml:space="preserve">
      Q14 Одан әрі қолданылмайтын өнімдер (мысалы, ауыл шаруашылығы, тұрмыстық, мекеме, сауда шығындылары және т.б.). </w:t>
      </w:r>
    </w:p>
    <w:p>
      <w:pPr>
        <w:spacing w:after="0"/>
        <w:ind w:left="0"/>
        <w:jc w:val="both"/>
      </w:pPr>
      <w:r>
        <w:rPr>
          <w:rFonts w:ascii="Times New Roman"/>
          <w:b w:val="false"/>
          <w:i w:val="false"/>
          <w:color w:val="000000"/>
          <w:sz w:val="28"/>
        </w:rPr>
        <w:t xml:space="preserve">
      Q15 Ластанған жерді сауықтыру жөніндегі іс-шаралар нәтижесінде пайда болған материалдар, заттар немесе өнімдер. </w:t>
      </w:r>
    </w:p>
    <w:p>
      <w:pPr>
        <w:spacing w:after="0"/>
        <w:ind w:left="0"/>
        <w:jc w:val="both"/>
      </w:pPr>
      <w:r>
        <w:rPr>
          <w:rFonts w:ascii="Times New Roman"/>
          <w:b w:val="false"/>
          <w:i w:val="false"/>
          <w:color w:val="000000"/>
          <w:sz w:val="28"/>
        </w:rPr>
        <w:t xml:space="preserve">
      Q16 Өндірушілер қалдық деп жариялайтын және жоғарыда санамаланған санаттарға кірмейтін кез келген материалдар, заттар немесе өнімдер.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Қалдықтар сыныптамасына</w:t>
            </w:r>
            <w:r>
              <w:br/>
            </w:r>
            <w:r>
              <w:rPr>
                <w:rFonts w:ascii="Times New Roman"/>
                <w:b w:val="false"/>
                <w:i w:val="false"/>
                <w:color w:val="000000"/>
                <w:sz w:val="20"/>
              </w:rPr>
              <w:t>3-қосымша</w:t>
            </w:r>
          </w:p>
        </w:tc>
      </w:tr>
    </w:tbl>
    <w:bookmarkStart w:name="z3" w:id="25"/>
    <w:p>
      <w:pPr>
        <w:spacing w:after="0"/>
        <w:ind w:left="0"/>
        <w:jc w:val="both"/>
      </w:pPr>
      <w:r>
        <w:rPr>
          <w:rFonts w:ascii="Times New Roman"/>
          <w:b w:val="false"/>
          <w:i w:val="false"/>
          <w:color w:val="000000"/>
          <w:sz w:val="28"/>
        </w:rPr>
        <w:t xml:space="preserve">
      Қалдықтардың физикалық (фазалық) жай-күйі түрлерінің тізбесі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3"/>
        <w:gridCol w:w="5907"/>
        <w:gridCol w:w="2370"/>
      </w:tblGrid>
      <w:tr>
        <w:trPr>
          <w:trHeight w:val="30" w:hRule="atLeast"/>
        </w:trPr>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Индекс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Физикалық (фазалық) жай-күйі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Қалдықтың түрі </w:t>
            </w:r>
          </w:p>
        </w:tc>
      </w:tr>
      <w:tr>
        <w:trPr>
          <w:trHeight w:val="30" w:hRule="atLeast"/>
        </w:trPr>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 </w:t>
            </w:r>
          </w:p>
          <w:p>
            <w:pPr>
              <w:spacing w:after="20"/>
              <w:ind w:left="20"/>
              <w:jc w:val="both"/>
            </w:pPr>
            <w:r>
              <w:rPr>
                <w:rFonts w:ascii="Times New Roman"/>
                <w:b w:val="false"/>
                <w:i w:val="false"/>
                <w:color w:val="000000"/>
                <w:sz w:val="20"/>
              </w:rPr>
              <w:t xml:space="preserve">
L1 </w:t>
            </w:r>
          </w:p>
          <w:p>
            <w:pPr>
              <w:spacing w:after="20"/>
              <w:ind w:left="20"/>
              <w:jc w:val="both"/>
            </w:pPr>
            <w:r>
              <w:rPr>
                <w:rFonts w:ascii="Times New Roman"/>
                <w:b w:val="false"/>
                <w:i w:val="false"/>
                <w:color w:val="000000"/>
                <w:sz w:val="20"/>
              </w:rPr>
              <w:t xml:space="preserve">
L2 </w:t>
            </w:r>
          </w:p>
          <w:p>
            <w:pPr>
              <w:spacing w:after="20"/>
              <w:ind w:left="20"/>
              <w:jc w:val="both"/>
            </w:pPr>
            <w:r>
              <w:rPr>
                <w:rFonts w:ascii="Times New Roman"/>
                <w:b w:val="false"/>
                <w:i w:val="false"/>
                <w:color w:val="000000"/>
                <w:sz w:val="20"/>
              </w:rPr>
              <w:t xml:space="preserve">
L3 </w:t>
            </w:r>
          </w:p>
          <w:p>
            <w:pPr>
              <w:spacing w:after="20"/>
              <w:ind w:left="20"/>
              <w:jc w:val="both"/>
            </w:pPr>
            <w:r>
              <w:rPr>
                <w:rFonts w:ascii="Times New Roman"/>
                <w:b w:val="false"/>
                <w:i w:val="false"/>
                <w:color w:val="000000"/>
                <w:sz w:val="20"/>
              </w:rPr>
              <w:t xml:space="preserve">
L4 </w:t>
            </w:r>
          </w:p>
          <w:p>
            <w:pPr>
              <w:spacing w:after="20"/>
              <w:ind w:left="20"/>
              <w:jc w:val="both"/>
            </w:pPr>
            <w:r>
              <w:rPr>
                <w:rFonts w:ascii="Times New Roman"/>
                <w:b w:val="false"/>
                <w:i w:val="false"/>
                <w:color w:val="000000"/>
                <w:sz w:val="20"/>
              </w:rPr>
              <w:t xml:space="preserve">
L5 </w:t>
            </w:r>
          </w:p>
          <w:p>
            <w:pPr>
              <w:spacing w:after="20"/>
              <w:ind w:left="20"/>
              <w:jc w:val="both"/>
            </w:pPr>
            <w:r>
              <w:rPr>
                <w:rFonts w:ascii="Times New Roman"/>
                <w:b w:val="false"/>
                <w:i w:val="false"/>
                <w:color w:val="000000"/>
                <w:sz w:val="20"/>
              </w:rPr>
              <w:t xml:space="preserve">
L6 </w:t>
            </w:r>
          </w:p>
          <w:p>
            <w:pPr>
              <w:spacing w:after="20"/>
              <w:ind w:left="20"/>
              <w:jc w:val="both"/>
            </w:pPr>
            <w:r>
              <w:rPr>
                <w:rFonts w:ascii="Times New Roman"/>
                <w:b w:val="false"/>
                <w:i w:val="false"/>
                <w:color w:val="000000"/>
                <w:sz w:val="20"/>
              </w:rPr>
              <w:t xml:space="preserve">
L7 </w:t>
            </w:r>
          </w:p>
          <w:p>
            <w:pPr>
              <w:spacing w:after="20"/>
              <w:ind w:left="20"/>
              <w:jc w:val="both"/>
            </w:pPr>
            <w:r>
              <w:rPr>
                <w:rFonts w:ascii="Times New Roman"/>
                <w:b w:val="false"/>
                <w:i w:val="false"/>
                <w:color w:val="000000"/>
                <w:sz w:val="20"/>
              </w:rPr>
              <w:t xml:space="preserve">
L8 </w:t>
            </w:r>
          </w:p>
          <w:p>
            <w:pPr>
              <w:spacing w:after="20"/>
              <w:ind w:left="20"/>
              <w:jc w:val="both"/>
            </w:pPr>
            <w:r>
              <w:rPr>
                <w:rFonts w:ascii="Times New Roman"/>
                <w:b w:val="false"/>
                <w:i w:val="false"/>
                <w:color w:val="000000"/>
                <w:sz w:val="20"/>
              </w:rPr>
              <w:t xml:space="preserve">
S </w:t>
            </w:r>
          </w:p>
          <w:p>
            <w:pPr>
              <w:spacing w:after="20"/>
              <w:ind w:left="20"/>
              <w:jc w:val="both"/>
            </w:pPr>
            <w:r>
              <w:rPr>
                <w:rFonts w:ascii="Times New Roman"/>
                <w:b w:val="false"/>
                <w:i w:val="false"/>
                <w:color w:val="000000"/>
                <w:sz w:val="20"/>
              </w:rPr>
              <w:t xml:space="preserve">
S1 </w:t>
            </w:r>
          </w:p>
          <w:p>
            <w:pPr>
              <w:spacing w:after="20"/>
              <w:ind w:left="20"/>
              <w:jc w:val="both"/>
            </w:pPr>
            <w:r>
              <w:rPr>
                <w:rFonts w:ascii="Times New Roman"/>
                <w:b w:val="false"/>
                <w:i w:val="false"/>
                <w:color w:val="000000"/>
                <w:sz w:val="20"/>
              </w:rPr>
              <w:t xml:space="preserve">
S2 </w:t>
            </w:r>
          </w:p>
          <w:p>
            <w:pPr>
              <w:spacing w:after="20"/>
              <w:ind w:left="20"/>
              <w:jc w:val="both"/>
            </w:pPr>
            <w:r>
              <w:rPr>
                <w:rFonts w:ascii="Times New Roman"/>
                <w:b w:val="false"/>
                <w:i w:val="false"/>
                <w:color w:val="000000"/>
                <w:sz w:val="20"/>
              </w:rPr>
              <w:t xml:space="preserve">
S3 </w:t>
            </w:r>
          </w:p>
          <w:p>
            <w:pPr>
              <w:spacing w:after="20"/>
              <w:ind w:left="20"/>
              <w:jc w:val="both"/>
            </w:pPr>
            <w:r>
              <w:rPr>
                <w:rFonts w:ascii="Times New Roman"/>
                <w:b w:val="false"/>
                <w:i w:val="false"/>
                <w:color w:val="000000"/>
                <w:sz w:val="20"/>
              </w:rPr>
              <w:t xml:space="preserve">
S4 </w:t>
            </w:r>
          </w:p>
          <w:p>
            <w:pPr>
              <w:spacing w:after="20"/>
              <w:ind w:left="20"/>
              <w:jc w:val="both"/>
            </w:pPr>
            <w:r>
              <w:rPr>
                <w:rFonts w:ascii="Times New Roman"/>
                <w:b w:val="false"/>
                <w:i w:val="false"/>
                <w:color w:val="000000"/>
                <w:sz w:val="20"/>
              </w:rPr>
              <w:t xml:space="preserve">
S5 </w:t>
            </w:r>
          </w:p>
          <w:p>
            <w:pPr>
              <w:spacing w:after="20"/>
              <w:ind w:left="20"/>
              <w:jc w:val="both"/>
            </w:pPr>
            <w:r>
              <w:rPr>
                <w:rFonts w:ascii="Times New Roman"/>
                <w:b w:val="false"/>
                <w:i w:val="false"/>
                <w:color w:val="000000"/>
                <w:sz w:val="20"/>
              </w:rPr>
              <w:t xml:space="preserve">
S6 </w:t>
            </w:r>
          </w:p>
          <w:p>
            <w:pPr>
              <w:spacing w:after="20"/>
              <w:ind w:left="20"/>
              <w:jc w:val="both"/>
            </w:pPr>
            <w:r>
              <w:rPr>
                <w:rFonts w:ascii="Times New Roman"/>
                <w:b w:val="false"/>
                <w:i w:val="false"/>
                <w:color w:val="000000"/>
                <w:sz w:val="20"/>
              </w:rPr>
              <w:t xml:space="preserve">
S7 </w:t>
            </w:r>
          </w:p>
          <w:p>
            <w:pPr>
              <w:spacing w:after="20"/>
              <w:ind w:left="20"/>
              <w:jc w:val="both"/>
            </w:pPr>
            <w:r>
              <w:rPr>
                <w:rFonts w:ascii="Times New Roman"/>
                <w:b w:val="false"/>
                <w:i w:val="false"/>
                <w:color w:val="000000"/>
                <w:sz w:val="20"/>
              </w:rPr>
              <w:t xml:space="preserve">
S8 </w:t>
            </w:r>
          </w:p>
          <w:p>
            <w:pPr>
              <w:spacing w:after="20"/>
              <w:ind w:left="20"/>
              <w:jc w:val="both"/>
            </w:pPr>
            <w:r>
              <w:rPr>
                <w:rFonts w:ascii="Times New Roman"/>
                <w:b w:val="false"/>
                <w:i w:val="false"/>
                <w:color w:val="000000"/>
                <w:sz w:val="20"/>
              </w:rPr>
              <w:t xml:space="preserve">
S9 </w:t>
            </w:r>
          </w:p>
          <w:p>
            <w:pPr>
              <w:spacing w:after="20"/>
              <w:ind w:left="20"/>
              <w:jc w:val="both"/>
            </w:pPr>
            <w:r>
              <w:rPr>
                <w:rFonts w:ascii="Times New Roman"/>
                <w:b w:val="false"/>
                <w:i w:val="false"/>
                <w:color w:val="000000"/>
                <w:sz w:val="20"/>
              </w:rPr>
              <w:t xml:space="preserve">
S10 </w:t>
            </w:r>
          </w:p>
          <w:p>
            <w:pPr>
              <w:spacing w:after="20"/>
              <w:ind w:left="20"/>
              <w:jc w:val="both"/>
            </w:pPr>
            <w:r>
              <w:rPr>
                <w:rFonts w:ascii="Times New Roman"/>
                <w:b w:val="false"/>
                <w:i w:val="false"/>
                <w:color w:val="000000"/>
                <w:sz w:val="20"/>
              </w:rPr>
              <w:t xml:space="preserve">
S11 </w:t>
            </w:r>
          </w:p>
          <w:p>
            <w:pPr>
              <w:spacing w:after="20"/>
              <w:ind w:left="20"/>
              <w:jc w:val="both"/>
            </w:pPr>
            <w:r>
              <w:rPr>
                <w:rFonts w:ascii="Times New Roman"/>
                <w:b w:val="false"/>
                <w:i w:val="false"/>
                <w:color w:val="000000"/>
                <w:sz w:val="20"/>
              </w:rPr>
              <w:t xml:space="preserve">
S12 </w:t>
            </w:r>
          </w:p>
          <w:p>
            <w:pPr>
              <w:spacing w:after="20"/>
              <w:ind w:left="20"/>
              <w:jc w:val="both"/>
            </w:pPr>
            <w:r>
              <w:rPr>
                <w:rFonts w:ascii="Times New Roman"/>
                <w:b w:val="false"/>
                <w:i w:val="false"/>
                <w:color w:val="000000"/>
                <w:sz w:val="20"/>
              </w:rPr>
              <w:t xml:space="preserve">
S13 </w:t>
            </w:r>
          </w:p>
          <w:p>
            <w:pPr>
              <w:spacing w:after="20"/>
              <w:ind w:left="20"/>
              <w:jc w:val="both"/>
            </w:pPr>
            <w:r>
              <w:rPr>
                <w:rFonts w:ascii="Times New Roman"/>
                <w:b w:val="false"/>
                <w:i w:val="false"/>
                <w:color w:val="000000"/>
                <w:sz w:val="20"/>
              </w:rPr>
              <w:t xml:space="preserve">
S14 </w:t>
            </w:r>
          </w:p>
          <w:p>
            <w:pPr>
              <w:spacing w:after="20"/>
              <w:ind w:left="20"/>
              <w:jc w:val="both"/>
            </w:pPr>
            <w:r>
              <w:rPr>
                <w:rFonts w:ascii="Times New Roman"/>
                <w:b w:val="false"/>
                <w:i w:val="false"/>
                <w:color w:val="000000"/>
                <w:sz w:val="20"/>
              </w:rPr>
              <w:t xml:space="preserve">
S15 </w:t>
            </w:r>
          </w:p>
          <w:p>
            <w:pPr>
              <w:spacing w:after="20"/>
              <w:ind w:left="20"/>
              <w:jc w:val="both"/>
            </w:pPr>
            <w:r>
              <w:rPr>
                <w:rFonts w:ascii="Times New Roman"/>
                <w:b w:val="false"/>
                <w:i w:val="false"/>
                <w:color w:val="000000"/>
                <w:sz w:val="20"/>
              </w:rPr>
              <w:t xml:space="preserve">
S16 </w:t>
            </w:r>
          </w:p>
          <w:p>
            <w:pPr>
              <w:spacing w:after="20"/>
              <w:ind w:left="20"/>
              <w:jc w:val="both"/>
            </w:pPr>
            <w:r>
              <w:rPr>
                <w:rFonts w:ascii="Times New Roman"/>
                <w:b w:val="false"/>
                <w:i w:val="false"/>
                <w:color w:val="000000"/>
                <w:sz w:val="20"/>
              </w:rPr>
              <w:t xml:space="preserve">
S17 </w:t>
            </w:r>
          </w:p>
          <w:p>
            <w:pPr>
              <w:spacing w:after="20"/>
              <w:ind w:left="20"/>
              <w:jc w:val="both"/>
            </w:pPr>
            <w:r>
              <w:rPr>
                <w:rFonts w:ascii="Times New Roman"/>
                <w:b w:val="false"/>
                <w:i w:val="false"/>
                <w:color w:val="000000"/>
                <w:sz w:val="20"/>
              </w:rPr>
              <w:t xml:space="preserve">
S18 </w:t>
            </w:r>
          </w:p>
          <w:p>
            <w:pPr>
              <w:spacing w:after="20"/>
              <w:ind w:left="20"/>
              <w:jc w:val="both"/>
            </w:pPr>
            <w:r>
              <w:rPr>
                <w:rFonts w:ascii="Times New Roman"/>
                <w:b w:val="false"/>
                <w:i w:val="false"/>
                <w:color w:val="000000"/>
                <w:sz w:val="20"/>
              </w:rPr>
              <w:t xml:space="preserve">
S19 </w:t>
            </w:r>
          </w:p>
          <w:p>
            <w:pPr>
              <w:spacing w:after="20"/>
              <w:ind w:left="20"/>
              <w:jc w:val="both"/>
            </w:pPr>
            <w:r>
              <w:rPr>
                <w:rFonts w:ascii="Times New Roman"/>
                <w:b w:val="false"/>
                <w:i w:val="false"/>
                <w:color w:val="000000"/>
                <w:sz w:val="20"/>
              </w:rPr>
              <w:t xml:space="preserve">
S20 </w:t>
            </w:r>
          </w:p>
          <w:p>
            <w:pPr>
              <w:spacing w:after="20"/>
              <w:ind w:left="20"/>
              <w:jc w:val="both"/>
            </w:pPr>
            <w:r>
              <w:rPr>
                <w:rFonts w:ascii="Times New Roman"/>
                <w:b w:val="false"/>
                <w:i w:val="false"/>
                <w:color w:val="000000"/>
                <w:sz w:val="20"/>
              </w:rPr>
              <w:t xml:space="preserve">
S21 </w:t>
            </w:r>
          </w:p>
          <w:p>
            <w:pPr>
              <w:spacing w:after="20"/>
              <w:ind w:left="20"/>
              <w:jc w:val="both"/>
            </w:pPr>
            <w:r>
              <w:rPr>
                <w:rFonts w:ascii="Times New Roman"/>
                <w:b w:val="false"/>
                <w:i w:val="false"/>
                <w:color w:val="000000"/>
                <w:sz w:val="20"/>
              </w:rPr>
              <w:t xml:space="preserve">
Р1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Р2 </w:t>
            </w:r>
          </w:p>
          <w:p>
            <w:pPr>
              <w:spacing w:after="20"/>
              <w:ind w:left="20"/>
              <w:jc w:val="both"/>
            </w:pPr>
            <w:r>
              <w:rPr>
                <w:rFonts w:ascii="Times New Roman"/>
                <w:b w:val="false"/>
                <w:i w:val="false"/>
                <w:color w:val="000000"/>
                <w:sz w:val="20"/>
              </w:rPr>
              <w:t xml:space="preserve">
Р3 </w:t>
            </w:r>
          </w:p>
          <w:p>
            <w:pPr>
              <w:spacing w:after="20"/>
              <w:ind w:left="20"/>
              <w:jc w:val="both"/>
            </w:pPr>
            <w:r>
              <w:rPr>
                <w:rFonts w:ascii="Times New Roman"/>
                <w:b w:val="false"/>
                <w:i w:val="false"/>
                <w:color w:val="000000"/>
                <w:sz w:val="20"/>
              </w:rPr>
              <w:t xml:space="preserve">
Р4 </w:t>
            </w:r>
          </w:p>
          <w:p>
            <w:pPr>
              <w:spacing w:after="20"/>
              <w:ind w:left="20"/>
              <w:jc w:val="both"/>
            </w:pPr>
            <w:r>
              <w:rPr>
                <w:rFonts w:ascii="Times New Roman"/>
                <w:b w:val="false"/>
                <w:i w:val="false"/>
                <w:color w:val="000000"/>
                <w:sz w:val="20"/>
              </w:rPr>
              <w:t xml:space="preserve">
Р5 </w:t>
            </w:r>
          </w:p>
          <w:p>
            <w:pPr>
              <w:spacing w:after="20"/>
              <w:ind w:left="20"/>
              <w:jc w:val="both"/>
            </w:pPr>
            <w:r>
              <w:rPr>
                <w:rFonts w:ascii="Times New Roman"/>
                <w:b w:val="false"/>
                <w:i w:val="false"/>
                <w:color w:val="000000"/>
                <w:sz w:val="20"/>
              </w:rPr>
              <w:t xml:space="preserve">
Р6 </w:t>
            </w:r>
          </w:p>
          <w:p>
            <w:pPr>
              <w:spacing w:after="20"/>
              <w:ind w:left="20"/>
              <w:jc w:val="both"/>
            </w:pPr>
            <w:r>
              <w:rPr>
                <w:rFonts w:ascii="Times New Roman"/>
                <w:b w:val="false"/>
                <w:i w:val="false"/>
                <w:color w:val="000000"/>
                <w:sz w:val="20"/>
              </w:rPr>
              <w:t xml:space="preserve">
G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G1 </w:t>
            </w:r>
          </w:p>
          <w:p>
            <w:pPr>
              <w:spacing w:after="20"/>
              <w:ind w:left="20"/>
              <w:jc w:val="both"/>
            </w:pPr>
            <w:r>
              <w:rPr>
                <w:rFonts w:ascii="Times New Roman"/>
                <w:b w:val="false"/>
                <w:i w:val="false"/>
                <w:color w:val="000000"/>
                <w:sz w:val="20"/>
              </w:rPr>
              <w:t xml:space="preserve">
G2 </w:t>
            </w:r>
          </w:p>
          <w:p>
            <w:pPr>
              <w:spacing w:after="20"/>
              <w:ind w:left="20"/>
              <w:jc w:val="both"/>
            </w:pPr>
            <w:r>
              <w:rPr>
                <w:rFonts w:ascii="Times New Roman"/>
                <w:b w:val="false"/>
                <w:i w:val="false"/>
                <w:color w:val="000000"/>
                <w:sz w:val="20"/>
              </w:rPr>
              <w:t xml:space="preserve">
G3 </w:t>
            </w:r>
          </w:p>
          <w:p>
            <w:pPr>
              <w:spacing w:after="20"/>
              <w:ind w:left="20"/>
              <w:jc w:val="both"/>
            </w:pPr>
            <w:r>
              <w:rPr>
                <w:rFonts w:ascii="Times New Roman"/>
                <w:b w:val="false"/>
                <w:i w:val="false"/>
                <w:color w:val="000000"/>
                <w:sz w:val="20"/>
              </w:rPr>
              <w:t xml:space="preserve">
М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M1 </w:t>
            </w:r>
          </w:p>
          <w:p>
            <w:pPr>
              <w:spacing w:after="20"/>
              <w:ind w:left="20"/>
              <w:jc w:val="both"/>
            </w:pPr>
            <w:r>
              <w:rPr>
                <w:rFonts w:ascii="Times New Roman"/>
                <w:b w:val="false"/>
                <w:i w:val="false"/>
                <w:color w:val="000000"/>
                <w:sz w:val="20"/>
              </w:rPr>
              <w:t xml:space="preserve">
М2 </w:t>
            </w:r>
          </w:p>
          <w:p>
            <w:pPr>
              <w:spacing w:after="20"/>
              <w:ind w:left="20"/>
              <w:jc w:val="both"/>
            </w:pPr>
            <w:r>
              <w:rPr>
                <w:rFonts w:ascii="Times New Roman"/>
                <w:b w:val="false"/>
                <w:i w:val="false"/>
                <w:color w:val="000000"/>
                <w:sz w:val="20"/>
              </w:rPr>
              <w:t xml:space="preserve">
М3 </w:t>
            </w:r>
          </w:p>
          <w:p>
            <w:pPr>
              <w:spacing w:after="20"/>
              <w:ind w:left="20"/>
              <w:jc w:val="both"/>
            </w:pPr>
            <w:r>
              <w:rPr>
                <w:rFonts w:ascii="Times New Roman"/>
                <w:b w:val="false"/>
                <w:i w:val="false"/>
                <w:color w:val="000000"/>
                <w:sz w:val="20"/>
              </w:rPr>
              <w:t xml:space="preserve">
М4 </w:t>
            </w:r>
          </w:p>
          <w:p>
            <w:pPr>
              <w:spacing w:after="20"/>
              <w:ind w:left="20"/>
              <w:jc w:val="both"/>
            </w:pPr>
            <w:r>
              <w:rPr>
                <w:rFonts w:ascii="Times New Roman"/>
                <w:b w:val="false"/>
                <w:i w:val="false"/>
                <w:color w:val="000000"/>
                <w:sz w:val="20"/>
              </w:rPr>
              <w:t xml:space="preserve">
М5 </w:t>
            </w:r>
          </w:p>
          <w:p>
            <w:pPr>
              <w:spacing w:after="20"/>
              <w:ind w:left="20"/>
              <w:jc w:val="both"/>
            </w:pPr>
            <w:r>
              <w:rPr>
                <w:rFonts w:ascii="Times New Roman"/>
                <w:b w:val="false"/>
                <w:i w:val="false"/>
                <w:color w:val="000000"/>
                <w:sz w:val="20"/>
              </w:rPr>
              <w:t xml:space="preserve">
М6 </w:t>
            </w:r>
          </w:p>
          <w:p>
            <w:pPr>
              <w:spacing w:after="20"/>
              <w:ind w:left="20"/>
              <w:jc w:val="both"/>
            </w:pPr>
            <w:r>
              <w:rPr>
                <w:rFonts w:ascii="Times New Roman"/>
                <w:b w:val="false"/>
                <w:i w:val="false"/>
                <w:color w:val="000000"/>
                <w:sz w:val="20"/>
              </w:rPr>
              <w:t xml:space="preserve">
М7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күйі (L)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Қатты күйі (S)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Паста тектес жай-күй (Р)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Газ тектес жай-күй (G)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Қоспалық жай-күй (М)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Ерітінді </w:t>
            </w:r>
          </w:p>
          <w:p>
            <w:pPr>
              <w:spacing w:after="20"/>
              <w:ind w:left="20"/>
              <w:jc w:val="both"/>
            </w:pPr>
            <w:r>
              <w:rPr>
                <w:rFonts w:ascii="Times New Roman"/>
                <w:b w:val="false"/>
                <w:i w:val="false"/>
                <w:color w:val="000000"/>
                <w:sz w:val="20"/>
              </w:rPr>
              <w:t xml:space="preserve">
Гудрон </w:t>
            </w:r>
          </w:p>
          <w:p>
            <w:pPr>
              <w:spacing w:after="20"/>
              <w:ind w:left="20"/>
              <w:jc w:val="both"/>
            </w:pPr>
            <w:r>
              <w:rPr>
                <w:rFonts w:ascii="Times New Roman"/>
                <w:b w:val="false"/>
                <w:i w:val="false"/>
                <w:color w:val="000000"/>
                <w:sz w:val="20"/>
              </w:rPr>
              <w:t xml:space="preserve">
Экстракт </w:t>
            </w:r>
          </w:p>
          <w:p>
            <w:pPr>
              <w:spacing w:after="20"/>
              <w:ind w:left="20"/>
              <w:jc w:val="both"/>
            </w:pPr>
            <w:r>
              <w:rPr>
                <w:rFonts w:ascii="Times New Roman"/>
                <w:b w:val="false"/>
                <w:i w:val="false"/>
                <w:color w:val="000000"/>
                <w:sz w:val="20"/>
              </w:rPr>
              <w:t xml:space="preserve">
Пек </w:t>
            </w:r>
          </w:p>
          <w:p>
            <w:pPr>
              <w:spacing w:after="20"/>
              <w:ind w:left="20"/>
              <w:jc w:val="both"/>
            </w:pPr>
            <w:r>
              <w:rPr>
                <w:rFonts w:ascii="Times New Roman"/>
                <w:b w:val="false"/>
                <w:i w:val="false"/>
                <w:color w:val="000000"/>
                <w:sz w:val="20"/>
              </w:rPr>
              <w:t xml:space="preserve">
Жуу сұйықтығы </w:t>
            </w:r>
          </w:p>
          <w:p>
            <w:pPr>
              <w:spacing w:after="20"/>
              <w:ind w:left="20"/>
              <w:jc w:val="both"/>
            </w:pPr>
            <w:r>
              <w:rPr>
                <w:rFonts w:ascii="Times New Roman"/>
                <w:b w:val="false"/>
                <w:i w:val="false"/>
                <w:color w:val="000000"/>
                <w:sz w:val="20"/>
              </w:rPr>
              <w:t xml:space="preserve">
Өнеркәсіп ағыны </w:t>
            </w:r>
          </w:p>
          <w:p>
            <w:pPr>
              <w:spacing w:after="20"/>
              <w:ind w:left="20"/>
              <w:jc w:val="both"/>
            </w:pPr>
            <w:r>
              <w:rPr>
                <w:rFonts w:ascii="Times New Roman"/>
                <w:b w:val="false"/>
                <w:i w:val="false"/>
                <w:color w:val="000000"/>
                <w:sz w:val="20"/>
              </w:rPr>
              <w:t xml:space="preserve">
Дефекат </w:t>
            </w:r>
          </w:p>
          <w:p>
            <w:pPr>
              <w:spacing w:after="20"/>
              <w:ind w:left="20"/>
              <w:jc w:val="both"/>
            </w:pPr>
            <w:r>
              <w:rPr>
                <w:rFonts w:ascii="Times New Roman"/>
                <w:b w:val="false"/>
                <w:i w:val="false"/>
                <w:color w:val="000000"/>
                <w:sz w:val="20"/>
              </w:rPr>
              <w:t xml:space="preserve">
Ашық көк қалдық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Агломерат </w:t>
            </w:r>
          </w:p>
          <w:p>
            <w:pPr>
              <w:spacing w:after="20"/>
              <w:ind w:left="20"/>
              <w:jc w:val="both"/>
            </w:pPr>
            <w:r>
              <w:rPr>
                <w:rFonts w:ascii="Times New Roman"/>
                <w:b w:val="false"/>
                <w:i w:val="false"/>
                <w:color w:val="000000"/>
                <w:sz w:val="20"/>
              </w:rPr>
              <w:t xml:space="preserve">
Гранулят </w:t>
            </w:r>
          </w:p>
          <w:p>
            <w:pPr>
              <w:spacing w:after="20"/>
              <w:ind w:left="20"/>
              <w:jc w:val="both"/>
            </w:pPr>
            <w:r>
              <w:rPr>
                <w:rFonts w:ascii="Times New Roman"/>
                <w:b w:val="false"/>
                <w:i w:val="false"/>
                <w:color w:val="000000"/>
                <w:sz w:val="20"/>
              </w:rPr>
              <w:t xml:space="preserve">
Күл </w:t>
            </w:r>
          </w:p>
          <w:p>
            <w:pPr>
              <w:spacing w:after="20"/>
              <w:ind w:left="20"/>
              <w:jc w:val="both"/>
            </w:pPr>
            <w:r>
              <w:rPr>
                <w:rFonts w:ascii="Times New Roman"/>
                <w:b w:val="false"/>
                <w:i w:val="false"/>
                <w:color w:val="000000"/>
                <w:sz w:val="20"/>
              </w:rPr>
              <w:t xml:space="preserve">
Кокс </w:t>
            </w:r>
          </w:p>
          <w:p>
            <w:pPr>
              <w:spacing w:after="20"/>
              <w:ind w:left="20"/>
              <w:jc w:val="both"/>
            </w:pPr>
            <w:r>
              <w:rPr>
                <w:rFonts w:ascii="Times New Roman"/>
                <w:b w:val="false"/>
                <w:i w:val="false"/>
                <w:color w:val="000000"/>
                <w:sz w:val="20"/>
              </w:rPr>
              <w:t xml:space="preserve">
Шлак </w:t>
            </w:r>
          </w:p>
          <w:p>
            <w:pPr>
              <w:spacing w:after="20"/>
              <w:ind w:left="20"/>
              <w:jc w:val="both"/>
            </w:pPr>
            <w:r>
              <w:rPr>
                <w:rFonts w:ascii="Times New Roman"/>
                <w:b w:val="false"/>
                <w:i w:val="false"/>
                <w:color w:val="000000"/>
                <w:sz w:val="20"/>
              </w:rPr>
              <w:t xml:space="preserve">
Қиратынды </w:t>
            </w:r>
          </w:p>
          <w:p>
            <w:pPr>
              <w:spacing w:after="20"/>
              <w:ind w:left="20"/>
              <w:jc w:val="both"/>
            </w:pPr>
            <w:r>
              <w:rPr>
                <w:rFonts w:ascii="Times New Roman"/>
                <w:b w:val="false"/>
                <w:i w:val="false"/>
                <w:color w:val="000000"/>
                <w:sz w:val="20"/>
              </w:rPr>
              <w:t xml:space="preserve">
Скрап </w:t>
            </w:r>
          </w:p>
          <w:p>
            <w:pPr>
              <w:spacing w:after="20"/>
              <w:ind w:left="20"/>
              <w:jc w:val="both"/>
            </w:pPr>
            <w:r>
              <w:rPr>
                <w:rFonts w:ascii="Times New Roman"/>
                <w:b w:val="false"/>
                <w:i w:val="false"/>
                <w:color w:val="000000"/>
                <w:sz w:val="20"/>
              </w:rPr>
              <w:t xml:space="preserve">
Құйрық </w:t>
            </w:r>
          </w:p>
          <w:p>
            <w:pPr>
              <w:spacing w:after="20"/>
              <w:ind w:left="20"/>
              <w:jc w:val="both"/>
            </w:pPr>
            <w:r>
              <w:rPr>
                <w:rFonts w:ascii="Times New Roman"/>
                <w:b w:val="false"/>
                <w:i w:val="false"/>
                <w:color w:val="000000"/>
                <w:sz w:val="20"/>
              </w:rPr>
              <w:t xml:space="preserve">
Қабыршақ </w:t>
            </w:r>
          </w:p>
          <w:p>
            <w:pPr>
              <w:spacing w:after="20"/>
              <w:ind w:left="20"/>
              <w:jc w:val="both"/>
            </w:pPr>
            <w:r>
              <w:rPr>
                <w:rFonts w:ascii="Times New Roman"/>
                <w:b w:val="false"/>
                <w:i w:val="false"/>
                <w:color w:val="000000"/>
                <w:sz w:val="20"/>
              </w:rPr>
              <w:t xml:space="preserve">
Жоңқа </w:t>
            </w:r>
          </w:p>
          <w:p>
            <w:pPr>
              <w:spacing w:after="20"/>
              <w:ind w:left="20"/>
              <w:jc w:val="both"/>
            </w:pPr>
            <w:r>
              <w:rPr>
                <w:rFonts w:ascii="Times New Roman"/>
                <w:b w:val="false"/>
                <w:i w:val="false"/>
                <w:color w:val="000000"/>
                <w:sz w:val="20"/>
              </w:rPr>
              <w:t xml:space="preserve">
Кесінді </w:t>
            </w:r>
          </w:p>
          <w:p>
            <w:pPr>
              <w:spacing w:after="20"/>
              <w:ind w:left="20"/>
              <w:jc w:val="both"/>
            </w:pPr>
            <w:r>
              <w:rPr>
                <w:rFonts w:ascii="Times New Roman"/>
                <w:b w:val="false"/>
                <w:i w:val="false"/>
                <w:color w:val="000000"/>
                <w:sz w:val="20"/>
              </w:rPr>
              <w:t xml:space="preserve">
Шағылған </w:t>
            </w:r>
          </w:p>
          <w:p>
            <w:pPr>
              <w:spacing w:after="20"/>
              <w:ind w:left="20"/>
              <w:jc w:val="both"/>
            </w:pPr>
            <w:r>
              <w:rPr>
                <w:rFonts w:ascii="Times New Roman"/>
                <w:b w:val="false"/>
                <w:i w:val="false"/>
                <w:color w:val="000000"/>
                <w:sz w:val="20"/>
              </w:rPr>
              <w:t xml:space="preserve">
Сынық </w:t>
            </w:r>
          </w:p>
          <w:p>
            <w:pPr>
              <w:spacing w:after="20"/>
              <w:ind w:left="20"/>
              <w:jc w:val="both"/>
            </w:pPr>
            <w:r>
              <w:rPr>
                <w:rFonts w:ascii="Times New Roman"/>
                <w:b w:val="false"/>
                <w:i w:val="false"/>
                <w:color w:val="000000"/>
                <w:sz w:val="20"/>
              </w:rPr>
              <w:t xml:space="preserve">
Шаң </w:t>
            </w:r>
          </w:p>
          <w:p>
            <w:pPr>
              <w:spacing w:after="20"/>
              <w:ind w:left="20"/>
              <w:jc w:val="both"/>
            </w:pPr>
            <w:r>
              <w:rPr>
                <w:rFonts w:ascii="Times New Roman"/>
                <w:b w:val="false"/>
                <w:i w:val="false"/>
                <w:color w:val="000000"/>
                <w:sz w:val="20"/>
              </w:rPr>
              <w:t xml:space="preserve">
Ұнтақ </w:t>
            </w:r>
          </w:p>
          <w:p>
            <w:pPr>
              <w:spacing w:after="20"/>
              <w:ind w:left="20"/>
              <w:jc w:val="both"/>
            </w:pPr>
            <w:r>
              <w:rPr>
                <w:rFonts w:ascii="Times New Roman"/>
                <w:b w:val="false"/>
                <w:i w:val="false"/>
                <w:color w:val="000000"/>
                <w:sz w:val="20"/>
              </w:rPr>
              <w:t xml:space="preserve">
Құйма </w:t>
            </w:r>
          </w:p>
          <w:p>
            <w:pPr>
              <w:spacing w:after="20"/>
              <w:ind w:left="20"/>
              <w:jc w:val="both"/>
            </w:pPr>
            <w:r>
              <w:rPr>
                <w:rFonts w:ascii="Times New Roman"/>
                <w:b w:val="false"/>
                <w:i w:val="false"/>
                <w:color w:val="000000"/>
                <w:sz w:val="20"/>
              </w:rPr>
              <w:t xml:space="preserve">
Кесектер </w:t>
            </w:r>
          </w:p>
          <w:p>
            <w:pPr>
              <w:spacing w:after="20"/>
              <w:ind w:left="20"/>
              <w:jc w:val="both"/>
            </w:pPr>
            <w:r>
              <w:rPr>
                <w:rFonts w:ascii="Times New Roman"/>
                <w:b w:val="false"/>
                <w:i w:val="false"/>
                <w:color w:val="000000"/>
                <w:sz w:val="20"/>
              </w:rPr>
              <w:t xml:space="preserve">
Түйірлер </w:t>
            </w:r>
          </w:p>
          <w:p>
            <w:pPr>
              <w:spacing w:after="20"/>
              <w:ind w:left="20"/>
              <w:jc w:val="both"/>
            </w:pPr>
            <w:r>
              <w:rPr>
                <w:rFonts w:ascii="Times New Roman"/>
                <w:b w:val="false"/>
                <w:i w:val="false"/>
                <w:color w:val="000000"/>
                <w:sz w:val="20"/>
              </w:rPr>
              <w:t xml:space="preserve">
Коагулят </w:t>
            </w:r>
          </w:p>
          <w:p>
            <w:pPr>
              <w:spacing w:after="20"/>
              <w:ind w:left="20"/>
              <w:jc w:val="both"/>
            </w:pPr>
            <w:r>
              <w:rPr>
                <w:rFonts w:ascii="Times New Roman"/>
                <w:b w:val="false"/>
                <w:i w:val="false"/>
                <w:color w:val="000000"/>
                <w:sz w:val="20"/>
              </w:rPr>
              <w:t xml:space="preserve">
Гель </w:t>
            </w:r>
          </w:p>
          <w:p>
            <w:pPr>
              <w:spacing w:after="20"/>
              <w:ind w:left="20"/>
              <w:jc w:val="both"/>
            </w:pPr>
            <w:r>
              <w:rPr>
                <w:rFonts w:ascii="Times New Roman"/>
                <w:b w:val="false"/>
                <w:i w:val="false"/>
                <w:color w:val="000000"/>
                <w:sz w:val="20"/>
              </w:rPr>
              <w:t xml:space="preserve">
Елек </w:t>
            </w:r>
          </w:p>
          <w:p>
            <w:pPr>
              <w:spacing w:after="20"/>
              <w:ind w:left="20"/>
              <w:jc w:val="both"/>
            </w:pPr>
            <w:r>
              <w:rPr>
                <w:rFonts w:ascii="Times New Roman"/>
                <w:b w:val="false"/>
                <w:i w:val="false"/>
                <w:color w:val="000000"/>
                <w:sz w:val="20"/>
              </w:rPr>
              <w:t xml:space="preserve">
Шлам </w:t>
            </w:r>
          </w:p>
          <w:p>
            <w:pPr>
              <w:spacing w:after="20"/>
              <w:ind w:left="20"/>
              <w:jc w:val="both"/>
            </w:pPr>
            <w:r>
              <w:rPr>
                <w:rFonts w:ascii="Times New Roman"/>
                <w:b w:val="false"/>
                <w:i w:val="false"/>
                <w:color w:val="000000"/>
                <w:sz w:val="20"/>
              </w:rPr>
              <w:t xml:space="preserve">
Паста </w:t>
            </w:r>
          </w:p>
          <w:p>
            <w:pPr>
              <w:spacing w:after="20"/>
              <w:ind w:left="20"/>
              <w:jc w:val="both"/>
            </w:pPr>
            <w:r>
              <w:rPr>
                <w:rFonts w:ascii="Times New Roman"/>
                <w:b w:val="false"/>
                <w:i w:val="false"/>
                <w:color w:val="000000"/>
                <w:sz w:val="20"/>
              </w:rPr>
              <w:t xml:space="preserve">
Ірің </w:t>
            </w:r>
          </w:p>
          <w:p>
            <w:pPr>
              <w:spacing w:after="20"/>
              <w:ind w:left="20"/>
              <w:jc w:val="both"/>
            </w:pPr>
            <w:r>
              <w:rPr>
                <w:rFonts w:ascii="Times New Roman"/>
                <w:b w:val="false"/>
                <w:i w:val="false"/>
                <w:color w:val="000000"/>
                <w:sz w:val="20"/>
              </w:rPr>
              <w:t xml:space="preserve">
Көң </w:t>
            </w:r>
          </w:p>
          <w:p>
            <w:pPr>
              <w:spacing w:after="20"/>
              <w:ind w:left="20"/>
              <w:jc w:val="both"/>
            </w:pPr>
            <w:r>
              <w:rPr>
                <w:rFonts w:ascii="Times New Roman"/>
                <w:b w:val="false"/>
                <w:i w:val="false"/>
                <w:color w:val="000000"/>
                <w:sz w:val="20"/>
              </w:rPr>
              <w:t xml:space="preserve">
Тұнба </w:t>
            </w:r>
          </w:p>
          <w:p>
            <w:pPr>
              <w:spacing w:after="20"/>
              <w:ind w:left="20"/>
              <w:jc w:val="both"/>
            </w:pPr>
            <w:r>
              <w:rPr>
                <w:rFonts w:ascii="Times New Roman"/>
                <w:b w:val="false"/>
                <w:i w:val="false"/>
                <w:color w:val="000000"/>
                <w:sz w:val="20"/>
              </w:rPr>
              <w:t xml:space="preserve">
Балауыздау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Газ </w:t>
            </w:r>
          </w:p>
          <w:p>
            <w:pPr>
              <w:spacing w:after="20"/>
              <w:ind w:left="20"/>
              <w:jc w:val="both"/>
            </w:pPr>
            <w:r>
              <w:rPr>
                <w:rFonts w:ascii="Times New Roman"/>
                <w:b w:val="false"/>
                <w:i w:val="false"/>
                <w:color w:val="000000"/>
                <w:sz w:val="20"/>
              </w:rPr>
              <w:t xml:space="preserve">
Газдар қоспасы </w:t>
            </w:r>
          </w:p>
          <w:p>
            <w:pPr>
              <w:spacing w:after="20"/>
              <w:ind w:left="20"/>
              <w:jc w:val="both"/>
            </w:pPr>
            <w:r>
              <w:rPr>
                <w:rFonts w:ascii="Times New Roman"/>
                <w:b w:val="false"/>
                <w:i w:val="false"/>
                <w:color w:val="000000"/>
                <w:sz w:val="20"/>
              </w:rPr>
              <w:t xml:space="preserve">
Су буы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Пульпа </w:t>
            </w:r>
          </w:p>
          <w:p>
            <w:pPr>
              <w:spacing w:after="20"/>
              <w:ind w:left="20"/>
              <w:jc w:val="both"/>
            </w:pPr>
            <w:r>
              <w:rPr>
                <w:rFonts w:ascii="Times New Roman"/>
                <w:b w:val="false"/>
                <w:i w:val="false"/>
                <w:color w:val="000000"/>
                <w:sz w:val="20"/>
              </w:rPr>
              <w:t xml:space="preserve">
Аэрозоль </w:t>
            </w:r>
          </w:p>
          <w:p>
            <w:pPr>
              <w:spacing w:after="20"/>
              <w:ind w:left="20"/>
              <w:jc w:val="both"/>
            </w:pPr>
            <w:r>
              <w:rPr>
                <w:rFonts w:ascii="Times New Roman"/>
                <w:b w:val="false"/>
                <w:i w:val="false"/>
                <w:color w:val="000000"/>
                <w:sz w:val="20"/>
              </w:rPr>
              <w:t xml:space="preserve">
Суспензия </w:t>
            </w:r>
          </w:p>
          <w:p>
            <w:pPr>
              <w:spacing w:after="20"/>
              <w:ind w:left="20"/>
              <w:jc w:val="both"/>
            </w:pPr>
            <w:r>
              <w:rPr>
                <w:rFonts w:ascii="Times New Roman"/>
                <w:b w:val="false"/>
                <w:i w:val="false"/>
                <w:color w:val="000000"/>
                <w:sz w:val="20"/>
              </w:rPr>
              <w:t xml:space="preserve">
Гидрозоль </w:t>
            </w:r>
          </w:p>
          <w:p>
            <w:pPr>
              <w:spacing w:after="20"/>
              <w:ind w:left="20"/>
              <w:jc w:val="both"/>
            </w:pPr>
            <w:r>
              <w:rPr>
                <w:rFonts w:ascii="Times New Roman"/>
                <w:b w:val="false"/>
                <w:i w:val="false"/>
                <w:color w:val="000000"/>
                <w:sz w:val="20"/>
              </w:rPr>
              <w:t xml:space="preserve">
Түтін </w:t>
            </w:r>
          </w:p>
          <w:p>
            <w:pPr>
              <w:spacing w:after="20"/>
              <w:ind w:left="20"/>
              <w:jc w:val="both"/>
            </w:pPr>
            <w:r>
              <w:rPr>
                <w:rFonts w:ascii="Times New Roman"/>
                <w:b w:val="false"/>
                <w:i w:val="false"/>
                <w:color w:val="000000"/>
                <w:sz w:val="20"/>
              </w:rPr>
              <w:t xml:space="preserve">
Шихта </w:t>
            </w:r>
          </w:p>
          <w:p>
            <w:pPr>
              <w:spacing w:after="20"/>
              <w:ind w:left="20"/>
              <w:jc w:val="both"/>
            </w:pPr>
            <w:r>
              <w:rPr>
                <w:rFonts w:ascii="Times New Roman"/>
                <w:b w:val="false"/>
                <w:i w:val="false"/>
                <w:color w:val="000000"/>
                <w:sz w:val="20"/>
              </w:rPr>
              <w:t xml:space="preserve">
Бөлінбеген жабдық пен құрылғы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Қалдықтар сыныптамасына</w:t>
            </w:r>
            <w:r>
              <w:br/>
            </w:r>
            <w:r>
              <w:rPr>
                <w:rFonts w:ascii="Times New Roman"/>
                <w:b w:val="false"/>
                <w:i w:val="false"/>
                <w:color w:val="000000"/>
                <w:sz w:val="20"/>
              </w:rPr>
              <w:t>4-қосымша</w:t>
            </w:r>
          </w:p>
        </w:tc>
      </w:tr>
    </w:tbl>
    <w:bookmarkStart w:name="z4" w:id="26"/>
    <w:p>
      <w:pPr>
        <w:spacing w:after="0"/>
        <w:ind w:left="0"/>
        <w:jc w:val="both"/>
      </w:pPr>
      <w:r>
        <w:rPr>
          <w:rFonts w:ascii="Times New Roman"/>
          <w:b w:val="false"/>
          <w:i w:val="false"/>
          <w:color w:val="000000"/>
          <w:sz w:val="28"/>
        </w:rPr>
        <w:t xml:space="preserve">
      Қауіпті құрама қалдықтар түрлерінің </w:t>
      </w:r>
    </w:p>
    <w:bookmarkEnd w:id="26"/>
    <w:p>
      <w:pPr>
        <w:spacing w:after="0"/>
        <w:ind w:left="0"/>
        <w:jc w:val="both"/>
      </w:pPr>
      <w:r>
        <w:rPr>
          <w:rFonts w:ascii="Times New Roman"/>
          <w:b w:val="false"/>
          <w:i w:val="false"/>
          <w:color w:val="000000"/>
          <w:sz w:val="28"/>
        </w:rPr>
        <w:t xml:space="preserve">
      жалпылама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5"/>
        <w:gridCol w:w="9655"/>
      </w:tblGrid>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Индекс </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Құрамдастың атауы </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С01 </w:t>
            </w:r>
          </w:p>
          <w:p>
            <w:pPr>
              <w:spacing w:after="20"/>
              <w:ind w:left="20"/>
              <w:jc w:val="both"/>
            </w:pPr>
            <w:r>
              <w:rPr>
                <w:rFonts w:ascii="Times New Roman"/>
                <w:b w:val="false"/>
                <w:i w:val="false"/>
                <w:color w:val="000000"/>
                <w:sz w:val="20"/>
              </w:rPr>
              <w:t xml:space="preserve">
С02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С03 </w:t>
            </w:r>
          </w:p>
          <w:p>
            <w:pPr>
              <w:spacing w:after="20"/>
              <w:ind w:left="20"/>
              <w:jc w:val="both"/>
            </w:pPr>
            <w:r>
              <w:rPr>
                <w:rFonts w:ascii="Times New Roman"/>
                <w:b w:val="false"/>
                <w:i w:val="false"/>
                <w:color w:val="000000"/>
                <w:sz w:val="20"/>
              </w:rPr>
              <w:t xml:space="preserve">
С04 </w:t>
            </w:r>
          </w:p>
          <w:p>
            <w:pPr>
              <w:spacing w:after="20"/>
              <w:ind w:left="20"/>
              <w:jc w:val="both"/>
            </w:pPr>
            <w:r>
              <w:rPr>
                <w:rFonts w:ascii="Times New Roman"/>
                <w:b w:val="false"/>
                <w:i w:val="false"/>
                <w:color w:val="000000"/>
                <w:sz w:val="20"/>
              </w:rPr>
              <w:t xml:space="preserve">
С05 </w:t>
            </w:r>
          </w:p>
          <w:p>
            <w:pPr>
              <w:spacing w:after="20"/>
              <w:ind w:left="20"/>
              <w:jc w:val="both"/>
            </w:pPr>
            <w:r>
              <w:rPr>
                <w:rFonts w:ascii="Times New Roman"/>
                <w:b w:val="false"/>
                <w:i w:val="false"/>
                <w:color w:val="000000"/>
                <w:sz w:val="20"/>
              </w:rPr>
              <w:t xml:space="preserve">
С06 </w:t>
            </w:r>
          </w:p>
          <w:p>
            <w:pPr>
              <w:spacing w:after="20"/>
              <w:ind w:left="20"/>
              <w:jc w:val="both"/>
            </w:pPr>
            <w:r>
              <w:rPr>
                <w:rFonts w:ascii="Times New Roman"/>
                <w:b w:val="false"/>
                <w:i w:val="false"/>
                <w:color w:val="000000"/>
                <w:sz w:val="20"/>
              </w:rPr>
              <w:t xml:space="preserve">
С07 </w:t>
            </w:r>
          </w:p>
          <w:p>
            <w:pPr>
              <w:spacing w:after="20"/>
              <w:ind w:left="20"/>
              <w:jc w:val="both"/>
            </w:pPr>
            <w:r>
              <w:rPr>
                <w:rFonts w:ascii="Times New Roman"/>
                <w:b w:val="false"/>
                <w:i w:val="false"/>
                <w:color w:val="000000"/>
                <w:sz w:val="20"/>
              </w:rPr>
              <w:t xml:space="preserve">
С08 </w:t>
            </w:r>
          </w:p>
          <w:p>
            <w:pPr>
              <w:spacing w:after="20"/>
              <w:ind w:left="20"/>
              <w:jc w:val="both"/>
            </w:pPr>
            <w:r>
              <w:rPr>
                <w:rFonts w:ascii="Times New Roman"/>
                <w:b w:val="false"/>
                <w:i w:val="false"/>
                <w:color w:val="000000"/>
                <w:sz w:val="20"/>
              </w:rPr>
              <w:t xml:space="preserve">
С09 </w:t>
            </w:r>
          </w:p>
          <w:p>
            <w:pPr>
              <w:spacing w:after="20"/>
              <w:ind w:left="20"/>
              <w:jc w:val="both"/>
            </w:pPr>
            <w:r>
              <w:rPr>
                <w:rFonts w:ascii="Times New Roman"/>
                <w:b w:val="false"/>
                <w:i w:val="false"/>
                <w:color w:val="000000"/>
                <w:sz w:val="20"/>
              </w:rPr>
              <w:t xml:space="preserve">
С10 </w:t>
            </w:r>
          </w:p>
          <w:p>
            <w:pPr>
              <w:spacing w:after="20"/>
              <w:ind w:left="20"/>
              <w:jc w:val="both"/>
            </w:pPr>
            <w:r>
              <w:rPr>
                <w:rFonts w:ascii="Times New Roman"/>
                <w:b w:val="false"/>
                <w:i w:val="false"/>
                <w:color w:val="000000"/>
                <w:sz w:val="20"/>
              </w:rPr>
              <w:t xml:space="preserve">
С11 </w:t>
            </w:r>
          </w:p>
          <w:p>
            <w:pPr>
              <w:spacing w:after="20"/>
              <w:ind w:left="20"/>
              <w:jc w:val="both"/>
            </w:pPr>
            <w:r>
              <w:rPr>
                <w:rFonts w:ascii="Times New Roman"/>
                <w:b w:val="false"/>
                <w:i w:val="false"/>
                <w:color w:val="000000"/>
                <w:sz w:val="20"/>
              </w:rPr>
              <w:t xml:space="preserve">
С12 </w:t>
            </w:r>
          </w:p>
          <w:p>
            <w:pPr>
              <w:spacing w:after="20"/>
              <w:ind w:left="20"/>
              <w:jc w:val="both"/>
            </w:pPr>
            <w:r>
              <w:rPr>
                <w:rFonts w:ascii="Times New Roman"/>
                <w:b w:val="false"/>
                <w:i w:val="false"/>
                <w:color w:val="000000"/>
                <w:sz w:val="20"/>
              </w:rPr>
              <w:t xml:space="preserve">
С13 </w:t>
            </w:r>
          </w:p>
          <w:p>
            <w:pPr>
              <w:spacing w:after="20"/>
              <w:ind w:left="20"/>
              <w:jc w:val="both"/>
            </w:pPr>
            <w:r>
              <w:rPr>
                <w:rFonts w:ascii="Times New Roman"/>
                <w:b w:val="false"/>
                <w:i w:val="false"/>
                <w:color w:val="000000"/>
                <w:sz w:val="20"/>
              </w:rPr>
              <w:t xml:space="preserve">
С14 </w:t>
            </w:r>
          </w:p>
          <w:p>
            <w:pPr>
              <w:spacing w:after="20"/>
              <w:ind w:left="20"/>
              <w:jc w:val="both"/>
            </w:pPr>
            <w:r>
              <w:rPr>
                <w:rFonts w:ascii="Times New Roman"/>
                <w:b w:val="false"/>
                <w:i w:val="false"/>
                <w:color w:val="000000"/>
                <w:sz w:val="20"/>
              </w:rPr>
              <w:t xml:space="preserve">
С15 </w:t>
            </w:r>
          </w:p>
          <w:p>
            <w:pPr>
              <w:spacing w:after="20"/>
              <w:ind w:left="20"/>
              <w:jc w:val="both"/>
            </w:pPr>
            <w:r>
              <w:rPr>
                <w:rFonts w:ascii="Times New Roman"/>
                <w:b w:val="false"/>
                <w:i w:val="false"/>
                <w:color w:val="000000"/>
                <w:sz w:val="20"/>
              </w:rPr>
              <w:t xml:space="preserve">
С16 </w:t>
            </w:r>
          </w:p>
          <w:p>
            <w:pPr>
              <w:spacing w:after="20"/>
              <w:ind w:left="20"/>
              <w:jc w:val="both"/>
            </w:pPr>
            <w:r>
              <w:rPr>
                <w:rFonts w:ascii="Times New Roman"/>
                <w:b w:val="false"/>
                <w:i w:val="false"/>
                <w:color w:val="000000"/>
                <w:sz w:val="20"/>
              </w:rPr>
              <w:t xml:space="preserve">
С17 </w:t>
            </w:r>
          </w:p>
          <w:p>
            <w:pPr>
              <w:spacing w:after="20"/>
              <w:ind w:left="20"/>
              <w:jc w:val="both"/>
            </w:pPr>
            <w:r>
              <w:rPr>
                <w:rFonts w:ascii="Times New Roman"/>
                <w:b w:val="false"/>
                <w:i w:val="false"/>
                <w:color w:val="000000"/>
                <w:sz w:val="20"/>
              </w:rPr>
              <w:t xml:space="preserve">
С18 </w:t>
            </w:r>
          </w:p>
          <w:p>
            <w:pPr>
              <w:spacing w:after="20"/>
              <w:ind w:left="20"/>
              <w:jc w:val="both"/>
            </w:pPr>
            <w:r>
              <w:rPr>
                <w:rFonts w:ascii="Times New Roman"/>
                <w:b w:val="false"/>
                <w:i w:val="false"/>
                <w:color w:val="000000"/>
                <w:sz w:val="20"/>
              </w:rPr>
              <w:t xml:space="preserve">
С19 </w:t>
            </w:r>
          </w:p>
          <w:p>
            <w:pPr>
              <w:spacing w:after="20"/>
              <w:ind w:left="20"/>
              <w:jc w:val="both"/>
            </w:pPr>
            <w:r>
              <w:rPr>
                <w:rFonts w:ascii="Times New Roman"/>
                <w:b w:val="false"/>
                <w:i w:val="false"/>
                <w:color w:val="000000"/>
                <w:sz w:val="20"/>
              </w:rPr>
              <w:t xml:space="preserve">
С20 </w:t>
            </w:r>
          </w:p>
          <w:p>
            <w:pPr>
              <w:spacing w:after="20"/>
              <w:ind w:left="20"/>
              <w:jc w:val="both"/>
            </w:pPr>
            <w:r>
              <w:rPr>
                <w:rFonts w:ascii="Times New Roman"/>
                <w:b w:val="false"/>
                <w:i w:val="false"/>
                <w:color w:val="000000"/>
                <w:sz w:val="20"/>
              </w:rPr>
              <w:t xml:space="preserve">
С21 </w:t>
            </w:r>
          </w:p>
          <w:p>
            <w:pPr>
              <w:spacing w:after="20"/>
              <w:ind w:left="20"/>
              <w:jc w:val="both"/>
            </w:pPr>
            <w:r>
              <w:rPr>
                <w:rFonts w:ascii="Times New Roman"/>
                <w:b w:val="false"/>
                <w:i w:val="false"/>
                <w:color w:val="000000"/>
                <w:sz w:val="20"/>
              </w:rPr>
              <w:t xml:space="preserve">
С22 </w:t>
            </w:r>
          </w:p>
          <w:p>
            <w:pPr>
              <w:spacing w:after="20"/>
              <w:ind w:left="20"/>
              <w:jc w:val="both"/>
            </w:pPr>
            <w:r>
              <w:rPr>
                <w:rFonts w:ascii="Times New Roman"/>
                <w:b w:val="false"/>
                <w:i w:val="false"/>
                <w:color w:val="000000"/>
                <w:sz w:val="20"/>
              </w:rPr>
              <w:t xml:space="preserve">
С23 </w:t>
            </w:r>
          </w:p>
          <w:p>
            <w:pPr>
              <w:spacing w:after="20"/>
              <w:ind w:left="20"/>
              <w:jc w:val="both"/>
            </w:pPr>
            <w:r>
              <w:rPr>
                <w:rFonts w:ascii="Times New Roman"/>
                <w:b w:val="false"/>
                <w:i w:val="false"/>
                <w:color w:val="000000"/>
                <w:sz w:val="20"/>
              </w:rPr>
              <w:t xml:space="preserve">
С24 </w:t>
            </w:r>
          </w:p>
          <w:p>
            <w:pPr>
              <w:spacing w:after="20"/>
              <w:ind w:left="20"/>
              <w:jc w:val="both"/>
            </w:pPr>
            <w:r>
              <w:rPr>
                <w:rFonts w:ascii="Times New Roman"/>
                <w:b w:val="false"/>
                <w:i w:val="false"/>
                <w:color w:val="000000"/>
                <w:sz w:val="20"/>
              </w:rPr>
              <w:t xml:space="preserve">
С25 </w:t>
            </w:r>
          </w:p>
          <w:p>
            <w:pPr>
              <w:spacing w:after="20"/>
              <w:ind w:left="20"/>
              <w:jc w:val="both"/>
            </w:pPr>
            <w:r>
              <w:rPr>
                <w:rFonts w:ascii="Times New Roman"/>
                <w:b w:val="false"/>
                <w:i w:val="false"/>
                <w:color w:val="000000"/>
                <w:sz w:val="20"/>
              </w:rPr>
              <w:t xml:space="preserve">
С26 </w:t>
            </w:r>
          </w:p>
          <w:p>
            <w:pPr>
              <w:spacing w:after="20"/>
              <w:ind w:left="20"/>
              <w:jc w:val="both"/>
            </w:pPr>
            <w:r>
              <w:rPr>
                <w:rFonts w:ascii="Times New Roman"/>
                <w:b w:val="false"/>
                <w:i w:val="false"/>
                <w:color w:val="000000"/>
                <w:sz w:val="20"/>
              </w:rPr>
              <w:t xml:space="preserve">
С27 </w:t>
            </w:r>
          </w:p>
          <w:p>
            <w:pPr>
              <w:spacing w:after="20"/>
              <w:ind w:left="20"/>
              <w:jc w:val="both"/>
            </w:pPr>
            <w:r>
              <w:rPr>
                <w:rFonts w:ascii="Times New Roman"/>
                <w:b w:val="false"/>
                <w:i w:val="false"/>
                <w:color w:val="000000"/>
                <w:sz w:val="20"/>
              </w:rPr>
              <w:t xml:space="preserve">
С28 </w:t>
            </w:r>
          </w:p>
          <w:p>
            <w:pPr>
              <w:spacing w:after="20"/>
              <w:ind w:left="20"/>
              <w:jc w:val="both"/>
            </w:pPr>
            <w:r>
              <w:rPr>
                <w:rFonts w:ascii="Times New Roman"/>
                <w:b w:val="false"/>
                <w:i w:val="false"/>
                <w:color w:val="000000"/>
                <w:sz w:val="20"/>
              </w:rPr>
              <w:t xml:space="preserve">
С29 </w:t>
            </w:r>
          </w:p>
          <w:p>
            <w:pPr>
              <w:spacing w:after="20"/>
              <w:ind w:left="20"/>
              <w:jc w:val="both"/>
            </w:pPr>
            <w:r>
              <w:rPr>
                <w:rFonts w:ascii="Times New Roman"/>
                <w:b w:val="false"/>
                <w:i w:val="false"/>
                <w:color w:val="000000"/>
                <w:sz w:val="20"/>
              </w:rPr>
              <w:t xml:space="preserve">
С30 </w:t>
            </w:r>
          </w:p>
          <w:p>
            <w:pPr>
              <w:spacing w:after="20"/>
              <w:ind w:left="20"/>
              <w:jc w:val="both"/>
            </w:pPr>
            <w:r>
              <w:rPr>
                <w:rFonts w:ascii="Times New Roman"/>
                <w:b w:val="false"/>
                <w:i w:val="false"/>
                <w:color w:val="000000"/>
                <w:sz w:val="20"/>
              </w:rPr>
              <w:t xml:space="preserve">
С31 </w:t>
            </w:r>
          </w:p>
          <w:p>
            <w:pPr>
              <w:spacing w:after="20"/>
              <w:ind w:left="20"/>
              <w:jc w:val="both"/>
            </w:pPr>
            <w:r>
              <w:rPr>
                <w:rFonts w:ascii="Times New Roman"/>
                <w:b w:val="false"/>
                <w:i w:val="false"/>
                <w:color w:val="000000"/>
                <w:sz w:val="20"/>
              </w:rPr>
              <w:t xml:space="preserve">
С32 </w:t>
            </w:r>
          </w:p>
          <w:p>
            <w:pPr>
              <w:spacing w:after="20"/>
              <w:ind w:left="20"/>
              <w:jc w:val="both"/>
            </w:pPr>
            <w:r>
              <w:rPr>
                <w:rFonts w:ascii="Times New Roman"/>
                <w:b w:val="false"/>
                <w:i w:val="false"/>
                <w:color w:val="000000"/>
                <w:sz w:val="20"/>
              </w:rPr>
              <w:t xml:space="preserve">
С33 </w:t>
            </w:r>
          </w:p>
          <w:p>
            <w:pPr>
              <w:spacing w:after="20"/>
              <w:ind w:left="20"/>
              <w:jc w:val="both"/>
            </w:pPr>
            <w:r>
              <w:rPr>
                <w:rFonts w:ascii="Times New Roman"/>
                <w:b w:val="false"/>
                <w:i w:val="false"/>
                <w:color w:val="000000"/>
                <w:sz w:val="20"/>
              </w:rPr>
              <w:t xml:space="preserve">
С34 </w:t>
            </w:r>
          </w:p>
          <w:p>
            <w:pPr>
              <w:spacing w:after="20"/>
              <w:ind w:left="20"/>
              <w:jc w:val="both"/>
            </w:pPr>
            <w:r>
              <w:rPr>
                <w:rFonts w:ascii="Times New Roman"/>
                <w:b w:val="false"/>
                <w:i w:val="false"/>
                <w:color w:val="000000"/>
                <w:sz w:val="20"/>
              </w:rPr>
              <w:t xml:space="preserve">
С35 </w:t>
            </w:r>
          </w:p>
          <w:p>
            <w:pPr>
              <w:spacing w:after="20"/>
              <w:ind w:left="20"/>
              <w:jc w:val="both"/>
            </w:pPr>
            <w:r>
              <w:rPr>
                <w:rFonts w:ascii="Times New Roman"/>
                <w:b w:val="false"/>
                <w:i w:val="false"/>
                <w:color w:val="000000"/>
                <w:sz w:val="20"/>
              </w:rPr>
              <w:t xml:space="preserve">
С36 </w:t>
            </w:r>
          </w:p>
          <w:p>
            <w:pPr>
              <w:spacing w:after="20"/>
              <w:ind w:left="20"/>
              <w:jc w:val="both"/>
            </w:pPr>
            <w:r>
              <w:rPr>
                <w:rFonts w:ascii="Times New Roman"/>
                <w:b w:val="false"/>
                <w:i w:val="false"/>
                <w:color w:val="000000"/>
                <w:sz w:val="20"/>
              </w:rPr>
              <w:t xml:space="preserve">
С37 </w:t>
            </w:r>
          </w:p>
          <w:p>
            <w:pPr>
              <w:spacing w:after="20"/>
              <w:ind w:left="20"/>
              <w:jc w:val="both"/>
            </w:pPr>
            <w:r>
              <w:rPr>
                <w:rFonts w:ascii="Times New Roman"/>
                <w:b w:val="false"/>
                <w:i w:val="false"/>
                <w:color w:val="000000"/>
                <w:sz w:val="20"/>
              </w:rPr>
              <w:t xml:space="preserve">
С38 </w:t>
            </w:r>
          </w:p>
          <w:p>
            <w:pPr>
              <w:spacing w:after="20"/>
              <w:ind w:left="20"/>
              <w:jc w:val="both"/>
            </w:pPr>
            <w:r>
              <w:rPr>
                <w:rFonts w:ascii="Times New Roman"/>
                <w:b w:val="false"/>
                <w:i w:val="false"/>
                <w:color w:val="000000"/>
                <w:sz w:val="20"/>
              </w:rPr>
              <w:t xml:space="preserve">
С39 </w:t>
            </w:r>
          </w:p>
          <w:p>
            <w:pPr>
              <w:spacing w:after="20"/>
              <w:ind w:left="20"/>
              <w:jc w:val="both"/>
            </w:pPr>
            <w:r>
              <w:rPr>
                <w:rFonts w:ascii="Times New Roman"/>
                <w:b w:val="false"/>
                <w:i w:val="false"/>
                <w:color w:val="000000"/>
                <w:sz w:val="20"/>
              </w:rPr>
              <w:t xml:space="preserve">
С40 </w:t>
            </w:r>
          </w:p>
          <w:p>
            <w:pPr>
              <w:spacing w:after="20"/>
              <w:ind w:left="20"/>
              <w:jc w:val="both"/>
            </w:pPr>
            <w:r>
              <w:rPr>
                <w:rFonts w:ascii="Times New Roman"/>
                <w:b w:val="false"/>
                <w:i w:val="false"/>
                <w:color w:val="000000"/>
                <w:sz w:val="20"/>
              </w:rPr>
              <w:t xml:space="preserve">
С41 </w:t>
            </w:r>
          </w:p>
          <w:p>
            <w:pPr>
              <w:spacing w:after="20"/>
              <w:ind w:left="20"/>
              <w:jc w:val="both"/>
            </w:pPr>
            <w:r>
              <w:rPr>
                <w:rFonts w:ascii="Times New Roman"/>
                <w:b w:val="false"/>
                <w:i w:val="false"/>
                <w:color w:val="000000"/>
                <w:sz w:val="20"/>
              </w:rPr>
              <w:t xml:space="preserve">
С42 </w:t>
            </w:r>
          </w:p>
          <w:p>
            <w:pPr>
              <w:spacing w:after="20"/>
              <w:ind w:left="20"/>
              <w:jc w:val="both"/>
            </w:pPr>
            <w:r>
              <w:rPr>
                <w:rFonts w:ascii="Times New Roman"/>
                <w:b w:val="false"/>
                <w:i w:val="false"/>
                <w:color w:val="000000"/>
                <w:sz w:val="20"/>
              </w:rPr>
              <w:t xml:space="preserve">
С43 </w:t>
            </w:r>
          </w:p>
          <w:p>
            <w:pPr>
              <w:spacing w:after="20"/>
              <w:ind w:left="20"/>
              <w:jc w:val="both"/>
            </w:pPr>
            <w:r>
              <w:rPr>
                <w:rFonts w:ascii="Times New Roman"/>
                <w:b w:val="false"/>
                <w:i w:val="false"/>
                <w:color w:val="000000"/>
                <w:sz w:val="20"/>
              </w:rPr>
              <w:t xml:space="preserve">
С44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С45 </w:t>
            </w:r>
          </w:p>
          <w:p>
            <w:pPr>
              <w:spacing w:after="20"/>
              <w:ind w:left="20"/>
              <w:jc w:val="both"/>
            </w:pPr>
            <w:r>
              <w:rPr>
                <w:rFonts w:ascii="Times New Roman"/>
                <w:b w:val="false"/>
                <w:i w:val="false"/>
                <w:color w:val="000000"/>
                <w:sz w:val="20"/>
              </w:rPr>
              <w:t xml:space="preserve">
С46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С47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С48 </w:t>
            </w:r>
          </w:p>
          <w:p>
            <w:pPr>
              <w:spacing w:after="20"/>
              <w:ind w:left="20"/>
              <w:jc w:val="both"/>
            </w:pPr>
            <w:r>
              <w:rPr>
                <w:rFonts w:ascii="Times New Roman"/>
                <w:b w:val="false"/>
                <w:i w:val="false"/>
                <w:color w:val="000000"/>
                <w:sz w:val="20"/>
              </w:rPr>
              <w:t xml:space="preserve">
С49 </w:t>
            </w:r>
          </w:p>
          <w:p>
            <w:pPr>
              <w:spacing w:after="20"/>
              <w:ind w:left="20"/>
              <w:jc w:val="both"/>
            </w:pPr>
            <w:r>
              <w:rPr>
                <w:rFonts w:ascii="Times New Roman"/>
                <w:b w:val="false"/>
                <w:i w:val="false"/>
                <w:color w:val="000000"/>
                <w:sz w:val="20"/>
              </w:rPr>
              <w:t xml:space="preserve">
С50 </w:t>
            </w:r>
          </w:p>
          <w:p>
            <w:pPr>
              <w:spacing w:after="20"/>
              <w:ind w:left="20"/>
              <w:jc w:val="both"/>
            </w:pPr>
            <w:r>
              <w:rPr>
                <w:rFonts w:ascii="Times New Roman"/>
                <w:b w:val="false"/>
                <w:i w:val="false"/>
                <w:color w:val="000000"/>
                <w:sz w:val="20"/>
              </w:rPr>
              <w:t xml:space="preserve">
С51 </w:t>
            </w:r>
          </w:p>
          <w:p>
            <w:pPr>
              <w:spacing w:after="20"/>
              <w:ind w:left="20"/>
              <w:jc w:val="both"/>
            </w:pPr>
            <w:r>
              <w:rPr>
                <w:rFonts w:ascii="Times New Roman"/>
                <w:b w:val="false"/>
                <w:i w:val="false"/>
                <w:color w:val="000000"/>
                <w:sz w:val="20"/>
              </w:rPr>
              <w:t xml:space="preserve">
С52 </w:t>
            </w:r>
          </w:p>
          <w:p>
            <w:pPr>
              <w:spacing w:after="20"/>
              <w:ind w:left="20"/>
              <w:jc w:val="both"/>
            </w:pPr>
            <w:r>
              <w:rPr>
                <w:rFonts w:ascii="Times New Roman"/>
                <w:b w:val="false"/>
                <w:i w:val="false"/>
                <w:color w:val="000000"/>
                <w:sz w:val="20"/>
              </w:rPr>
              <w:t xml:space="preserve">
С53 </w:t>
            </w:r>
          </w:p>
          <w:p>
            <w:pPr>
              <w:spacing w:after="20"/>
              <w:ind w:left="20"/>
              <w:jc w:val="both"/>
            </w:pPr>
            <w:r>
              <w:rPr>
                <w:rFonts w:ascii="Times New Roman"/>
                <w:b w:val="false"/>
                <w:i w:val="false"/>
                <w:color w:val="000000"/>
                <w:sz w:val="20"/>
              </w:rPr>
              <w:t xml:space="preserve">
С54 </w:t>
            </w:r>
          </w:p>
          <w:p>
            <w:pPr>
              <w:spacing w:after="20"/>
              <w:ind w:left="20"/>
              <w:jc w:val="both"/>
            </w:pPr>
            <w:r>
              <w:rPr>
                <w:rFonts w:ascii="Times New Roman"/>
                <w:b w:val="false"/>
                <w:i w:val="false"/>
                <w:color w:val="000000"/>
                <w:sz w:val="20"/>
              </w:rPr>
              <w:t xml:space="preserve">
С55 </w:t>
            </w:r>
          </w:p>
          <w:p>
            <w:pPr>
              <w:spacing w:after="20"/>
              <w:ind w:left="20"/>
              <w:jc w:val="both"/>
            </w:pPr>
            <w:r>
              <w:rPr>
                <w:rFonts w:ascii="Times New Roman"/>
                <w:b w:val="false"/>
                <w:i w:val="false"/>
                <w:color w:val="000000"/>
                <w:sz w:val="20"/>
              </w:rPr>
              <w:t xml:space="preserve">
С56 </w:t>
            </w:r>
          </w:p>
          <w:p>
            <w:pPr>
              <w:spacing w:after="20"/>
              <w:ind w:left="20"/>
              <w:jc w:val="both"/>
            </w:pPr>
            <w:r>
              <w:rPr>
                <w:rFonts w:ascii="Times New Roman"/>
                <w:b w:val="false"/>
                <w:i w:val="false"/>
                <w:color w:val="000000"/>
                <w:sz w:val="20"/>
              </w:rPr>
              <w:t xml:space="preserve">
С57 </w:t>
            </w:r>
          </w:p>
          <w:p>
            <w:pPr>
              <w:spacing w:after="20"/>
              <w:ind w:left="20"/>
              <w:jc w:val="both"/>
            </w:pPr>
            <w:r>
              <w:rPr>
                <w:rFonts w:ascii="Times New Roman"/>
                <w:b w:val="false"/>
                <w:i w:val="false"/>
                <w:color w:val="000000"/>
                <w:sz w:val="20"/>
              </w:rPr>
              <w:t xml:space="preserve">
С58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С59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С60 </w:t>
            </w:r>
          </w:p>
          <w:p>
            <w:pPr>
              <w:spacing w:after="20"/>
              <w:ind w:left="20"/>
              <w:jc w:val="both"/>
            </w:pPr>
            <w:r>
              <w:rPr>
                <w:rFonts w:ascii="Times New Roman"/>
                <w:b w:val="false"/>
                <w:i w:val="false"/>
                <w:color w:val="000000"/>
                <w:sz w:val="20"/>
              </w:rPr>
              <w:t xml:space="preserve">
С61 </w:t>
            </w:r>
          </w:p>
          <w:p>
            <w:pPr>
              <w:spacing w:after="20"/>
              <w:ind w:left="20"/>
              <w:jc w:val="both"/>
            </w:pPr>
            <w:r>
              <w:rPr>
                <w:rFonts w:ascii="Times New Roman"/>
                <w:b w:val="false"/>
                <w:i w:val="false"/>
                <w:color w:val="000000"/>
                <w:sz w:val="20"/>
              </w:rPr>
              <w:t xml:space="preserve">
С62 </w:t>
            </w:r>
          </w:p>
          <w:p>
            <w:pPr>
              <w:spacing w:after="20"/>
              <w:ind w:left="20"/>
              <w:jc w:val="both"/>
            </w:pPr>
            <w:r>
              <w:rPr>
                <w:rFonts w:ascii="Times New Roman"/>
                <w:b w:val="false"/>
                <w:i w:val="false"/>
                <w:color w:val="000000"/>
                <w:sz w:val="20"/>
              </w:rPr>
              <w:t xml:space="preserve">
С63 </w:t>
            </w:r>
          </w:p>
          <w:p>
            <w:pPr>
              <w:spacing w:after="20"/>
              <w:ind w:left="20"/>
              <w:jc w:val="both"/>
            </w:pPr>
            <w:r>
              <w:rPr>
                <w:rFonts w:ascii="Times New Roman"/>
                <w:b w:val="false"/>
                <w:i w:val="false"/>
                <w:color w:val="000000"/>
                <w:sz w:val="20"/>
              </w:rPr>
              <w:t xml:space="preserve">
С64 </w:t>
            </w:r>
          </w:p>
          <w:p>
            <w:pPr>
              <w:spacing w:after="20"/>
              <w:ind w:left="20"/>
              <w:jc w:val="both"/>
            </w:pPr>
            <w:r>
              <w:rPr>
                <w:rFonts w:ascii="Times New Roman"/>
                <w:b w:val="false"/>
                <w:i w:val="false"/>
                <w:color w:val="000000"/>
                <w:sz w:val="20"/>
              </w:rPr>
              <w:t xml:space="preserve">
С65 </w:t>
            </w:r>
          </w:p>
          <w:p>
            <w:pPr>
              <w:spacing w:after="20"/>
              <w:ind w:left="20"/>
              <w:jc w:val="both"/>
            </w:pPr>
            <w:r>
              <w:rPr>
                <w:rFonts w:ascii="Times New Roman"/>
                <w:b w:val="false"/>
                <w:i w:val="false"/>
                <w:color w:val="000000"/>
                <w:sz w:val="20"/>
              </w:rPr>
              <w:t xml:space="preserve">
С66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С67 </w:t>
            </w:r>
          </w:p>
          <w:p>
            <w:pPr>
              <w:spacing w:after="20"/>
              <w:ind w:left="20"/>
              <w:jc w:val="both"/>
            </w:pPr>
            <w:r>
              <w:rPr>
                <w:rFonts w:ascii="Times New Roman"/>
                <w:b w:val="false"/>
                <w:i w:val="false"/>
                <w:color w:val="000000"/>
                <w:sz w:val="20"/>
              </w:rPr>
              <w:t xml:space="preserve">
С68 </w:t>
            </w:r>
          </w:p>
          <w:p>
            <w:pPr>
              <w:spacing w:after="20"/>
              <w:ind w:left="20"/>
              <w:jc w:val="both"/>
            </w:pPr>
            <w:r>
              <w:rPr>
                <w:rFonts w:ascii="Times New Roman"/>
                <w:b w:val="false"/>
                <w:i w:val="false"/>
                <w:color w:val="000000"/>
                <w:sz w:val="20"/>
              </w:rPr>
              <w:t xml:space="preserve">
С69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С70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С71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С72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С73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С74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С75 </w:t>
            </w:r>
          </w:p>
          <w:p>
            <w:pPr>
              <w:spacing w:after="20"/>
              <w:ind w:left="20"/>
              <w:jc w:val="both"/>
            </w:pPr>
            <w:r>
              <w:rPr>
                <w:rFonts w:ascii="Times New Roman"/>
                <w:b w:val="false"/>
                <w:i w:val="false"/>
                <w:color w:val="000000"/>
                <w:sz w:val="20"/>
              </w:rPr>
              <w:t xml:space="preserve">
С76 </w:t>
            </w:r>
          </w:p>
          <w:p>
            <w:pPr>
              <w:spacing w:after="20"/>
              <w:ind w:left="20"/>
              <w:jc w:val="both"/>
            </w:pPr>
            <w:r>
              <w:rPr>
                <w:rFonts w:ascii="Times New Roman"/>
                <w:b w:val="false"/>
                <w:i w:val="false"/>
                <w:color w:val="000000"/>
                <w:sz w:val="20"/>
              </w:rPr>
              <w:t xml:space="preserve">
С77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С78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С79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С80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С81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С82 </w:t>
            </w:r>
          </w:p>
          <w:p>
            <w:pPr>
              <w:spacing w:after="20"/>
              <w:ind w:left="20"/>
              <w:jc w:val="both"/>
            </w:pPr>
            <w:r>
              <w:rPr>
                <w:rFonts w:ascii="Times New Roman"/>
                <w:b w:val="false"/>
                <w:i w:val="false"/>
                <w:color w:val="000000"/>
                <w:sz w:val="20"/>
              </w:rPr>
              <w:t xml:space="preserve">
С83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С84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С85 </w:t>
            </w:r>
          </w:p>
        </w:tc>
        <w:tc>
          <w:tcPr>
            <w:tcW w:w="9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Алюминий және оның қосылыстары </w:t>
            </w:r>
          </w:p>
          <w:p>
            <w:pPr>
              <w:spacing w:after="20"/>
              <w:ind w:left="20"/>
              <w:jc w:val="both"/>
            </w:pPr>
            <w:r>
              <w:rPr>
                <w:rFonts w:ascii="Times New Roman"/>
                <w:b w:val="false"/>
                <w:i w:val="false"/>
                <w:color w:val="000000"/>
                <w:sz w:val="20"/>
              </w:rPr>
              <w:t xml:space="preserve">
Барий және оның қосылыстары, барий сульфатын қоспағанда </w:t>
            </w:r>
          </w:p>
          <w:p>
            <w:pPr>
              <w:spacing w:after="20"/>
              <w:ind w:left="20"/>
              <w:jc w:val="both"/>
            </w:pPr>
            <w:r>
              <w:rPr>
                <w:rFonts w:ascii="Times New Roman"/>
                <w:b w:val="false"/>
                <w:i w:val="false"/>
                <w:color w:val="000000"/>
                <w:sz w:val="20"/>
              </w:rPr>
              <w:t xml:space="preserve">
Бериллий және оның қосылыстары </w:t>
            </w:r>
          </w:p>
          <w:p>
            <w:pPr>
              <w:spacing w:after="20"/>
              <w:ind w:left="20"/>
              <w:jc w:val="both"/>
            </w:pPr>
            <w:r>
              <w:rPr>
                <w:rFonts w:ascii="Times New Roman"/>
                <w:b w:val="false"/>
                <w:i w:val="false"/>
                <w:color w:val="000000"/>
                <w:sz w:val="20"/>
              </w:rPr>
              <w:t xml:space="preserve">
Бор және оның қосылыстары </w:t>
            </w:r>
          </w:p>
          <w:p>
            <w:pPr>
              <w:spacing w:after="20"/>
              <w:ind w:left="20"/>
              <w:jc w:val="both"/>
            </w:pPr>
            <w:r>
              <w:rPr>
                <w:rFonts w:ascii="Times New Roman"/>
                <w:b w:val="false"/>
                <w:i w:val="false"/>
                <w:color w:val="000000"/>
                <w:sz w:val="20"/>
              </w:rPr>
              <w:t xml:space="preserve">
Бром және оның қосылыстары </w:t>
            </w:r>
          </w:p>
          <w:p>
            <w:pPr>
              <w:spacing w:after="20"/>
              <w:ind w:left="20"/>
              <w:jc w:val="both"/>
            </w:pPr>
            <w:r>
              <w:rPr>
                <w:rFonts w:ascii="Times New Roman"/>
                <w:b w:val="false"/>
                <w:i w:val="false"/>
                <w:color w:val="000000"/>
                <w:sz w:val="20"/>
              </w:rPr>
              <w:t xml:space="preserve">
Ванадий және оның қосылыстары </w:t>
            </w:r>
          </w:p>
          <w:p>
            <w:pPr>
              <w:spacing w:after="20"/>
              <w:ind w:left="20"/>
              <w:jc w:val="both"/>
            </w:pPr>
            <w:r>
              <w:rPr>
                <w:rFonts w:ascii="Times New Roman"/>
                <w:b w:val="false"/>
                <w:i w:val="false"/>
                <w:color w:val="000000"/>
                <w:sz w:val="20"/>
              </w:rPr>
              <w:t xml:space="preserve">
Висмут және оның қосылыстары </w:t>
            </w:r>
          </w:p>
          <w:p>
            <w:pPr>
              <w:spacing w:after="20"/>
              <w:ind w:left="20"/>
              <w:jc w:val="both"/>
            </w:pPr>
            <w:r>
              <w:rPr>
                <w:rFonts w:ascii="Times New Roman"/>
                <w:b w:val="false"/>
                <w:i w:val="false"/>
                <w:color w:val="000000"/>
                <w:sz w:val="20"/>
              </w:rPr>
              <w:t xml:space="preserve">
Вольфрам және оның қосылыстары </w:t>
            </w:r>
          </w:p>
          <w:p>
            <w:pPr>
              <w:spacing w:after="20"/>
              <w:ind w:left="20"/>
              <w:jc w:val="both"/>
            </w:pPr>
            <w:r>
              <w:rPr>
                <w:rFonts w:ascii="Times New Roman"/>
                <w:b w:val="false"/>
                <w:i w:val="false"/>
                <w:color w:val="000000"/>
                <w:sz w:val="20"/>
              </w:rPr>
              <w:t xml:space="preserve">
Германий және оның қосылыстары </w:t>
            </w:r>
          </w:p>
          <w:p>
            <w:pPr>
              <w:spacing w:after="20"/>
              <w:ind w:left="20"/>
              <w:jc w:val="both"/>
            </w:pPr>
            <w:r>
              <w:rPr>
                <w:rFonts w:ascii="Times New Roman"/>
                <w:b w:val="false"/>
                <w:i w:val="false"/>
                <w:color w:val="000000"/>
                <w:sz w:val="20"/>
              </w:rPr>
              <w:t xml:space="preserve">
Железо және оның қосылыстары </w:t>
            </w:r>
          </w:p>
          <w:p>
            <w:pPr>
              <w:spacing w:after="20"/>
              <w:ind w:left="20"/>
              <w:jc w:val="both"/>
            </w:pPr>
            <w:r>
              <w:rPr>
                <w:rFonts w:ascii="Times New Roman"/>
                <w:b w:val="false"/>
                <w:i w:val="false"/>
                <w:color w:val="000000"/>
                <w:sz w:val="20"/>
              </w:rPr>
              <w:t xml:space="preserve">
Кадмий және оның қосылыстары </w:t>
            </w:r>
          </w:p>
          <w:p>
            <w:pPr>
              <w:spacing w:after="20"/>
              <w:ind w:left="20"/>
              <w:jc w:val="both"/>
            </w:pPr>
            <w:r>
              <w:rPr>
                <w:rFonts w:ascii="Times New Roman"/>
                <w:b w:val="false"/>
                <w:i w:val="false"/>
                <w:color w:val="000000"/>
                <w:sz w:val="20"/>
              </w:rPr>
              <w:t xml:space="preserve">
Байланысты емес нысандағы металл калий </w:t>
            </w:r>
          </w:p>
          <w:p>
            <w:pPr>
              <w:spacing w:after="20"/>
              <w:ind w:left="20"/>
              <w:jc w:val="both"/>
            </w:pPr>
            <w:r>
              <w:rPr>
                <w:rFonts w:ascii="Times New Roman"/>
                <w:b w:val="false"/>
                <w:i w:val="false"/>
                <w:color w:val="000000"/>
                <w:sz w:val="20"/>
              </w:rPr>
              <w:t xml:space="preserve">
Байланысты емес нысандағы металл кальций </w:t>
            </w:r>
          </w:p>
          <w:p>
            <w:pPr>
              <w:spacing w:after="20"/>
              <w:ind w:left="20"/>
              <w:jc w:val="both"/>
            </w:pPr>
            <w:r>
              <w:rPr>
                <w:rFonts w:ascii="Times New Roman"/>
                <w:b w:val="false"/>
                <w:i w:val="false"/>
                <w:color w:val="000000"/>
                <w:sz w:val="20"/>
              </w:rPr>
              <w:t xml:space="preserve">
Кобальт және оның қосылыстары </w:t>
            </w:r>
          </w:p>
          <w:p>
            <w:pPr>
              <w:spacing w:after="20"/>
              <w:ind w:left="20"/>
              <w:jc w:val="both"/>
            </w:pPr>
            <w:r>
              <w:rPr>
                <w:rFonts w:ascii="Times New Roman"/>
                <w:b w:val="false"/>
                <w:i w:val="false"/>
                <w:color w:val="000000"/>
                <w:sz w:val="20"/>
              </w:rPr>
              <w:t xml:space="preserve">
Кремний және оның қосылыстары </w:t>
            </w:r>
          </w:p>
          <w:p>
            <w:pPr>
              <w:spacing w:after="20"/>
              <w:ind w:left="20"/>
              <w:jc w:val="both"/>
            </w:pPr>
            <w:r>
              <w:rPr>
                <w:rFonts w:ascii="Times New Roman"/>
                <w:b w:val="false"/>
                <w:i w:val="false"/>
                <w:color w:val="000000"/>
                <w:sz w:val="20"/>
              </w:rPr>
              <w:t xml:space="preserve">
Байланысты емес нысандағы металл литий </w:t>
            </w:r>
          </w:p>
          <w:p>
            <w:pPr>
              <w:spacing w:after="20"/>
              <w:ind w:left="20"/>
              <w:jc w:val="both"/>
            </w:pPr>
            <w:r>
              <w:rPr>
                <w:rFonts w:ascii="Times New Roman"/>
                <w:b w:val="false"/>
                <w:i w:val="false"/>
                <w:color w:val="000000"/>
                <w:sz w:val="20"/>
              </w:rPr>
              <w:t xml:space="preserve">
Байланысты емес нысандағы металл магний </w:t>
            </w:r>
          </w:p>
          <w:p>
            <w:pPr>
              <w:spacing w:after="20"/>
              <w:ind w:left="20"/>
              <w:jc w:val="both"/>
            </w:pPr>
            <w:r>
              <w:rPr>
                <w:rFonts w:ascii="Times New Roman"/>
                <w:b w:val="false"/>
                <w:i w:val="false"/>
                <w:color w:val="000000"/>
                <w:sz w:val="20"/>
              </w:rPr>
              <w:t xml:space="preserve">
Марганец және оның қосылыстары </w:t>
            </w:r>
          </w:p>
          <w:p>
            <w:pPr>
              <w:spacing w:after="20"/>
              <w:ind w:left="20"/>
              <w:jc w:val="both"/>
            </w:pPr>
            <w:r>
              <w:rPr>
                <w:rFonts w:ascii="Times New Roman"/>
                <w:b w:val="false"/>
                <w:i w:val="false"/>
                <w:color w:val="000000"/>
                <w:sz w:val="20"/>
              </w:rPr>
              <w:t xml:space="preserve">
Мыс және оның қосылыстары </w:t>
            </w:r>
          </w:p>
          <w:p>
            <w:pPr>
              <w:spacing w:after="20"/>
              <w:ind w:left="20"/>
              <w:jc w:val="both"/>
            </w:pPr>
            <w:r>
              <w:rPr>
                <w:rFonts w:ascii="Times New Roman"/>
                <w:b w:val="false"/>
                <w:i w:val="false"/>
                <w:color w:val="000000"/>
                <w:sz w:val="20"/>
              </w:rPr>
              <w:t xml:space="preserve">
Молибден және оның қосылыстары </w:t>
            </w:r>
          </w:p>
          <w:p>
            <w:pPr>
              <w:spacing w:after="20"/>
              <w:ind w:left="20"/>
              <w:jc w:val="both"/>
            </w:pPr>
            <w:r>
              <w:rPr>
                <w:rFonts w:ascii="Times New Roman"/>
                <w:b w:val="false"/>
                <w:i w:val="false"/>
                <w:color w:val="000000"/>
                <w:sz w:val="20"/>
              </w:rPr>
              <w:t xml:space="preserve">
Мышьяк және оның қосылыстары </w:t>
            </w:r>
          </w:p>
          <w:p>
            <w:pPr>
              <w:spacing w:after="20"/>
              <w:ind w:left="20"/>
              <w:jc w:val="both"/>
            </w:pPr>
            <w:r>
              <w:rPr>
                <w:rFonts w:ascii="Times New Roman"/>
                <w:b w:val="false"/>
                <w:i w:val="false"/>
                <w:color w:val="000000"/>
                <w:sz w:val="20"/>
              </w:rPr>
              <w:t xml:space="preserve">
Байланысты емес нысандағы металл натрий </w:t>
            </w:r>
          </w:p>
          <w:p>
            <w:pPr>
              <w:spacing w:after="20"/>
              <w:ind w:left="20"/>
              <w:jc w:val="both"/>
            </w:pPr>
            <w:r>
              <w:rPr>
                <w:rFonts w:ascii="Times New Roman"/>
                <w:b w:val="false"/>
                <w:i w:val="false"/>
                <w:color w:val="000000"/>
                <w:sz w:val="20"/>
              </w:rPr>
              <w:t xml:space="preserve">
Никель және оның қосылыстары </w:t>
            </w:r>
          </w:p>
          <w:p>
            <w:pPr>
              <w:spacing w:after="20"/>
              <w:ind w:left="20"/>
              <w:jc w:val="both"/>
            </w:pPr>
            <w:r>
              <w:rPr>
                <w:rFonts w:ascii="Times New Roman"/>
                <w:b w:val="false"/>
                <w:i w:val="false"/>
                <w:color w:val="000000"/>
                <w:sz w:val="20"/>
              </w:rPr>
              <w:t xml:space="preserve">
Ниобий және оның қосылыстары </w:t>
            </w:r>
          </w:p>
          <w:p>
            <w:pPr>
              <w:spacing w:after="20"/>
              <w:ind w:left="20"/>
              <w:jc w:val="both"/>
            </w:pPr>
            <w:r>
              <w:rPr>
                <w:rFonts w:ascii="Times New Roman"/>
                <w:b w:val="false"/>
                <w:i w:val="false"/>
                <w:color w:val="000000"/>
                <w:sz w:val="20"/>
              </w:rPr>
              <w:t xml:space="preserve">
Қалайы және оның қосылыстары </w:t>
            </w:r>
          </w:p>
          <w:p>
            <w:pPr>
              <w:spacing w:after="20"/>
              <w:ind w:left="20"/>
              <w:jc w:val="both"/>
            </w:pPr>
            <w:r>
              <w:rPr>
                <w:rFonts w:ascii="Times New Roman"/>
                <w:b w:val="false"/>
                <w:i w:val="false"/>
                <w:color w:val="000000"/>
                <w:sz w:val="20"/>
              </w:rPr>
              <w:t xml:space="preserve">
Сынап және оның қосылыстары </w:t>
            </w:r>
          </w:p>
          <w:p>
            <w:pPr>
              <w:spacing w:after="20"/>
              <w:ind w:left="20"/>
              <w:jc w:val="both"/>
            </w:pPr>
            <w:r>
              <w:rPr>
                <w:rFonts w:ascii="Times New Roman"/>
                <w:b w:val="false"/>
                <w:i w:val="false"/>
                <w:color w:val="000000"/>
                <w:sz w:val="20"/>
              </w:rPr>
              <w:t xml:space="preserve">
Қорғасын және оның қосылыстары </w:t>
            </w:r>
          </w:p>
          <w:p>
            <w:pPr>
              <w:spacing w:after="20"/>
              <w:ind w:left="20"/>
              <w:jc w:val="both"/>
            </w:pPr>
            <w:r>
              <w:rPr>
                <w:rFonts w:ascii="Times New Roman"/>
                <w:b w:val="false"/>
                <w:i w:val="false"/>
                <w:color w:val="000000"/>
                <w:sz w:val="20"/>
              </w:rPr>
              <w:t xml:space="preserve">
Селен және оның қосылыстары </w:t>
            </w:r>
          </w:p>
          <w:p>
            <w:pPr>
              <w:spacing w:after="20"/>
              <w:ind w:left="20"/>
              <w:jc w:val="both"/>
            </w:pPr>
            <w:r>
              <w:rPr>
                <w:rFonts w:ascii="Times New Roman"/>
                <w:b w:val="false"/>
                <w:i w:val="false"/>
                <w:color w:val="000000"/>
                <w:sz w:val="20"/>
              </w:rPr>
              <w:t xml:space="preserve">
Күміс және оның қосылыстары </w:t>
            </w:r>
          </w:p>
          <w:p>
            <w:pPr>
              <w:spacing w:after="20"/>
              <w:ind w:left="20"/>
              <w:jc w:val="both"/>
            </w:pPr>
            <w:r>
              <w:rPr>
                <w:rFonts w:ascii="Times New Roman"/>
                <w:b w:val="false"/>
                <w:i w:val="false"/>
                <w:color w:val="000000"/>
                <w:sz w:val="20"/>
              </w:rPr>
              <w:t xml:space="preserve">
Стронций және оның қосылыстары </w:t>
            </w:r>
          </w:p>
          <w:p>
            <w:pPr>
              <w:spacing w:after="20"/>
              <w:ind w:left="20"/>
              <w:jc w:val="both"/>
            </w:pPr>
            <w:r>
              <w:rPr>
                <w:rFonts w:ascii="Times New Roman"/>
                <w:b w:val="false"/>
                <w:i w:val="false"/>
                <w:color w:val="000000"/>
                <w:sz w:val="20"/>
              </w:rPr>
              <w:t xml:space="preserve">
Сурьма және оның қосылыстары </w:t>
            </w:r>
          </w:p>
          <w:p>
            <w:pPr>
              <w:spacing w:after="20"/>
              <w:ind w:left="20"/>
              <w:jc w:val="both"/>
            </w:pPr>
            <w:r>
              <w:rPr>
                <w:rFonts w:ascii="Times New Roman"/>
                <w:b w:val="false"/>
                <w:i w:val="false"/>
                <w:color w:val="000000"/>
                <w:sz w:val="20"/>
              </w:rPr>
              <w:t xml:space="preserve">
Таллий және оның қосылыстары </w:t>
            </w:r>
          </w:p>
          <w:p>
            <w:pPr>
              <w:spacing w:after="20"/>
              <w:ind w:left="20"/>
              <w:jc w:val="both"/>
            </w:pPr>
            <w:r>
              <w:rPr>
                <w:rFonts w:ascii="Times New Roman"/>
                <w:b w:val="false"/>
                <w:i w:val="false"/>
                <w:color w:val="000000"/>
                <w:sz w:val="20"/>
              </w:rPr>
              <w:t xml:space="preserve">
Теллур және оның қосылыстары </w:t>
            </w:r>
          </w:p>
          <w:p>
            <w:pPr>
              <w:spacing w:after="20"/>
              <w:ind w:left="20"/>
              <w:jc w:val="both"/>
            </w:pPr>
            <w:r>
              <w:rPr>
                <w:rFonts w:ascii="Times New Roman"/>
                <w:b w:val="false"/>
                <w:i w:val="false"/>
                <w:color w:val="000000"/>
                <w:sz w:val="20"/>
              </w:rPr>
              <w:t xml:space="preserve">
Титан және оның қосылыстары </w:t>
            </w:r>
          </w:p>
          <w:p>
            <w:pPr>
              <w:spacing w:after="20"/>
              <w:ind w:left="20"/>
              <w:jc w:val="both"/>
            </w:pPr>
            <w:r>
              <w:rPr>
                <w:rFonts w:ascii="Times New Roman"/>
                <w:b w:val="false"/>
                <w:i w:val="false"/>
                <w:color w:val="000000"/>
                <w:sz w:val="20"/>
              </w:rPr>
              <w:t xml:space="preserve">
Торий және оның қосылыстары </w:t>
            </w:r>
          </w:p>
          <w:p>
            <w:pPr>
              <w:spacing w:after="20"/>
              <w:ind w:left="20"/>
              <w:jc w:val="both"/>
            </w:pPr>
            <w:r>
              <w:rPr>
                <w:rFonts w:ascii="Times New Roman"/>
                <w:b w:val="false"/>
                <w:i w:val="false"/>
                <w:color w:val="000000"/>
                <w:sz w:val="20"/>
              </w:rPr>
              <w:t xml:space="preserve">
Уран және оның қосылыстары </w:t>
            </w:r>
          </w:p>
          <w:p>
            <w:pPr>
              <w:spacing w:after="20"/>
              <w:ind w:left="20"/>
              <w:jc w:val="both"/>
            </w:pPr>
            <w:r>
              <w:rPr>
                <w:rFonts w:ascii="Times New Roman"/>
                <w:b w:val="false"/>
                <w:i w:val="false"/>
                <w:color w:val="000000"/>
                <w:sz w:val="20"/>
              </w:rPr>
              <w:t xml:space="preserve">
Фосфор және оның органикалық емес қосылыстары </w:t>
            </w:r>
          </w:p>
          <w:p>
            <w:pPr>
              <w:spacing w:after="20"/>
              <w:ind w:left="20"/>
              <w:jc w:val="both"/>
            </w:pPr>
            <w:r>
              <w:rPr>
                <w:rFonts w:ascii="Times New Roman"/>
                <w:b w:val="false"/>
                <w:i w:val="false"/>
                <w:color w:val="000000"/>
                <w:sz w:val="20"/>
              </w:rPr>
              <w:t xml:space="preserve">
Фтор және оның органикалық қосылыстары </w:t>
            </w:r>
          </w:p>
          <w:p>
            <w:pPr>
              <w:spacing w:after="20"/>
              <w:ind w:left="20"/>
              <w:jc w:val="both"/>
            </w:pPr>
            <w:r>
              <w:rPr>
                <w:rFonts w:ascii="Times New Roman"/>
                <w:b w:val="false"/>
                <w:i w:val="false"/>
                <w:color w:val="000000"/>
                <w:sz w:val="20"/>
              </w:rPr>
              <w:t xml:space="preserve">
Хлор және оның қосылыстары </w:t>
            </w:r>
          </w:p>
          <w:p>
            <w:pPr>
              <w:spacing w:after="20"/>
              <w:ind w:left="20"/>
              <w:jc w:val="both"/>
            </w:pPr>
            <w:r>
              <w:rPr>
                <w:rFonts w:ascii="Times New Roman"/>
                <w:b w:val="false"/>
                <w:i w:val="false"/>
                <w:color w:val="000000"/>
                <w:sz w:val="20"/>
              </w:rPr>
              <w:t xml:space="preserve">
Хром және оның қосылыстары </w:t>
            </w:r>
          </w:p>
          <w:p>
            <w:pPr>
              <w:spacing w:after="20"/>
              <w:ind w:left="20"/>
              <w:jc w:val="both"/>
            </w:pPr>
            <w:r>
              <w:rPr>
                <w:rFonts w:ascii="Times New Roman"/>
                <w:b w:val="false"/>
                <w:i w:val="false"/>
                <w:color w:val="000000"/>
                <w:sz w:val="20"/>
              </w:rPr>
              <w:t xml:space="preserve">
Мырыш және оның қосылыстары </w:t>
            </w:r>
          </w:p>
          <w:p>
            <w:pPr>
              <w:spacing w:after="20"/>
              <w:ind w:left="20"/>
              <w:jc w:val="both"/>
            </w:pPr>
            <w:r>
              <w:rPr>
                <w:rFonts w:ascii="Times New Roman"/>
                <w:b w:val="false"/>
                <w:i w:val="false"/>
                <w:color w:val="000000"/>
                <w:sz w:val="20"/>
              </w:rPr>
              <w:t xml:space="preserve">
Цирконий және оның қосылыстары </w:t>
            </w:r>
          </w:p>
          <w:p>
            <w:pPr>
              <w:spacing w:after="20"/>
              <w:ind w:left="20"/>
              <w:jc w:val="both"/>
            </w:pPr>
            <w:r>
              <w:rPr>
                <w:rFonts w:ascii="Times New Roman"/>
                <w:b w:val="false"/>
                <w:i w:val="false"/>
                <w:color w:val="000000"/>
                <w:sz w:val="20"/>
              </w:rPr>
              <w:t xml:space="preserve">
Органикалық емес сульфидтер </w:t>
            </w:r>
          </w:p>
          <w:p>
            <w:pPr>
              <w:spacing w:after="20"/>
              <w:ind w:left="20"/>
              <w:jc w:val="both"/>
            </w:pPr>
            <w:r>
              <w:rPr>
                <w:rFonts w:ascii="Times New Roman"/>
                <w:b w:val="false"/>
                <w:i w:val="false"/>
                <w:color w:val="000000"/>
                <w:sz w:val="20"/>
              </w:rPr>
              <w:t xml:space="preserve">
Фтордың органикалық емес қосылыстары (кальций </w:t>
            </w:r>
          </w:p>
          <w:p>
            <w:pPr>
              <w:spacing w:after="20"/>
              <w:ind w:left="20"/>
              <w:jc w:val="both"/>
            </w:pPr>
            <w:r>
              <w:rPr>
                <w:rFonts w:ascii="Times New Roman"/>
                <w:b w:val="false"/>
                <w:i w:val="false"/>
                <w:color w:val="000000"/>
                <w:sz w:val="20"/>
              </w:rPr>
              <w:t xml:space="preserve">
фторидін қоспағанда </w:t>
            </w:r>
          </w:p>
          <w:p>
            <w:pPr>
              <w:spacing w:after="20"/>
              <w:ind w:left="20"/>
              <w:jc w:val="both"/>
            </w:pPr>
            <w:r>
              <w:rPr>
                <w:rFonts w:ascii="Times New Roman"/>
                <w:b w:val="false"/>
                <w:i w:val="false"/>
                <w:color w:val="000000"/>
                <w:sz w:val="20"/>
              </w:rPr>
              <w:t xml:space="preserve">
Органикалық емес цианидтер </w:t>
            </w:r>
          </w:p>
          <w:p>
            <w:pPr>
              <w:spacing w:after="20"/>
              <w:ind w:left="20"/>
              <w:jc w:val="both"/>
            </w:pPr>
            <w:r>
              <w:rPr>
                <w:rFonts w:ascii="Times New Roman"/>
                <w:b w:val="false"/>
                <w:i w:val="false"/>
                <w:color w:val="000000"/>
                <w:sz w:val="20"/>
              </w:rPr>
              <w:t xml:space="preserve">
Қатты жай-күйдегі қышқыл ерітінділері немесе қышқылдар </w:t>
            </w:r>
          </w:p>
          <w:p>
            <w:pPr>
              <w:spacing w:after="20"/>
              <w:ind w:left="20"/>
              <w:jc w:val="both"/>
            </w:pPr>
            <w:r>
              <w:rPr>
                <w:rFonts w:ascii="Times New Roman"/>
                <w:b w:val="false"/>
                <w:i w:val="false"/>
                <w:color w:val="000000"/>
                <w:sz w:val="20"/>
              </w:rPr>
              <w:t xml:space="preserve">
Негізгі ерітінділер немесе қатты жай-күйдегі негіздер </w:t>
            </w:r>
          </w:p>
          <w:p>
            <w:pPr>
              <w:spacing w:after="20"/>
              <w:ind w:left="20"/>
              <w:jc w:val="both"/>
            </w:pPr>
            <w:r>
              <w:rPr>
                <w:rFonts w:ascii="Times New Roman"/>
                <w:b w:val="false"/>
                <w:i w:val="false"/>
                <w:color w:val="000000"/>
                <w:sz w:val="20"/>
              </w:rPr>
              <w:t xml:space="preserve">
Асбест (шаң, ұнтақ және талшық) </w:t>
            </w:r>
          </w:p>
          <w:p>
            <w:pPr>
              <w:spacing w:after="20"/>
              <w:ind w:left="20"/>
              <w:jc w:val="both"/>
            </w:pPr>
            <w:r>
              <w:rPr>
                <w:rFonts w:ascii="Times New Roman"/>
                <w:b w:val="false"/>
                <w:i w:val="false"/>
                <w:color w:val="000000"/>
                <w:sz w:val="20"/>
              </w:rPr>
              <w:t xml:space="preserve">
Фосфордың органикалық қосылыстары </w:t>
            </w:r>
          </w:p>
          <w:p>
            <w:pPr>
              <w:spacing w:after="20"/>
              <w:ind w:left="20"/>
              <w:jc w:val="both"/>
            </w:pPr>
            <w:r>
              <w:rPr>
                <w:rFonts w:ascii="Times New Roman"/>
                <w:b w:val="false"/>
                <w:i w:val="false"/>
                <w:color w:val="000000"/>
                <w:sz w:val="20"/>
              </w:rPr>
              <w:t xml:space="preserve">
Металдар карбонилдері </w:t>
            </w:r>
          </w:p>
          <w:p>
            <w:pPr>
              <w:spacing w:after="20"/>
              <w:ind w:left="20"/>
              <w:jc w:val="both"/>
            </w:pPr>
            <w:r>
              <w:rPr>
                <w:rFonts w:ascii="Times New Roman"/>
                <w:b w:val="false"/>
                <w:i w:val="false"/>
                <w:color w:val="000000"/>
                <w:sz w:val="20"/>
              </w:rPr>
              <w:t xml:space="preserve">
Темір карбонилдері </w:t>
            </w:r>
          </w:p>
          <w:p>
            <w:pPr>
              <w:spacing w:after="20"/>
              <w:ind w:left="20"/>
              <w:jc w:val="both"/>
            </w:pPr>
            <w:r>
              <w:rPr>
                <w:rFonts w:ascii="Times New Roman"/>
                <w:b w:val="false"/>
                <w:i w:val="false"/>
                <w:color w:val="000000"/>
                <w:sz w:val="20"/>
              </w:rPr>
              <w:t xml:space="preserve">
Никель карбонилдері </w:t>
            </w:r>
          </w:p>
          <w:p>
            <w:pPr>
              <w:spacing w:after="20"/>
              <w:ind w:left="20"/>
              <w:jc w:val="both"/>
            </w:pPr>
            <w:r>
              <w:rPr>
                <w:rFonts w:ascii="Times New Roman"/>
                <w:b w:val="false"/>
                <w:i w:val="false"/>
                <w:color w:val="000000"/>
                <w:sz w:val="20"/>
              </w:rPr>
              <w:t xml:space="preserve">
Хром карбонилдері </w:t>
            </w:r>
          </w:p>
          <w:p>
            <w:pPr>
              <w:spacing w:after="20"/>
              <w:ind w:left="20"/>
              <w:jc w:val="both"/>
            </w:pPr>
            <w:r>
              <w:rPr>
                <w:rFonts w:ascii="Times New Roman"/>
                <w:b w:val="false"/>
                <w:i w:val="false"/>
                <w:color w:val="000000"/>
                <w:sz w:val="20"/>
              </w:rPr>
              <w:t xml:space="preserve">
Асқын тотықтар </w:t>
            </w:r>
          </w:p>
          <w:p>
            <w:pPr>
              <w:spacing w:after="20"/>
              <w:ind w:left="20"/>
              <w:jc w:val="both"/>
            </w:pPr>
            <w:r>
              <w:rPr>
                <w:rFonts w:ascii="Times New Roman"/>
                <w:b w:val="false"/>
                <w:i w:val="false"/>
                <w:color w:val="000000"/>
                <w:sz w:val="20"/>
              </w:rPr>
              <w:t xml:space="preserve">
Хлорланған қышқыл тұздары </w:t>
            </w:r>
          </w:p>
          <w:p>
            <w:pPr>
              <w:spacing w:after="20"/>
              <w:ind w:left="20"/>
              <w:jc w:val="both"/>
            </w:pPr>
            <w:r>
              <w:rPr>
                <w:rFonts w:ascii="Times New Roman"/>
                <w:b w:val="false"/>
                <w:i w:val="false"/>
                <w:color w:val="000000"/>
                <w:sz w:val="20"/>
              </w:rPr>
              <w:t xml:space="preserve">
Хлорлы қышқыл тұздары </w:t>
            </w:r>
          </w:p>
          <w:p>
            <w:pPr>
              <w:spacing w:after="20"/>
              <w:ind w:left="20"/>
              <w:jc w:val="both"/>
            </w:pPr>
            <w:r>
              <w:rPr>
                <w:rFonts w:ascii="Times New Roman"/>
                <w:b w:val="false"/>
                <w:i w:val="false"/>
                <w:color w:val="000000"/>
                <w:sz w:val="20"/>
              </w:rPr>
              <w:t xml:space="preserve">
Азотты қышқыл тұздары, азот оксидтері </w:t>
            </w:r>
          </w:p>
          <w:p>
            <w:pPr>
              <w:spacing w:after="20"/>
              <w:ind w:left="20"/>
              <w:jc w:val="both"/>
            </w:pPr>
            <w:r>
              <w:rPr>
                <w:rFonts w:ascii="Times New Roman"/>
                <w:b w:val="false"/>
                <w:i w:val="false"/>
                <w:color w:val="000000"/>
                <w:sz w:val="20"/>
              </w:rPr>
              <w:t xml:space="preserve">
Полихлорланған дифенилдер, полихлорланған терфенилдер, полибромдалған дифенилдер </w:t>
            </w:r>
          </w:p>
          <w:p>
            <w:pPr>
              <w:spacing w:after="20"/>
              <w:ind w:left="20"/>
              <w:jc w:val="both"/>
            </w:pPr>
            <w:r>
              <w:rPr>
                <w:rFonts w:ascii="Times New Roman"/>
                <w:b w:val="false"/>
                <w:i w:val="false"/>
                <w:color w:val="000000"/>
                <w:sz w:val="20"/>
              </w:rPr>
              <w:t xml:space="preserve">
Фармацевтикалық немесе ветеринарлық қосылыстар және оларды өндірудің аралық өнімдері </w:t>
            </w:r>
          </w:p>
          <w:p>
            <w:pPr>
              <w:spacing w:after="20"/>
              <w:ind w:left="20"/>
              <w:jc w:val="both"/>
            </w:pPr>
            <w:r>
              <w:rPr>
                <w:rFonts w:ascii="Times New Roman"/>
                <w:b w:val="false"/>
                <w:i w:val="false"/>
                <w:color w:val="000000"/>
                <w:sz w:val="20"/>
              </w:rPr>
              <w:t xml:space="preserve">
Биоцидтер және фитофармацевтикалық заттар </w:t>
            </w:r>
          </w:p>
          <w:p>
            <w:pPr>
              <w:spacing w:after="20"/>
              <w:ind w:left="20"/>
              <w:jc w:val="both"/>
            </w:pPr>
            <w:r>
              <w:rPr>
                <w:rFonts w:ascii="Times New Roman"/>
                <w:b w:val="false"/>
                <w:i w:val="false"/>
                <w:color w:val="000000"/>
                <w:sz w:val="20"/>
              </w:rPr>
              <w:t xml:space="preserve">
Жұқтыратын заттар </w:t>
            </w:r>
          </w:p>
          <w:p>
            <w:pPr>
              <w:spacing w:after="20"/>
              <w:ind w:left="20"/>
              <w:jc w:val="both"/>
            </w:pPr>
            <w:r>
              <w:rPr>
                <w:rFonts w:ascii="Times New Roman"/>
                <w:b w:val="false"/>
                <w:i w:val="false"/>
                <w:color w:val="000000"/>
                <w:sz w:val="20"/>
              </w:rPr>
              <w:t xml:space="preserve">
Креозоттар </w:t>
            </w:r>
          </w:p>
          <w:p>
            <w:pPr>
              <w:spacing w:after="20"/>
              <w:ind w:left="20"/>
              <w:jc w:val="both"/>
            </w:pPr>
            <w:r>
              <w:rPr>
                <w:rFonts w:ascii="Times New Roman"/>
                <w:b w:val="false"/>
                <w:i w:val="false"/>
                <w:color w:val="000000"/>
                <w:sz w:val="20"/>
              </w:rPr>
              <w:t xml:space="preserve">
Изоцианаттар </w:t>
            </w:r>
          </w:p>
          <w:p>
            <w:pPr>
              <w:spacing w:after="20"/>
              <w:ind w:left="20"/>
              <w:jc w:val="both"/>
            </w:pPr>
            <w:r>
              <w:rPr>
                <w:rFonts w:ascii="Times New Roman"/>
                <w:b w:val="false"/>
                <w:i w:val="false"/>
                <w:color w:val="000000"/>
                <w:sz w:val="20"/>
              </w:rPr>
              <w:t xml:space="preserve">
Тиоциандар </w:t>
            </w:r>
          </w:p>
          <w:p>
            <w:pPr>
              <w:spacing w:after="20"/>
              <w:ind w:left="20"/>
              <w:jc w:val="both"/>
            </w:pPr>
            <w:r>
              <w:rPr>
                <w:rFonts w:ascii="Times New Roman"/>
                <w:b w:val="false"/>
                <w:i w:val="false"/>
                <w:color w:val="000000"/>
                <w:sz w:val="20"/>
              </w:rPr>
              <w:t xml:space="preserve">
Органикалық цианидтер </w:t>
            </w:r>
          </w:p>
          <w:p>
            <w:pPr>
              <w:spacing w:after="20"/>
              <w:ind w:left="20"/>
              <w:jc w:val="both"/>
            </w:pPr>
            <w:r>
              <w:rPr>
                <w:rFonts w:ascii="Times New Roman"/>
                <w:b w:val="false"/>
                <w:i w:val="false"/>
                <w:color w:val="000000"/>
                <w:sz w:val="20"/>
              </w:rPr>
              <w:t xml:space="preserve">
Фенолдар және фенол қосылыстары (оның ішінде хлорфенолдар) </w:t>
            </w:r>
          </w:p>
          <w:p>
            <w:pPr>
              <w:spacing w:after="20"/>
              <w:ind w:left="20"/>
              <w:jc w:val="both"/>
            </w:pPr>
            <w:r>
              <w:rPr>
                <w:rFonts w:ascii="Times New Roman"/>
                <w:b w:val="false"/>
                <w:i w:val="false"/>
                <w:color w:val="000000"/>
                <w:sz w:val="20"/>
              </w:rPr>
              <w:t xml:space="preserve">
Эфирлер </w:t>
            </w:r>
          </w:p>
          <w:p>
            <w:pPr>
              <w:spacing w:after="20"/>
              <w:ind w:left="20"/>
              <w:jc w:val="both"/>
            </w:pPr>
            <w:r>
              <w:rPr>
                <w:rFonts w:ascii="Times New Roman"/>
                <w:b w:val="false"/>
                <w:i w:val="false"/>
                <w:color w:val="000000"/>
                <w:sz w:val="20"/>
              </w:rPr>
              <w:t xml:space="preserve">
Галогенделген органикалық еріткіштер </w:t>
            </w:r>
          </w:p>
          <w:p>
            <w:pPr>
              <w:spacing w:after="20"/>
              <w:ind w:left="20"/>
              <w:jc w:val="both"/>
            </w:pPr>
            <w:r>
              <w:rPr>
                <w:rFonts w:ascii="Times New Roman"/>
                <w:b w:val="false"/>
                <w:i w:val="false"/>
                <w:color w:val="000000"/>
                <w:sz w:val="20"/>
              </w:rPr>
              <w:t xml:space="preserve">
Органикалық еріткіштер (галогеделген еріткіштерді </w:t>
            </w:r>
          </w:p>
          <w:p>
            <w:pPr>
              <w:spacing w:after="20"/>
              <w:ind w:left="20"/>
              <w:jc w:val="both"/>
            </w:pPr>
            <w:r>
              <w:rPr>
                <w:rFonts w:ascii="Times New Roman"/>
                <w:b w:val="false"/>
                <w:i w:val="false"/>
                <w:color w:val="000000"/>
                <w:sz w:val="20"/>
              </w:rPr>
              <w:t xml:space="preserve">
қоспағанда) </w:t>
            </w:r>
          </w:p>
          <w:p>
            <w:pPr>
              <w:spacing w:after="20"/>
              <w:ind w:left="20"/>
              <w:jc w:val="both"/>
            </w:pPr>
            <w:r>
              <w:rPr>
                <w:rFonts w:ascii="Times New Roman"/>
                <w:b w:val="false"/>
                <w:i w:val="false"/>
                <w:color w:val="000000"/>
                <w:sz w:val="20"/>
              </w:rPr>
              <w:t xml:space="preserve">
Органогалогендік қосылыстар (инертті полимерлік </w:t>
            </w:r>
          </w:p>
          <w:p>
            <w:pPr>
              <w:spacing w:after="20"/>
              <w:ind w:left="20"/>
              <w:jc w:val="both"/>
            </w:pPr>
            <w:r>
              <w:rPr>
                <w:rFonts w:ascii="Times New Roman"/>
                <w:b w:val="false"/>
                <w:i w:val="false"/>
                <w:color w:val="000000"/>
                <w:sz w:val="20"/>
              </w:rPr>
              <w:t xml:space="preserve">
материалдарды қоспағанда) </w:t>
            </w:r>
          </w:p>
          <w:p>
            <w:pPr>
              <w:spacing w:after="20"/>
              <w:ind w:left="20"/>
              <w:jc w:val="both"/>
            </w:pPr>
            <w:r>
              <w:rPr>
                <w:rFonts w:ascii="Times New Roman"/>
                <w:b w:val="false"/>
                <w:i w:val="false"/>
                <w:color w:val="000000"/>
                <w:sz w:val="20"/>
              </w:rPr>
              <w:t xml:space="preserve">
Полициклдік немесе гетероциклдік хош иісті органикалық қосылыстар </w:t>
            </w:r>
          </w:p>
          <w:p>
            <w:pPr>
              <w:spacing w:after="20"/>
              <w:ind w:left="20"/>
              <w:jc w:val="both"/>
            </w:pPr>
            <w:r>
              <w:rPr>
                <w:rFonts w:ascii="Times New Roman"/>
                <w:b w:val="false"/>
                <w:i w:val="false"/>
                <w:color w:val="000000"/>
                <w:sz w:val="20"/>
              </w:rPr>
              <w:t xml:space="preserve">
Алифатикалық аминдер мен басқа да алифатикалық </w:t>
            </w:r>
          </w:p>
          <w:p>
            <w:pPr>
              <w:spacing w:after="20"/>
              <w:ind w:left="20"/>
              <w:jc w:val="both"/>
            </w:pPr>
            <w:r>
              <w:rPr>
                <w:rFonts w:ascii="Times New Roman"/>
                <w:b w:val="false"/>
                <w:i w:val="false"/>
                <w:color w:val="000000"/>
                <w:sz w:val="20"/>
              </w:rPr>
              <w:t xml:space="preserve">
қосылыстар сыныбындағы азоттың органикалық </w:t>
            </w:r>
          </w:p>
          <w:p>
            <w:pPr>
              <w:spacing w:after="20"/>
              <w:ind w:left="20"/>
              <w:jc w:val="both"/>
            </w:pPr>
            <w:r>
              <w:rPr>
                <w:rFonts w:ascii="Times New Roman"/>
                <w:b w:val="false"/>
                <w:i w:val="false"/>
                <w:color w:val="000000"/>
                <w:sz w:val="20"/>
              </w:rPr>
              <w:t xml:space="preserve">
қосылыстары </w:t>
            </w:r>
          </w:p>
          <w:p>
            <w:pPr>
              <w:spacing w:after="20"/>
              <w:ind w:left="20"/>
              <w:jc w:val="both"/>
            </w:pPr>
            <w:r>
              <w:rPr>
                <w:rFonts w:ascii="Times New Roman"/>
                <w:b w:val="false"/>
                <w:i w:val="false"/>
                <w:color w:val="000000"/>
                <w:sz w:val="20"/>
              </w:rPr>
              <w:t xml:space="preserve">
Хош иісті аминдер мен басқа да хош иісті </w:t>
            </w:r>
          </w:p>
          <w:p>
            <w:pPr>
              <w:spacing w:after="20"/>
              <w:ind w:left="20"/>
              <w:jc w:val="both"/>
            </w:pPr>
            <w:r>
              <w:rPr>
                <w:rFonts w:ascii="Times New Roman"/>
                <w:b w:val="false"/>
                <w:i w:val="false"/>
                <w:color w:val="000000"/>
                <w:sz w:val="20"/>
              </w:rPr>
              <w:t xml:space="preserve">
қосылыстар сыныбындағы азоттың органикалық </w:t>
            </w:r>
          </w:p>
          <w:p>
            <w:pPr>
              <w:spacing w:after="20"/>
              <w:ind w:left="20"/>
              <w:jc w:val="both"/>
            </w:pPr>
            <w:r>
              <w:rPr>
                <w:rFonts w:ascii="Times New Roman"/>
                <w:b w:val="false"/>
                <w:i w:val="false"/>
                <w:color w:val="000000"/>
                <w:sz w:val="20"/>
              </w:rPr>
              <w:t xml:space="preserve">
қосылыстары </w:t>
            </w:r>
          </w:p>
          <w:p>
            <w:pPr>
              <w:spacing w:after="20"/>
              <w:ind w:left="20"/>
              <w:jc w:val="both"/>
            </w:pPr>
            <w:r>
              <w:rPr>
                <w:rFonts w:ascii="Times New Roman"/>
                <w:b w:val="false"/>
                <w:i w:val="false"/>
                <w:color w:val="000000"/>
                <w:sz w:val="20"/>
              </w:rPr>
              <w:t xml:space="preserve">
Азидтер (азотты сутегі қышқылының тұздары) немесе жару сипатындағы заттар </w:t>
            </w:r>
          </w:p>
          <w:p>
            <w:pPr>
              <w:spacing w:after="20"/>
              <w:ind w:left="20"/>
              <w:jc w:val="both"/>
            </w:pPr>
            <w:r>
              <w:rPr>
                <w:rFonts w:ascii="Times New Roman"/>
                <w:b w:val="false"/>
                <w:i w:val="false"/>
                <w:color w:val="000000"/>
                <w:sz w:val="20"/>
              </w:rPr>
              <w:t xml:space="preserve">
Күкірттің органикалық қосылыстары </w:t>
            </w:r>
          </w:p>
          <w:p>
            <w:pPr>
              <w:spacing w:after="20"/>
              <w:ind w:left="20"/>
              <w:jc w:val="both"/>
            </w:pPr>
            <w:r>
              <w:rPr>
                <w:rFonts w:ascii="Times New Roman"/>
                <w:b w:val="false"/>
                <w:i w:val="false"/>
                <w:color w:val="000000"/>
                <w:sz w:val="20"/>
              </w:rPr>
              <w:t xml:space="preserve">
Хлорсиландар және кремний органикалық мономерлер </w:t>
            </w:r>
          </w:p>
          <w:p>
            <w:pPr>
              <w:spacing w:after="20"/>
              <w:ind w:left="20"/>
              <w:jc w:val="both"/>
            </w:pPr>
            <w:r>
              <w:rPr>
                <w:rFonts w:ascii="Times New Roman"/>
                <w:b w:val="false"/>
                <w:i w:val="false"/>
                <w:color w:val="000000"/>
                <w:sz w:val="20"/>
              </w:rPr>
              <w:t xml:space="preserve">
Полихлорланған дибензофуранмен туыстас кез келген қосылыстар </w:t>
            </w:r>
          </w:p>
          <w:p>
            <w:pPr>
              <w:spacing w:after="20"/>
              <w:ind w:left="20"/>
              <w:jc w:val="both"/>
            </w:pPr>
            <w:r>
              <w:rPr>
                <w:rFonts w:ascii="Times New Roman"/>
                <w:b w:val="false"/>
                <w:i w:val="false"/>
                <w:color w:val="000000"/>
                <w:sz w:val="20"/>
              </w:rPr>
              <w:t xml:space="preserve">
Полихлорланған дибенздиоксанмен туыстас кез келген қосылыстар </w:t>
            </w:r>
          </w:p>
          <w:p>
            <w:pPr>
              <w:spacing w:after="20"/>
              <w:ind w:left="20"/>
              <w:jc w:val="both"/>
            </w:pPr>
            <w:r>
              <w:rPr>
                <w:rFonts w:ascii="Times New Roman"/>
                <w:b w:val="false"/>
                <w:i w:val="false"/>
                <w:color w:val="000000"/>
                <w:sz w:val="20"/>
              </w:rPr>
              <w:t xml:space="preserve">
Органикалық пестицидтер (оның ішінде қолдануға тыйым салынған пестицидтер) </w:t>
            </w:r>
          </w:p>
          <w:p>
            <w:pPr>
              <w:spacing w:after="20"/>
              <w:ind w:left="20"/>
              <w:jc w:val="both"/>
            </w:pPr>
            <w:r>
              <w:rPr>
                <w:rFonts w:ascii="Times New Roman"/>
                <w:b w:val="false"/>
                <w:i w:val="false"/>
                <w:color w:val="000000"/>
                <w:sz w:val="20"/>
              </w:rPr>
              <w:t xml:space="preserve">
Бенз[а]пирен және оның құрамында бенз[а]пирен фрагменті бар қосылыстары </w:t>
            </w:r>
          </w:p>
          <w:p>
            <w:pPr>
              <w:spacing w:after="20"/>
              <w:ind w:left="20"/>
              <w:jc w:val="both"/>
            </w:pPr>
            <w:r>
              <w:rPr>
                <w:rFonts w:ascii="Times New Roman"/>
                <w:b w:val="false"/>
                <w:i w:val="false"/>
                <w:color w:val="000000"/>
                <w:sz w:val="20"/>
              </w:rPr>
              <w:t xml:space="preserve">
Көмір сутегілер және олардың оттегісі-, азоты- және/немесе бұрын бұл кестеге енгізілмеген құрамында күкірті бар қосылыстар </w:t>
            </w:r>
          </w:p>
          <w:p>
            <w:pPr>
              <w:spacing w:after="20"/>
              <w:ind w:left="20"/>
              <w:jc w:val="both"/>
            </w:pPr>
            <w:r>
              <w:rPr>
                <w:rFonts w:ascii="Times New Roman"/>
                <w:b w:val="false"/>
                <w:i w:val="false"/>
                <w:color w:val="000000"/>
                <w:sz w:val="20"/>
              </w:rPr>
              <w:t xml:space="preserve">
Радионуклидтер </w:t>
            </w:r>
          </w:p>
          <w:p>
            <w:pPr>
              <w:spacing w:after="20"/>
              <w:ind w:left="20"/>
              <w:jc w:val="both"/>
            </w:pPr>
            <w:r>
              <w:rPr>
                <w:rFonts w:ascii="Times New Roman"/>
                <w:b w:val="false"/>
                <w:i w:val="false"/>
                <w:color w:val="000000"/>
                <w:sz w:val="20"/>
              </w:rPr>
              <w:t xml:space="preserve">
Биотехнология өнімдері және өзге де биологиялық агенттер (оның ішінде штамм-продуценттер) </w:t>
            </w:r>
          </w:p>
          <w:p>
            <w:pPr>
              <w:spacing w:after="20"/>
              <w:ind w:left="20"/>
              <w:jc w:val="both"/>
            </w:pPr>
            <w:r>
              <w:rPr>
                <w:rFonts w:ascii="Times New Roman"/>
                <w:b w:val="false"/>
                <w:i w:val="false"/>
                <w:color w:val="000000"/>
                <w:sz w:val="20"/>
              </w:rPr>
              <w:t xml:space="preserve">
Құрамында бірнеше ықтимал қауіпті құрамдастары бар күрделі заттар </w:t>
            </w:r>
          </w:p>
          <w:p>
            <w:pPr>
              <w:spacing w:after="20"/>
              <w:ind w:left="20"/>
              <w:jc w:val="both"/>
            </w:pPr>
            <w:r>
              <w:rPr>
                <w:rFonts w:ascii="Times New Roman"/>
                <w:b w:val="false"/>
                <w:i w:val="false"/>
                <w:color w:val="000000"/>
                <w:sz w:val="20"/>
              </w:rPr>
              <w:t xml:space="preserve">
Өзге де ықтимал қауіпті құрамдастар және өткір бағытталған әрекеттегі химиялық заттар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Қалдықтар сыныптамасына</w:t>
            </w:r>
            <w:r>
              <w:br/>
            </w:r>
            <w:r>
              <w:rPr>
                <w:rFonts w:ascii="Times New Roman"/>
                <w:b w:val="false"/>
                <w:i w:val="false"/>
                <w:color w:val="000000"/>
                <w:sz w:val="20"/>
              </w:rPr>
              <w:t>5-қосымша</w:t>
            </w:r>
          </w:p>
        </w:tc>
      </w:tr>
    </w:tbl>
    <w:bookmarkStart w:name="z5" w:id="27"/>
    <w:p>
      <w:pPr>
        <w:spacing w:after="0"/>
        <w:ind w:left="0"/>
        <w:jc w:val="both"/>
      </w:pPr>
      <w:r>
        <w:rPr>
          <w:rFonts w:ascii="Times New Roman"/>
          <w:b w:val="false"/>
          <w:i w:val="false"/>
          <w:color w:val="000000"/>
          <w:sz w:val="28"/>
        </w:rPr>
        <w:t xml:space="preserve">
      Қауіпті қалдықтардың кодтары мен </w:t>
      </w:r>
    </w:p>
    <w:bookmarkEnd w:id="27"/>
    <w:p>
      <w:pPr>
        <w:spacing w:after="0"/>
        <w:ind w:left="0"/>
        <w:jc w:val="both"/>
      </w:pPr>
      <w:r>
        <w:rPr>
          <w:rFonts w:ascii="Times New Roman"/>
          <w:b w:val="false"/>
          <w:i w:val="false"/>
          <w:color w:val="000000"/>
          <w:sz w:val="28"/>
        </w:rPr>
        <w:t xml:space="preserve">
      сипаттамасы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H1 Жарылғыш заттар </w:t>
      </w:r>
    </w:p>
    <w:p>
      <w:pPr>
        <w:spacing w:after="0"/>
        <w:ind w:left="0"/>
        <w:jc w:val="both"/>
      </w:pPr>
      <w:r>
        <w:rPr>
          <w:rFonts w:ascii="Times New Roman"/>
          <w:b w:val="false"/>
          <w:i w:val="false"/>
          <w:color w:val="000000"/>
          <w:sz w:val="28"/>
        </w:rPr>
        <w:t xml:space="preserve">
      Жарылғыш заттаp немесе қалдықтаp - бұл қатты немесе сұйық заттаp немесе қалдықтар (не болмаса қоспа заттар немесе қалдықтар), олар өз бетiнше температура кезiнде газ бөле отырып, химиялық peакцияға және аса жылдамдықпен қысым жасауға қабiлеттi, қоршаған заттарға зақым келтiредi.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Н3 Тез тұтанғыш сұйықтықтар </w:t>
      </w:r>
    </w:p>
    <w:p>
      <w:pPr>
        <w:spacing w:after="0"/>
        <w:ind w:left="0"/>
        <w:jc w:val="both"/>
      </w:pPr>
      <w:r>
        <w:rPr>
          <w:rFonts w:ascii="Times New Roman"/>
          <w:b w:val="false"/>
          <w:i w:val="false"/>
          <w:color w:val="000000"/>
          <w:sz w:val="28"/>
        </w:rPr>
        <w:t xml:space="preserve">
      "Тез тұтанғыш" терминi "оңай жанатын" терминiмен мәндес, құрамында қатты заттар немесе суспензиялар бар сұйықтықтар (мысалы: бояулар, политурлар, лактар, олардың қауiптi қасиеттерiне сәйкес жiктелген заттардан немесе қалдықтардан басқа) және т.б. 60,5 С градустан жоғары емес температурада жабық ыдыста немесе 65,6 С градустан жоғары емес температурада ашық ыдыста тұтанғыш булар бөлiп шығаратын сұйықтықтар, сұйықтық қоспалары немесе ерiтiндiлер тұтанғыштар болып табылады, (Демек, ашық және жабық ыдыстардан алынған нәтижелердi дәл салыстырылды деп айтуға болмайды және сондай бiр әдiспен алынған жекелеген нәтижелердiң бiр бipiнeн айырмашылығы бар екенi жиi кездеседi, онда жоғарыда келтiрiлгендерден сандардың айырмашылығы болу ережесi аталуға айқындаулар pухында қалады).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Н4.1 Тұтанғыш қатты заттар </w:t>
      </w:r>
    </w:p>
    <w:p>
      <w:pPr>
        <w:spacing w:after="0"/>
        <w:ind w:left="0"/>
        <w:jc w:val="both"/>
      </w:pPr>
      <w:r>
        <w:rPr>
          <w:rFonts w:ascii="Times New Roman"/>
          <w:b w:val="false"/>
          <w:i w:val="false"/>
          <w:color w:val="000000"/>
          <w:sz w:val="28"/>
        </w:rPr>
        <w:t xml:space="preserve">
      Тасымалдау процесiнде кездесетiн жағдайларда, жарылғыш ретiнде жiктелгендерден басқа қатты заттар немесе қатты қалдықтар оңай тұтануға, не болмаса үйкелген кезде от шығаруға немесе қатты лап ете түсуге бейiм. </w:t>
      </w:r>
    </w:p>
    <w:p>
      <w:pPr>
        <w:spacing w:after="0"/>
        <w:ind w:left="0"/>
        <w:jc w:val="both"/>
      </w:pPr>
      <w:r>
        <w:rPr>
          <w:rFonts w:ascii="Times New Roman"/>
          <w:b w:val="false"/>
          <w:i w:val="false"/>
          <w:color w:val="000000"/>
          <w:sz w:val="28"/>
        </w:rPr>
        <w:t xml:space="preserve">
      H4.2 Өздiгiнен жануға бейiм заттар немесе қалдықтар </w:t>
      </w:r>
    </w:p>
    <w:p>
      <w:pPr>
        <w:spacing w:after="0"/>
        <w:ind w:left="0"/>
        <w:jc w:val="both"/>
      </w:pPr>
      <w:r>
        <w:rPr>
          <w:rFonts w:ascii="Times New Roman"/>
          <w:b w:val="false"/>
          <w:i w:val="false"/>
          <w:color w:val="000000"/>
          <w:sz w:val="28"/>
        </w:rPr>
        <w:t xml:space="preserve">
      Өздiгiнен жануға бейiм заттар мен қалдықтар қалыпты тасымал кезiнде қызып кетуге немесе желге шаққан кезде қызып кетуге бейiм, содан кейiн өз өзiнен жалын шығаруға бейiм.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Н4.3 Су тиген кезде тұтанғыш газ бөлетiн заттар немесе қалдықтар </w:t>
      </w:r>
    </w:p>
    <w:p>
      <w:pPr>
        <w:spacing w:after="0"/>
        <w:ind w:left="0"/>
        <w:jc w:val="both"/>
      </w:pPr>
      <w:r>
        <w:rPr>
          <w:rFonts w:ascii="Times New Roman"/>
          <w:b w:val="false"/>
          <w:i w:val="false"/>
          <w:color w:val="000000"/>
          <w:sz w:val="28"/>
        </w:rPr>
        <w:t xml:space="preserve">
      Заттар мен қалдықтар су тиген кезде өз өзiнен жануға немесе қауiптi мөлшерде оңай тұтанатын газ бөлуге бейiм.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H5.1 Тотыққыш заттар </w:t>
      </w:r>
    </w:p>
    <w:p>
      <w:pPr>
        <w:spacing w:after="0"/>
        <w:ind w:left="0"/>
        <w:jc w:val="both"/>
      </w:pPr>
      <w:r>
        <w:rPr>
          <w:rFonts w:ascii="Times New Roman"/>
          <w:b w:val="false"/>
          <w:i w:val="false"/>
          <w:color w:val="000000"/>
          <w:sz w:val="28"/>
        </w:rPr>
        <w:t xml:space="preserve">
      Заттар өз өзiнен жанбайды, ол, әдетте, тотық бөлудiң салдарынан басқа материалдардың тұтануына әкеп соғады немесе әсер етедi.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H5.2 Органикалық пероксидтер </w:t>
      </w:r>
    </w:p>
    <w:p>
      <w:pPr>
        <w:spacing w:after="0"/>
        <w:ind w:left="0"/>
        <w:jc w:val="both"/>
      </w:pPr>
      <w:r>
        <w:rPr>
          <w:rFonts w:ascii="Times New Roman"/>
          <w:b w:val="false"/>
          <w:i w:val="false"/>
          <w:color w:val="000000"/>
          <w:sz w:val="28"/>
        </w:rPr>
        <w:t xml:space="preserve">
      (Термикалық тұрақсыз заттар болып табылатын құрамында - О-О-биваленттi топтар бар органикалық заттар өзiнен өзi экзотермикалық жылдам шiруге ұшырайды).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H6.1 Уытты (улы) заттар </w:t>
      </w:r>
    </w:p>
    <w:p>
      <w:pPr>
        <w:spacing w:after="0"/>
        <w:ind w:left="0"/>
        <w:jc w:val="both"/>
      </w:pPr>
      <w:r>
        <w:rPr>
          <w:rFonts w:ascii="Times New Roman"/>
          <w:b w:val="false"/>
          <w:i w:val="false"/>
          <w:color w:val="000000"/>
          <w:sz w:val="28"/>
        </w:rPr>
        <w:t xml:space="preserve">
      Тыныс алу, ас қорыту органдары арқылы немесе терi арқылы организм iшiне түскен заттар немесе қалдықтар адамдардың өлуiне әкеп соғады немесе оған қатты керi әсерiн тигiзедi.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H6.2 Жұқтырғыш заттар </w:t>
      </w:r>
    </w:p>
    <w:p>
      <w:pPr>
        <w:spacing w:after="0"/>
        <w:ind w:left="0"/>
        <w:jc w:val="both"/>
      </w:pPr>
      <w:r>
        <w:rPr>
          <w:rFonts w:ascii="Times New Roman"/>
          <w:b w:val="false"/>
          <w:i w:val="false"/>
          <w:color w:val="000000"/>
          <w:sz w:val="28"/>
        </w:rPr>
        <w:t xml:space="preserve">
      Құрамында тiрi микроорганизмдер немесе олардың уыты бар заттардың немесе қалдықтардың адамдарды ауруға шалдықтыратыны белгілi немесе түсiнiктi.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Н8 Коррозиялық заттар </w:t>
      </w:r>
    </w:p>
    <w:p>
      <w:pPr>
        <w:spacing w:after="0"/>
        <w:ind w:left="0"/>
        <w:jc w:val="both"/>
      </w:pPr>
      <w:r>
        <w:rPr>
          <w:rFonts w:ascii="Times New Roman"/>
          <w:b w:val="false"/>
          <w:i w:val="false"/>
          <w:color w:val="000000"/>
          <w:sz w:val="28"/>
        </w:rPr>
        <w:t xml:space="preserve">
      Тiкелей қарым-қатынас кезiнде химиялық әсер ету жолымен ықпал ететiн заттар немесе қалдықтар тiрi тканьдi әжептәуiр зақымдайды немесе мұндай заттар мен қалдықтардың ағып шығуы немесе себiлуi басқа жүктердi немесе көлiк құралдарын зақымдайды және тiптi бүлiнуге дейiн әкеп соғады; сондай-ақ басқа да қауiп түрлерiн қамтуы мүмкiн.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H10 Ауаға шыққан немесе сумен ылғалданған кезде уытты газ бөлу </w:t>
      </w:r>
    </w:p>
    <w:p>
      <w:pPr>
        <w:spacing w:after="0"/>
        <w:ind w:left="0"/>
        <w:jc w:val="both"/>
      </w:pPr>
      <w:r>
        <w:rPr>
          <w:rFonts w:ascii="Times New Roman"/>
          <w:b w:val="false"/>
          <w:i w:val="false"/>
          <w:color w:val="000000"/>
          <w:sz w:val="28"/>
        </w:rPr>
        <w:t xml:space="preserve">
      Ауаға шыққан немесе сумен ылғалданған заттар немесе қалдықтар қауiптi мөлшерде уытты газ бөледi.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H11 Уытты заттар (ұзаққа созылған немесе созылмалы ауруға шалдықтыратын) </w:t>
      </w:r>
    </w:p>
    <w:p>
      <w:pPr>
        <w:spacing w:after="0"/>
        <w:ind w:left="0"/>
        <w:jc w:val="both"/>
      </w:pPr>
      <w:r>
        <w:rPr>
          <w:rFonts w:ascii="Times New Roman"/>
          <w:b w:val="false"/>
          <w:i w:val="false"/>
          <w:color w:val="000000"/>
          <w:sz w:val="28"/>
        </w:rPr>
        <w:t xml:space="preserve">
      Тыныс aлу, ас қорыту органдары арқылы немесе терi арқылы организм iшiне түскен заттар немесе қалдықтар ұзаққа созылған немесе созылмалы ауруларға, рак ауруын қоса, едәуiр шалдықтырады.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H12 Аса уытты заттар </w:t>
      </w:r>
    </w:p>
    <w:p>
      <w:pPr>
        <w:spacing w:after="0"/>
        <w:ind w:left="0"/>
        <w:jc w:val="both"/>
      </w:pPr>
      <w:r>
        <w:rPr>
          <w:rFonts w:ascii="Times New Roman"/>
          <w:b w:val="false"/>
          <w:i w:val="false"/>
          <w:color w:val="000000"/>
          <w:sz w:val="28"/>
        </w:rPr>
        <w:t xml:space="preserve">
      Заттар немесе қалдықтар қоршаған ортаға тап болған жағдайда қоршаған ортаны биотоптау нәтижесiнде қоршаған ортаға бiрден қауіп төндiредi немесе бiртiндеп төндiредi және/немесе биотикалық жүйелерге уытты әсер eтедi. </w:t>
      </w:r>
    </w:p>
    <w:p>
      <w:pPr>
        <w:spacing w:after="0"/>
        <w:ind w:left="0"/>
        <w:jc w:val="both"/>
      </w:pPr>
      <w:r>
        <w:rPr>
          <w:rFonts w:ascii="Times New Roman"/>
          <w:b w:val="false"/>
          <w:i w:val="false"/>
          <w:color w:val="000000"/>
          <w:sz w:val="28"/>
        </w:rPr>
        <w:t xml:space="preserve">
      H13 Заттар, аулаққа шығарылғаннан кейiн қандайда бiр түрде басқа материалдар түзуге бейiм, мысалы, сiлтiсiздендiру жолымен, оның үстiне бұл материалдар жоғарыда аталғандардың iшiнен қандай да бiр қасиеттi иеленедi.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Қалдықтар сыныптамасына</w:t>
            </w:r>
            <w:r>
              <w:br/>
            </w:r>
            <w:r>
              <w:rPr>
                <w:rFonts w:ascii="Times New Roman"/>
                <w:b w:val="false"/>
                <w:i w:val="false"/>
                <w:color w:val="000000"/>
                <w:sz w:val="20"/>
              </w:rPr>
              <w:t>6-қосымша</w:t>
            </w:r>
          </w:p>
        </w:tc>
      </w:tr>
    </w:tbl>
    <w:bookmarkStart w:name="z6" w:id="28"/>
    <w:p>
      <w:pPr>
        <w:spacing w:after="0"/>
        <w:ind w:left="0"/>
        <w:jc w:val="both"/>
      </w:pPr>
      <w:r>
        <w:rPr>
          <w:rFonts w:ascii="Times New Roman"/>
          <w:b w:val="false"/>
          <w:i w:val="false"/>
          <w:color w:val="000000"/>
          <w:sz w:val="28"/>
        </w:rPr>
        <w:t xml:space="preserve">
      Кодтар және қалдықтармен жұмыс істеу </w:t>
      </w:r>
    </w:p>
    <w:bookmarkEnd w:id="28"/>
    <w:p>
      <w:pPr>
        <w:spacing w:after="0"/>
        <w:ind w:left="0"/>
        <w:jc w:val="both"/>
      </w:pPr>
      <w:r>
        <w:rPr>
          <w:rFonts w:ascii="Times New Roman"/>
          <w:b w:val="false"/>
          <w:i w:val="false"/>
          <w:color w:val="000000"/>
          <w:sz w:val="28"/>
        </w:rPr>
        <w:t xml:space="preserve">
      жөніндегі операциялар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Е.1 </w:t>
      </w:r>
      <w:r>
        <w:rPr>
          <w:rFonts w:ascii="Times New Roman"/>
          <w:b w:val="false"/>
          <w:i w:val="false"/>
          <w:color w:val="000000"/>
          <w:sz w:val="28"/>
        </w:rPr>
        <w:t xml:space="preserve">Қалдықтарды аластау жөніндегі операциялар (оларды кәдеге жарату - қалпына келтіру, регенерациялау, рециркуляциялау, рекуперациялау, тікелей қайталап немесе баламалы қолдану мүмкіндігіне әкеп соқтырмайтын) </w:t>
      </w:r>
    </w:p>
    <w:p>
      <w:pPr>
        <w:spacing w:after="0"/>
        <w:ind w:left="0"/>
        <w:jc w:val="both"/>
      </w:pPr>
      <w:r>
        <w:rPr>
          <w:rFonts w:ascii="Times New Roman"/>
          <w:b w:val="false"/>
          <w:i w:val="false"/>
          <w:color w:val="000000"/>
          <w:sz w:val="28"/>
        </w:rPr>
        <w:t xml:space="preserve">
      D1 Жерге немесе жердің бетіне қоймалау (құлату), мысалы,  үресінге және т.б. </w:t>
      </w:r>
    </w:p>
    <w:p>
      <w:pPr>
        <w:spacing w:after="0"/>
        <w:ind w:left="0"/>
        <w:jc w:val="both"/>
      </w:pPr>
      <w:r>
        <w:rPr>
          <w:rFonts w:ascii="Times New Roman"/>
          <w:b w:val="false"/>
          <w:i w:val="false"/>
          <w:color w:val="000000"/>
          <w:sz w:val="28"/>
        </w:rPr>
        <w:t xml:space="preserve">
      D2 Топырақты өңдеу үшін орналастыру (жерді мелиорациялау) - сұйық немесе тұнбалы қалдықтарды топыраққа биохимиялық жаю және т.б. </w:t>
      </w:r>
    </w:p>
    <w:p>
      <w:pPr>
        <w:spacing w:after="0"/>
        <w:ind w:left="0"/>
        <w:jc w:val="both"/>
      </w:pPr>
      <w:r>
        <w:rPr>
          <w:rFonts w:ascii="Times New Roman"/>
          <w:b w:val="false"/>
          <w:i w:val="false"/>
          <w:color w:val="000000"/>
          <w:sz w:val="28"/>
        </w:rPr>
        <w:t xml:space="preserve">
      D3 Тереңге айдау (тиісті консистенциялы қалдықтарды ұңғыма арқылы тұзды күмбездерге немесе табиғи ыдыстарға және т.б. айдау) </w:t>
      </w:r>
    </w:p>
    <w:p>
      <w:pPr>
        <w:spacing w:after="0"/>
        <w:ind w:left="0"/>
        <w:jc w:val="both"/>
      </w:pPr>
      <w:r>
        <w:rPr>
          <w:rFonts w:ascii="Times New Roman"/>
          <w:b w:val="false"/>
          <w:i w:val="false"/>
          <w:color w:val="000000"/>
          <w:sz w:val="28"/>
        </w:rPr>
        <w:t xml:space="preserve">
      D4 Жер бетіндегі су айдындарына (әдетте жасанды) тастау (сұйық немесе шламға ұқсас қалдықтарды котловандарға, жинақтаушы шұңқырларға, тұнбаларға, бассейндерге, лагуналарға және т.б. орналастыру) </w:t>
      </w:r>
    </w:p>
    <w:p>
      <w:pPr>
        <w:spacing w:after="0"/>
        <w:ind w:left="0"/>
        <w:jc w:val="both"/>
      </w:pPr>
      <w:r>
        <w:rPr>
          <w:rFonts w:ascii="Times New Roman"/>
          <w:b w:val="false"/>
          <w:i w:val="false"/>
          <w:color w:val="000000"/>
          <w:sz w:val="28"/>
        </w:rPr>
        <w:t xml:space="preserve">
      D5 Арнайы бейімделген жер құрылыстарына (полигондарға) орналастыру (салу), мысалы, жоғары жағынан жабылған және бір-бірінен әрі қоршаған ортадан оқшауланған жеке бөліктерге орналастыру </w:t>
      </w:r>
    </w:p>
    <w:p>
      <w:pPr>
        <w:spacing w:after="0"/>
        <w:ind w:left="0"/>
        <w:jc w:val="both"/>
      </w:pPr>
      <w:r>
        <w:rPr>
          <w:rFonts w:ascii="Times New Roman"/>
          <w:b w:val="false"/>
          <w:i w:val="false"/>
          <w:color w:val="000000"/>
          <w:sz w:val="28"/>
        </w:rPr>
        <w:t xml:space="preserve">
      D6 Қатты қалдықтарды теңіздер мен мұхиттардан басқа, су айдындарына тастау </w:t>
      </w:r>
    </w:p>
    <w:p>
      <w:pPr>
        <w:spacing w:after="0"/>
        <w:ind w:left="0"/>
        <w:jc w:val="both"/>
      </w:pPr>
      <w:r>
        <w:rPr>
          <w:rFonts w:ascii="Times New Roman"/>
          <w:b w:val="false"/>
          <w:i w:val="false"/>
          <w:color w:val="000000"/>
          <w:sz w:val="28"/>
        </w:rPr>
        <w:t xml:space="preserve">
      D7 Теңіздер мен мұхиттарға тастау, оның ішінде теңіз түбіне орналастыру (көму) </w:t>
      </w:r>
    </w:p>
    <w:p>
      <w:pPr>
        <w:spacing w:after="0"/>
        <w:ind w:left="0"/>
        <w:jc w:val="both"/>
      </w:pPr>
      <w:r>
        <w:rPr>
          <w:rFonts w:ascii="Times New Roman"/>
          <w:b w:val="false"/>
          <w:i w:val="false"/>
          <w:color w:val="000000"/>
          <w:sz w:val="28"/>
        </w:rPr>
        <w:t xml:space="preserve">
      D8 Осы толықтырудың басқа тармақтарында келісілмеген биологиялық өңдеу, оның нәтижесінде түпкілікті қосылыстар немесе қоспалар пайда болады, олар кейін осы толықтыруда көрсетілген кез келген операцияның көмегімен аластатылады. </w:t>
      </w:r>
    </w:p>
    <w:p>
      <w:pPr>
        <w:spacing w:after="0"/>
        <w:ind w:left="0"/>
        <w:jc w:val="both"/>
      </w:pPr>
      <w:r>
        <w:rPr>
          <w:rFonts w:ascii="Times New Roman"/>
          <w:b w:val="false"/>
          <w:i w:val="false"/>
          <w:color w:val="000000"/>
          <w:sz w:val="28"/>
        </w:rPr>
        <w:t xml:space="preserve">
      D9 Осы толықтырудың басқа тармақтарында келісілмеген физикалық-химиялық өңдеу, оның нәтижесінде түпкілікті қосылыстар немесе қоспалар пайда болады, олар кейін осы қосымшада көрсетілген кез келген операцияның (булау, кептіру, кальцилеу, бейтараптандыру, тұндыру және т.б.) көмегімен аластатылады. </w:t>
      </w:r>
    </w:p>
    <w:p>
      <w:pPr>
        <w:spacing w:after="0"/>
        <w:ind w:left="0"/>
        <w:jc w:val="both"/>
      </w:pPr>
      <w:r>
        <w:rPr>
          <w:rFonts w:ascii="Times New Roman"/>
          <w:b w:val="false"/>
          <w:i w:val="false"/>
          <w:color w:val="000000"/>
          <w:sz w:val="28"/>
        </w:rPr>
        <w:t xml:space="preserve">
      D10 Құрғақта (жерде) өртеу (күлге айналдыру) </w:t>
      </w:r>
    </w:p>
    <w:p>
      <w:pPr>
        <w:spacing w:after="0"/>
        <w:ind w:left="0"/>
        <w:jc w:val="both"/>
      </w:pPr>
      <w:r>
        <w:rPr>
          <w:rFonts w:ascii="Times New Roman"/>
          <w:b w:val="false"/>
          <w:i w:val="false"/>
          <w:color w:val="000000"/>
          <w:sz w:val="28"/>
        </w:rPr>
        <w:t xml:space="preserve">
      D11 Теңізде өртеу (күлге айналдыру) </w:t>
      </w:r>
    </w:p>
    <w:p>
      <w:pPr>
        <w:spacing w:after="0"/>
        <w:ind w:left="0"/>
        <w:jc w:val="both"/>
      </w:pPr>
      <w:r>
        <w:rPr>
          <w:rFonts w:ascii="Times New Roman"/>
          <w:b w:val="false"/>
          <w:i w:val="false"/>
          <w:color w:val="000000"/>
          <w:sz w:val="28"/>
        </w:rPr>
        <w:t xml:space="preserve">
      D12 Тұрақты сақтау (шахтадағы арнайы контейнерлерде және т.б.) </w:t>
      </w:r>
    </w:p>
    <w:p>
      <w:pPr>
        <w:spacing w:after="0"/>
        <w:ind w:left="0"/>
        <w:jc w:val="both"/>
      </w:pPr>
      <w:r>
        <w:rPr>
          <w:rFonts w:ascii="Times New Roman"/>
          <w:b w:val="false"/>
          <w:i w:val="false"/>
          <w:color w:val="000000"/>
          <w:sz w:val="28"/>
        </w:rPr>
        <w:t xml:space="preserve">
      D13 Осы толықтыруда санамаланған қандай да бір операцияны пайдаланардан бұрын араластыру, сапырылыстыру </w:t>
      </w:r>
    </w:p>
    <w:p>
      <w:pPr>
        <w:spacing w:after="0"/>
        <w:ind w:left="0"/>
        <w:jc w:val="both"/>
      </w:pPr>
      <w:r>
        <w:rPr>
          <w:rFonts w:ascii="Times New Roman"/>
          <w:b w:val="false"/>
          <w:i w:val="false"/>
          <w:color w:val="000000"/>
          <w:sz w:val="28"/>
        </w:rPr>
        <w:t xml:space="preserve">
      D14 Осы толықтыруда санамаланған қандай да бір операцияны пайдаланардан бұрын басқа ыдысқа ауыстыру (қайта орамдау) </w:t>
      </w:r>
    </w:p>
    <w:p>
      <w:pPr>
        <w:spacing w:after="0"/>
        <w:ind w:left="0"/>
        <w:jc w:val="both"/>
      </w:pPr>
      <w:r>
        <w:rPr>
          <w:rFonts w:ascii="Times New Roman"/>
          <w:b w:val="false"/>
          <w:i w:val="false"/>
          <w:color w:val="000000"/>
          <w:sz w:val="28"/>
        </w:rPr>
        <w:t xml:space="preserve">
      D15 Осы толықтыруда санамаланған қандай да бір операцияны күтіп сақтау </w:t>
      </w:r>
    </w:p>
    <w:p>
      <w:pPr>
        <w:spacing w:after="0"/>
        <w:ind w:left="0"/>
        <w:jc w:val="both"/>
      </w:pPr>
      <w:r>
        <w:rPr>
          <w:rFonts w:ascii="Times New Roman"/>
          <w:b w:val="false"/>
          <w:i w:val="false"/>
          <w:color w:val="000000"/>
          <w:sz w:val="28"/>
        </w:rPr>
        <w:t xml:space="preserve">
      D16 Өзгелері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Е.2 </w:t>
      </w:r>
      <w:r>
        <w:rPr>
          <w:rFonts w:ascii="Times New Roman"/>
          <w:b w:val="false"/>
          <w:i w:val="false"/>
          <w:color w:val="000000"/>
          <w:sz w:val="28"/>
        </w:rPr>
        <w:t xml:space="preserve">Қалдықтарды кәдеге жаратуға әкелетін немесе әкелуі мүмкін операциялар (регенерациялау, рециркуляциялау, рекуперациялау, тікелей қайталап немесе баламалы қолдану) </w:t>
      </w:r>
    </w:p>
    <w:p>
      <w:pPr>
        <w:spacing w:after="0"/>
        <w:ind w:left="0"/>
        <w:jc w:val="both"/>
      </w:pPr>
      <w:r>
        <w:rPr>
          <w:rFonts w:ascii="Times New Roman"/>
          <w:b w:val="false"/>
          <w:i w:val="false"/>
          <w:color w:val="000000"/>
          <w:sz w:val="28"/>
        </w:rPr>
        <w:t xml:space="preserve">
      R1 Энергия алу үшін отын түрінде (тікелей жағудан басқа) немесе басқа түрде қолдану </w:t>
      </w:r>
    </w:p>
    <w:p>
      <w:pPr>
        <w:spacing w:after="0"/>
        <w:ind w:left="0"/>
        <w:jc w:val="both"/>
      </w:pPr>
      <w:r>
        <w:rPr>
          <w:rFonts w:ascii="Times New Roman"/>
          <w:b w:val="false"/>
          <w:i w:val="false"/>
          <w:color w:val="000000"/>
          <w:sz w:val="28"/>
        </w:rPr>
        <w:t xml:space="preserve">
      R2 Еріткіштерді регенерациялау (рекуперациялау) </w:t>
      </w:r>
    </w:p>
    <w:p>
      <w:pPr>
        <w:spacing w:after="0"/>
        <w:ind w:left="0"/>
        <w:jc w:val="both"/>
      </w:pPr>
      <w:r>
        <w:rPr>
          <w:rFonts w:ascii="Times New Roman"/>
          <w:b w:val="false"/>
          <w:i w:val="false"/>
          <w:color w:val="000000"/>
          <w:sz w:val="28"/>
        </w:rPr>
        <w:t xml:space="preserve">
      R3 Еріткіштер ретінде пайдаланылмайтын органикалық заттарды регенерациялау (рециклдеу) </w:t>
      </w:r>
    </w:p>
    <w:p>
      <w:pPr>
        <w:spacing w:after="0"/>
        <w:ind w:left="0"/>
        <w:jc w:val="both"/>
      </w:pPr>
      <w:r>
        <w:rPr>
          <w:rFonts w:ascii="Times New Roman"/>
          <w:b w:val="false"/>
          <w:i w:val="false"/>
          <w:color w:val="000000"/>
          <w:sz w:val="28"/>
        </w:rPr>
        <w:t xml:space="preserve">
      R4 Металдар мен олардың қосылыстарын рециклдеу </w:t>
      </w:r>
    </w:p>
    <w:p>
      <w:pPr>
        <w:spacing w:after="0"/>
        <w:ind w:left="0"/>
        <w:jc w:val="both"/>
      </w:pPr>
      <w:r>
        <w:rPr>
          <w:rFonts w:ascii="Times New Roman"/>
          <w:b w:val="false"/>
          <w:i w:val="false"/>
          <w:color w:val="000000"/>
          <w:sz w:val="28"/>
        </w:rPr>
        <w:t xml:space="preserve">
      R5 Өзге де органикалық емес материалдарды тиімді пайдалану </w:t>
      </w:r>
    </w:p>
    <w:p>
      <w:pPr>
        <w:spacing w:after="0"/>
        <w:ind w:left="0"/>
        <w:jc w:val="both"/>
      </w:pPr>
      <w:r>
        <w:rPr>
          <w:rFonts w:ascii="Times New Roman"/>
          <w:b w:val="false"/>
          <w:i w:val="false"/>
          <w:color w:val="000000"/>
          <w:sz w:val="28"/>
        </w:rPr>
        <w:t xml:space="preserve">
      R6 Қышқылдар мен сілтілерді регенерациялау (рекуперациялау) </w:t>
      </w:r>
    </w:p>
    <w:p>
      <w:pPr>
        <w:spacing w:after="0"/>
        <w:ind w:left="0"/>
        <w:jc w:val="both"/>
      </w:pPr>
      <w:r>
        <w:rPr>
          <w:rFonts w:ascii="Times New Roman"/>
          <w:b w:val="false"/>
          <w:i w:val="false"/>
          <w:color w:val="000000"/>
          <w:sz w:val="28"/>
        </w:rPr>
        <w:t xml:space="preserve">
      R7 Ластағыштарға (шығарындыларға) қарсы күреске пайдаланылатын құрамдастарды регенерациялау (рекуперациялау) </w:t>
      </w:r>
    </w:p>
    <w:p>
      <w:pPr>
        <w:spacing w:after="0"/>
        <w:ind w:left="0"/>
        <w:jc w:val="both"/>
      </w:pPr>
      <w:r>
        <w:rPr>
          <w:rFonts w:ascii="Times New Roman"/>
          <w:b w:val="false"/>
          <w:i w:val="false"/>
          <w:color w:val="000000"/>
          <w:sz w:val="28"/>
        </w:rPr>
        <w:t xml:space="preserve">
      R8 Катализаторлар құрамдастарын регенерациялау (рекуперациялау) </w:t>
      </w:r>
    </w:p>
    <w:p>
      <w:pPr>
        <w:spacing w:after="0"/>
        <w:ind w:left="0"/>
        <w:jc w:val="both"/>
      </w:pPr>
      <w:r>
        <w:rPr>
          <w:rFonts w:ascii="Times New Roman"/>
          <w:b w:val="false"/>
          <w:i w:val="false"/>
          <w:color w:val="000000"/>
          <w:sz w:val="28"/>
        </w:rPr>
        <w:t xml:space="preserve">
      R9 Пайдаланылған мұнай өнімдерін қайталап айдау (тазарту) немесе бұрын пайдаланылған мұнай өнімдерін қайта пайдаланудың басқа тәсілдері </w:t>
      </w:r>
    </w:p>
    <w:p>
      <w:pPr>
        <w:spacing w:after="0"/>
        <w:ind w:left="0"/>
        <w:jc w:val="both"/>
      </w:pPr>
      <w:r>
        <w:rPr>
          <w:rFonts w:ascii="Times New Roman"/>
          <w:b w:val="false"/>
          <w:i w:val="false"/>
          <w:color w:val="000000"/>
          <w:sz w:val="28"/>
        </w:rPr>
        <w:t xml:space="preserve">
      R10 Жерді өңдеу (жерге енгізу), бұл оны ауыл шаруашылығына пайдалануға ықпал етеді немесе экологиялық жағдайды жақсартады, оның ішінде компостирлеу және биожинақтаудың өзге де үдерістері </w:t>
      </w:r>
    </w:p>
    <w:p>
      <w:pPr>
        <w:spacing w:after="0"/>
        <w:ind w:left="0"/>
        <w:jc w:val="both"/>
      </w:pPr>
      <w:r>
        <w:rPr>
          <w:rFonts w:ascii="Times New Roman"/>
          <w:b w:val="false"/>
          <w:i w:val="false"/>
          <w:color w:val="000000"/>
          <w:sz w:val="28"/>
        </w:rPr>
        <w:t xml:space="preserve">
      R11 R1-R10 нөмірлері бойынша операцияларды жүзеге асыру нәтижесінде алынған қалдық материалдарды (қалдықтарды) пайдалану </w:t>
      </w:r>
    </w:p>
    <w:p>
      <w:pPr>
        <w:spacing w:after="0"/>
        <w:ind w:left="0"/>
        <w:jc w:val="both"/>
      </w:pPr>
      <w:r>
        <w:rPr>
          <w:rFonts w:ascii="Times New Roman"/>
          <w:b w:val="false"/>
          <w:i w:val="false"/>
          <w:color w:val="000000"/>
          <w:sz w:val="28"/>
        </w:rPr>
        <w:t xml:space="preserve">
      R12 Оларға қатысты осы толықтырудың R1-R11 нөмірлері бойынша операцияларды жүзеге асыру үшін қалдықтармен алмасу </w:t>
      </w:r>
    </w:p>
    <w:p>
      <w:pPr>
        <w:spacing w:after="0"/>
        <w:ind w:left="0"/>
        <w:jc w:val="both"/>
      </w:pPr>
      <w:r>
        <w:rPr>
          <w:rFonts w:ascii="Times New Roman"/>
          <w:b w:val="false"/>
          <w:i w:val="false"/>
          <w:color w:val="000000"/>
          <w:sz w:val="28"/>
        </w:rPr>
        <w:t xml:space="preserve">
      R13 Оларға қатысты осы толықтыруда санамаланған қандай да бір операцияларды жүзеге асыруға арналған материалдарды жинақтау, дайындау </w:t>
      </w:r>
    </w:p>
    <w:p>
      <w:pPr>
        <w:spacing w:after="0"/>
        <w:ind w:left="0"/>
        <w:jc w:val="both"/>
      </w:pPr>
      <w:r>
        <w:rPr>
          <w:rFonts w:ascii="Times New Roman"/>
          <w:b w:val="false"/>
          <w:i w:val="false"/>
          <w:color w:val="000000"/>
          <w:sz w:val="28"/>
        </w:rPr>
        <w:t xml:space="preserve">
      R14 Кәдеге жаратудың өзге де тәсілдері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Қалдықтар сыныптамасына</w:t>
            </w:r>
            <w:r>
              <w:br/>
            </w:r>
            <w:r>
              <w:rPr>
                <w:rFonts w:ascii="Times New Roman"/>
                <w:b w:val="false"/>
                <w:i w:val="false"/>
                <w:color w:val="000000"/>
                <w:sz w:val="20"/>
              </w:rPr>
              <w:t>7-қосымша</w:t>
            </w:r>
          </w:p>
        </w:tc>
      </w:tr>
    </w:tbl>
    <w:bookmarkStart w:name="z7" w:id="29"/>
    <w:p>
      <w:pPr>
        <w:spacing w:after="0"/>
        <w:ind w:left="0"/>
        <w:jc w:val="both"/>
      </w:pPr>
      <w:r>
        <w:rPr>
          <w:rFonts w:ascii="Times New Roman"/>
          <w:b w:val="false"/>
          <w:i w:val="false"/>
          <w:color w:val="000000"/>
          <w:sz w:val="28"/>
        </w:rPr>
        <w:t xml:space="preserve">
      Нәтижесінде ықтимал қауіпті қалдықтар </w:t>
      </w:r>
    </w:p>
    <w:bookmarkEnd w:id="29"/>
    <w:p>
      <w:pPr>
        <w:spacing w:after="0"/>
        <w:ind w:left="0"/>
        <w:jc w:val="both"/>
      </w:pPr>
      <w:r>
        <w:rPr>
          <w:rFonts w:ascii="Times New Roman"/>
          <w:b w:val="false"/>
          <w:i w:val="false"/>
          <w:color w:val="000000"/>
          <w:sz w:val="28"/>
        </w:rPr>
        <w:t xml:space="preserve">
      пайда болуы мүмкін қызмет түрлері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Ауыл шаруашылығы - фермерлік қызмет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А100 - Ауыл шаруашылығы, орман шаруашылығы </w:t>
      </w:r>
    </w:p>
    <w:p>
      <w:pPr>
        <w:spacing w:after="0"/>
        <w:ind w:left="0"/>
        <w:jc w:val="both"/>
      </w:pPr>
      <w:r>
        <w:rPr>
          <w:rFonts w:ascii="Times New Roman"/>
          <w:b w:val="false"/>
          <w:i w:val="false"/>
          <w:color w:val="000000"/>
          <w:sz w:val="28"/>
        </w:rPr>
        <w:t xml:space="preserve">
      А101 - Өсімдіктерді культивациялау </w:t>
      </w:r>
    </w:p>
    <w:p>
      <w:pPr>
        <w:spacing w:after="0"/>
        <w:ind w:left="0"/>
        <w:jc w:val="both"/>
      </w:pPr>
      <w:r>
        <w:rPr>
          <w:rFonts w:ascii="Times New Roman"/>
          <w:b w:val="false"/>
          <w:i w:val="false"/>
          <w:color w:val="000000"/>
          <w:sz w:val="28"/>
        </w:rPr>
        <w:t xml:space="preserve">
      А102 - Мал шаруашылығы </w:t>
      </w:r>
    </w:p>
    <w:p>
      <w:pPr>
        <w:spacing w:after="0"/>
        <w:ind w:left="0"/>
        <w:jc w:val="both"/>
      </w:pPr>
      <w:r>
        <w:rPr>
          <w:rFonts w:ascii="Times New Roman"/>
          <w:b w:val="false"/>
          <w:i w:val="false"/>
          <w:color w:val="000000"/>
          <w:sz w:val="28"/>
        </w:rPr>
        <w:t xml:space="preserve">
      А103 - Орман шаруашылығын басқару және орманды пайдалану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А110 - Азық-түлік секторының мал шаруашылығы және өсімдік шаруашылығы өнімдері </w:t>
      </w:r>
    </w:p>
    <w:p>
      <w:pPr>
        <w:spacing w:after="0"/>
        <w:ind w:left="0"/>
        <w:jc w:val="both"/>
      </w:pPr>
      <w:r>
        <w:rPr>
          <w:rFonts w:ascii="Times New Roman"/>
          <w:b w:val="false"/>
          <w:i w:val="false"/>
          <w:color w:val="000000"/>
          <w:sz w:val="28"/>
        </w:rPr>
        <w:t xml:space="preserve">
      А111 - Ет өнеркәсібі, мал сою, ет сату </w:t>
      </w:r>
    </w:p>
    <w:p>
      <w:pPr>
        <w:spacing w:after="0"/>
        <w:ind w:left="0"/>
        <w:jc w:val="both"/>
      </w:pPr>
      <w:r>
        <w:rPr>
          <w:rFonts w:ascii="Times New Roman"/>
          <w:b w:val="false"/>
          <w:i w:val="false"/>
          <w:color w:val="000000"/>
          <w:sz w:val="28"/>
        </w:rPr>
        <w:t xml:space="preserve">
      А112 - Сүт шаруашылығы </w:t>
      </w:r>
    </w:p>
    <w:p>
      <w:pPr>
        <w:spacing w:after="0"/>
        <w:ind w:left="0"/>
        <w:jc w:val="both"/>
      </w:pPr>
      <w:r>
        <w:rPr>
          <w:rFonts w:ascii="Times New Roman"/>
          <w:b w:val="false"/>
          <w:i w:val="false"/>
          <w:color w:val="000000"/>
          <w:sz w:val="28"/>
        </w:rPr>
        <w:t xml:space="preserve">
      А113 - Жануарлар мен өсімдік майын және тоң майлар өндіру </w:t>
      </w:r>
    </w:p>
    <w:p>
      <w:pPr>
        <w:spacing w:after="0"/>
        <w:ind w:left="0"/>
        <w:jc w:val="both"/>
      </w:pPr>
      <w:r>
        <w:rPr>
          <w:rFonts w:ascii="Times New Roman"/>
          <w:b w:val="false"/>
          <w:i w:val="false"/>
          <w:color w:val="000000"/>
          <w:sz w:val="28"/>
        </w:rPr>
        <w:t xml:space="preserve">
      А114 - Қант өнеркәсібі </w:t>
      </w:r>
    </w:p>
    <w:p>
      <w:pPr>
        <w:spacing w:after="0"/>
        <w:ind w:left="0"/>
        <w:jc w:val="both"/>
      </w:pPr>
      <w:r>
        <w:rPr>
          <w:rFonts w:ascii="Times New Roman"/>
          <w:b w:val="false"/>
          <w:i w:val="false"/>
          <w:color w:val="000000"/>
          <w:sz w:val="28"/>
        </w:rPr>
        <w:t xml:space="preserve">
      А115 - Басқасы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А120 - Сусындар шығару </w:t>
      </w:r>
    </w:p>
    <w:p>
      <w:pPr>
        <w:spacing w:after="0"/>
        <w:ind w:left="0"/>
        <w:jc w:val="both"/>
      </w:pPr>
      <w:r>
        <w:rPr>
          <w:rFonts w:ascii="Times New Roman"/>
          <w:b w:val="false"/>
          <w:i w:val="false"/>
          <w:color w:val="000000"/>
          <w:sz w:val="28"/>
        </w:rPr>
        <w:t xml:space="preserve">
      А121 - Алкогольдік сусындар мен спирт дайындау </w:t>
      </w:r>
    </w:p>
    <w:p>
      <w:pPr>
        <w:spacing w:after="0"/>
        <w:ind w:left="0"/>
        <w:jc w:val="both"/>
      </w:pPr>
      <w:r>
        <w:rPr>
          <w:rFonts w:ascii="Times New Roman"/>
          <w:b w:val="false"/>
          <w:i w:val="false"/>
          <w:color w:val="000000"/>
          <w:sz w:val="28"/>
        </w:rPr>
        <w:t xml:space="preserve">
      А122 - Сыра өндіру </w:t>
      </w:r>
    </w:p>
    <w:p>
      <w:pPr>
        <w:spacing w:after="0"/>
        <w:ind w:left="0"/>
        <w:jc w:val="both"/>
      </w:pPr>
      <w:r>
        <w:rPr>
          <w:rFonts w:ascii="Times New Roman"/>
          <w:b w:val="false"/>
          <w:i w:val="false"/>
          <w:color w:val="000000"/>
          <w:sz w:val="28"/>
        </w:rPr>
        <w:t xml:space="preserve">
      А123 - Басқа да сусындарды дайындау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А130 - Ет өнімдерін дайындау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Энергетика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 150 - Көмір өнеркәсібі </w:t>
      </w:r>
    </w:p>
    <w:p>
      <w:pPr>
        <w:spacing w:after="0"/>
        <w:ind w:left="0"/>
        <w:jc w:val="both"/>
      </w:pPr>
      <w:r>
        <w:rPr>
          <w:rFonts w:ascii="Times New Roman"/>
          <w:b w:val="false"/>
          <w:i w:val="false"/>
          <w:color w:val="000000"/>
          <w:sz w:val="28"/>
        </w:rPr>
        <w:t xml:space="preserve">
      А 151 - Көмір мен көмір өнімдерін өндіру және байыту </w:t>
      </w:r>
    </w:p>
    <w:p>
      <w:pPr>
        <w:spacing w:after="0"/>
        <w:ind w:left="0"/>
        <w:jc w:val="both"/>
      </w:pPr>
      <w:r>
        <w:rPr>
          <w:rFonts w:ascii="Times New Roman"/>
          <w:b w:val="false"/>
          <w:i w:val="false"/>
          <w:color w:val="000000"/>
          <w:sz w:val="28"/>
        </w:rPr>
        <w:t xml:space="preserve">
      А 152 - Кокстеу операциялары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 160 - Мұнай өнеркәсібі </w:t>
      </w:r>
    </w:p>
    <w:p>
      <w:pPr>
        <w:spacing w:after="0"/>
        <w:ind w:left="0"/>
        <w:jc w:val="both"/>
      </w:pPr>
      <w:r>
        <w:rPr>
          <w:rFonts w:ascii="Times New Roman"/>
          <w:b w:val="false"/>
          <w:i w:val="false"/>
          <w:color w:val="000000"/>
          <w:sz w:val="28"/>
        </w:rPr>
        <w:t xml:space="preserve">
      А 161 - Мұнай мен табиғи газды барлау және (немесе) өндіру </w:t>
      </w:r>
    </w:p>
    <w:p>
      <w:pPr>
        <w:spacing w:after="0"/>
        <w:ind w:left="0"/>
        <w:jc w:val="both"/>
      </w:pPr>
      <w:r>
        <w:rPr>
          <w:rFonts w:ascii="Times New Roman"/>
          <w:b w:val="false"/>
          <w:i w:val="false"/>
          <w:color w:val="000000"/>
          <w:sz w:val="28"/>
        </w:rPr>
        <w:t xml:space="preserve">
      А 162 - Мұнайды қайта өңдеу және (немесе) тасымалдау </w:t>
      </w:r>
    </w:p>
    <w:p>
      <w:pPr>
        <w:spacing w:after="0"/>
        <w:ind w:left="0"/>
        <w:jc w:val="both"/>
      </w:pPr>
      <w:r>
        <w:rPr>
          <w:rFonts w:ascii="Times New Roman"/>
          <w:b w:val="false"/>
          <w:i w:val="false"/>
          <w:color w:val="000000"/>
          <w:sz w:val="28"/>
        </w:rPr>
        <w:t xml:space="preserve">
      А 163 - Мұнай мен табиғи газды қайта өңдеу кезінде алынатын өнімдерді сақтау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 170 - Электр энергиясын өндіру </w:t>
      </w:r>
    </w:p>
    <w:p>
      <w:pPr>
        <w:spacing w:after="0"/>
        <w:ind w:left="0"/>
        <w:jc w:val="both"/>
      </w:pPr>
      <w:r>
        <w:rPr>
          <w:rFonts w:ascii="Times New Roman"/>
          <w:b w:val="false"/>
          <w:i w:val="false"/>
          <w:color w:val="000000"/>
          <w:sz w:val="28"/>
        </w:rPr>
        <w:t xml:space="preserve">
      А 171 - Теплоэлектроцентралдар </w:t>
      </w:r>
    </w:p>
    <w:p>
      <w:pPr>
        <w:spacing w:after="0"/>
        <w:ind w:left="0"/>
        <w:jc w:val="both"/>
      </w:pPr>
      <w:r>
        <w:rPr>
          <w:rFonts w:ascii="Times New Roman"/>
          <w:b w:val="false"/>
          <w:i w:val="false"/>
          <w:color w:val="000000"/>
          <w:sz w:val="28"/>
        </w:rPr>
        <w:t xml:space="preserve">
      А 172 - Гидроэлектростанциялар </w:t>
      </w:r>
    </w:p>
    <w:p>
      <w:pPr>
        <w:spacing w:after="0"/>
        <w:ind w:left="0"/>
        <w:jc w:val="both"/>
      </w:pPr>
      <w:r>
        <w:rPr>
          <w:rFonts w:ascii="Times New Roman"/>
          <w:b w:val="false"/>
          <w:i w:val="false"/>
          <w:color w:val="000000"/>
          <w:sz w:val="28"/>
        </w:rPr>
        <w:t xml:space="preserve">
      А 173 - Атом электр станциялары </w:t>
      </w:r>
    </w:p>
    <w:p>
      <w:pPr>
        <w:spacing w:after="0"/>
        <w:ind w:left="0"/>
        <w:jc w:val="both"/>
      </w:pPr>
      <w:r>
        <w:rPr>
          <w:rFonts w:ascii="Times New Roman"/>
          <w:b w:val="false"/>
          <w:i w:val="false"/>
          <w:color w:val="000000"/>
          <w:sz w:val="28"/>
        </w:rPr>
        <w:t xml:space="preserve">
      А 174 - Басқа да электр станциялары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 180 - Сумен жабдықтау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Металлургия, машина жасау және электротехника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 200 - Рудаларды (металдарды) барлау және (немесе) өндіру және байыту </w:t>
      </w:r>
    </w:p>
    <w:p>
      <w:pPr>
        <w:spacing w:after="0"/>
        <w:ind w:left="0"/>
        <w:jc w:val="both"/>
      </w:pPr>
      <w:r>
        <w:rPr>
          <w:rFonts w:ascii="Times New Roman"/>
          <w:b w:val="false"/>
          <w:i w:val="false"/>
          <w:color w:val="000000"/>
          <w:sz w:val="28"/>
        </w:rPr>
        <w:t xml:space="preserve">
      А 210 - Қара металлургия (қара металдар рудаларын барлау және (немесе) өндіру және байыту) </w:t>
      </w:r>
    </w:p>
    <w:p>
      <w:pPr>
        <w:spacing w:after="0"/>
        <w:ind w:left="0"/>
        <w:jc w:val="both"/>
      </w:pPr>
      <w:r>
        <w:rPr>
          <w:rFonts w:ascii="Times New Roman"/>
          <w:b w:val="false"/>
          <w:i w:val="false"/>
          <w:color w:val="000000"/>
          <w:sz w:val="28"/>
        </w:rPr>
        <w:t xml:space="preserve">
      А 211 - Шойын өндіру (кокстеу) </w:t>
      </w:r>
    </w:p>
    <w:p>
      <w:pPr>
        <w:spacing w:after="0"/>
        <w:ind w:left="0"/>
        <w:jc w:val="both"/>
      </w:pPr>
      <w:r>
        <w:rPr>
          <w:rFonts w:ascii="Times New Roman"/>
          <w:b w:val="false"/>
          <w:i w:val="false"/>
          <w:color w:val="000000"/>
          <w:sz w:val="28"/>
        </w:rPr>
        <w:t xml:space="preserve">
      А 212 - Тазартылмаған болат өндіру </w:t>
      </w:r>
    </w:p>
    <w:p>
      <w:pPr>
        <w:spacing w:after="0"/>
        <w:ind w:left="0"/>
        <w:jc w:val="both"/>
      </w:pPr>
      <w:r>
        <w:rPr>
          <w:rFonts w:ascii="Times New Roman"/>
          <w:b w:val="false"/>
          <w:i w:val="false"/>
          <w:color w:val="000000"/>
          <w:sz w:val="28"/>
        </w:rPr>
        <w:t xml:space="preserve">
      А 213 - Болатты бастапқы өңдеу (прокаттық стандар) </w:t>
      </w:r>
    </w:p>
    <w:p>
      <w:pPr>
        <w:spacing w:after="0"/>
        <w:ind w:left="0"/>
        <w:jc w:val="both"/>
      </w:pPr>
      <w:r>
        <w:rPr>
          <w:rFonts w:ascii="Times New Roman"/>
          <w:b w:val="false"/>
          <w:i w:val="false"/>
          <w:color w:val="000000"/>
          <w:sz w:val="28"/>
        </w:rPr>
        <w:t xml:space="preserve">
      А 214 - Қара металдар рудаларын барлау және (немесе) өндіру және байыту </w:t>
      </w:r>
    </w:p>
    <w:p>
      <w:pPr>
        <w:spacing w:after="0"/>
        <w:ind w:left="0"/>
        <w:jc w:val="both"/>
      </w:pPr>
      <w:r>
        <w:rPr>
          <w:rFonts w:ascii="Times New Roman"/>
          <w:b w:val="false"/>
          <w:i w:val="false"/>
          <w:color w:val="000000"/>
          <w:sz w:val="28"/>
        </w:rPr>
        <w:t xml:space="preserve">
      А 215 - Уран рудаларын барлау және (немесе) өндіру және байыту </w:t>
      </w:r>
    </w:p>
    <w:p>
      <w:pPr>
        <w:spacing w:after="0"/>
        <w:ind w:left="0"/>
        <w:jc w:val="both"/>
      </w:pPr>
      <w:r>
        <w:rPr>
          <w:rFonts w:ascii="Times New Roman"/>
          <w:b w:val="false"/>
          <w:i w:val="false"/>
          <w:color w:val="000000"/>
          <w:sz w:val="28"/>
        </w:rPr>
        <w:t xml:space="preserve">
      А 216 - Атом өнеркәсібі өнімдерін өндіру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 220 - Түсті металлургия </w:t>
      </w:r>
    </w:p>
    <w:p>
      <w:pPr>
        <w:spacing w:after="0"/>
        <w:ind w:left="0"/>
        <w:jc w:val="both"/>
      </w:pPr>
      <w:r>
        <w:rPr>
          <w:rFonts w:ascii="Times New Roman"/>
          <w:b w:val="false"/>
          <w:i w:val="false"/>
          <w:color w:val="000000"/>
          <w:sz w:val="28"/>
        </w:rPr>
        <w:t xml:space="preserve">
      А 221 - Глинозем өндіру </w:t>
      </w:r>
    </w:p>
    <w:p>
      <w:pPr>
        <w:spacing w:after="0"/>
        <w:ind w:left="0"/>
        <w:jc w:val="both"/>
      </w:pPr>
      <w:r>
        <w:rPr>
          <w:rFonts w:ascii="Times New Roman"/>
          <w:b w:val="false"/>
          <w:i w:val="false"/>
          <w:color w:val="000000"/>
          <w:sz w:val="28"/>
        </w:rPr>
        <w:t xml:space="preserve">
      А 222 - Алюминий өндіру </w:t>
      </w:r>
    </w:p>
    <w:p>
      <w:pPr>
        <w:spacing w:after="0"/>
        <w:ind w:left="0"/>
        <w:jc w:val="both"/>
      </w:pPr>
      <w:r>
        <w:rPr>
          <w:rFonts w:ascii="Times New Roman"/>
          <w:b w:val="false"/>
          <w:i w:val="false"/>
          <w:color w:val="000000"/>
          <w:sz w:val="28"/>
        </w:rPr>
        <w:t xml:space="preserve">
      А 223 - Қорғасын мен мырыш өндіру </w:t>
      </w:r>
    </w:p>
    <w:p>
      <w:pPr>
        <w:spacing w:after="0"/>
        <w:ind w:left="0"/>
        <w:jc w:val="both"/>
      </w:pPr>
      <w:r>
        <w:rPr>
          <w:rFonts w:ascii="Times New Roman"/>
          <w:b w:val="false"/>
          <w:i w:val="false"/>
          <w:color w:val="000000"/>
          <w:sz w:val="28"/>
        </w:rPr>
        <w:t xml:space="preserve">
      А 224 - Қымбат бағалы металдар өндіру </w:t>
      </w:r>
    </w:p>
    <w:p>
      <w:pPr>
        <w:spacing w:after="0"/>
        <w:ind w:left="0"/>
        <w:jc w:val="both"/>
      </w:pPr>
      <w:r>
        <w:rPr>
          <w:rFonts w:ascii="Times New Roman"/>
          <w:b w:val="false"/>
          <w:i w:val="false"/>
          <w:color w:val="000000"/>
          <w:sz w:val="28"/>
        </w:rPr>
        <w:t xml:space="preserve">
      А 225 - Басқа да түсті металдар өндіру </w:t>
      </w:r>
    </w:p>
    <w:p>
      <w:pPr>
        <w:spacing w:after="0"/>
        <w:ind w:left="0"/>
        <w:jc w:val="both"/>
      </w:pPr>
      <w:r>
        <w:rPr>
          <w:rFonts w:ascii="Times New Roman"/>
          <w:b w:val="false"/>
          <w:i w:val="false"/>
          <w:color w:val="000000"/>
          <w:sz w:val="28"/>
        </w:rPr>
        <w:t xml:space="preserve">
      А 226 - Ферроқұймалар өндіру </w:t>
      </w:r>
    </w:p>
    <w:p>
      <w:pPr>
        <w:spacing w:after="0"/>
        <w:ind w:left="0"/>
        <w:jc w:val="both"/>
      </w:pPr>
      <w:r>
        <w:rPr>
          <w:rFonts w:ascii="Times New Roman"/>
          <w:b w:val="false"/>
          <w:i w:val="false"/>
          <w:color w:val="000000"/>
          <w:sz w:val="28"/>
        </w:rPr>
        <w:t xml:space="preserve">
      А 227 - Электродтар өндіру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 230 - Құю өндірісі және металл өңдеу </w:t>
      </w:r>
    </w:p>
    <w:p>
      <w:pPr>
        <w:spacing w:after="0"/>
        <w:ind w:left="0"/>
        <w:jc w:val="both"/>
      </w:pPr>
      <w:r>
        <w:rPr>
          <w:rFonts w:ascii="Times New Roman"/>
          <w:b w:val="false"/>
          <w:i w:val="false"/>
          <w:color w:val="000000"/>
          <w:sz w:val="28"/>
        </w:rPr>
        <w:t xml:space="preserve">
      А 231 - Қара металдар құю өндірісі </w:t>
      </w:r>
    </w:p>
    <w:p>
      <w:pPr>
        <w:spacing w:after="0"/>
        <w:ind w:left="0"/>
        <w:jc w:val="both"/>
      </w:pPr>
      <w:r>
        <w:rPr>
          <w:rFonts w:ascii="Times New Roman"/>
          <w:b w:val="false"/>
          <w:i w:val="false"/>
          <w:color w:val="000000"/>
          <w:sz w:val="28"/>
        </w:rPr>
        <w:t xml:space="preserve">
      А 232 - Түсті металдар құю өндірісі </w:t>
      </w:r>
    </w:p>
    <w:p>
      <w:pPr>
        <w:spacing w:after="0"/>
        <w:ind w:left="0"/>
        <w:jc w:val="both"/>
      </w:pPr>
      <w:r>
        <w:rPr>
          <w:rFonts w:ascii="Times New Roman"/>
          <w:b w:val="false"/>
          <w:i w:val="false"/>
          <w:color w:val="000000"/>
          <w:sz w:val="28"/>
        </w:rPr>
        <w:t xml:space="preserve">
      А 233 - Металл өңдеу (механикалық өңдеуді қоспағанда)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 240 - Машина жасау, электротехникалық және электрондық өндіріс </w:t>
      </w:r>
    </w:p>
    <w:p>
      <w:pPr>
        <w:spacing w:after="0"/>
        <w:ind w:left="0"/>
        <w:jc w:val="both"/>
      </w:pPr>
      <w:r>
        <w:rPr>
          <w:rFonts w:ascii="Times New Roman"/>
          <w:b w:val="false"/>
          <w:i w:val="false"/>
          <w:color w:val="000000"/>
          <w:sz w:val="28"/>
        </w:rPr>
        <w:t xml:space="preserve">
      А 241 - Механикалық өңдеу </w:t>
      </w:r>
    </w:p>
    <w:p>
      <w:pPr>
        <w:spacing w:after="0"/>
        <w:ind w:left="0"/>
        <w:jc w:val="both"/>
      </w:pPr>
      <w:r>
        <w:rPr>
          <w:rFonts w:ascii="Times New Roman"/>
          <w:b w:val="false"/>
          <w:i w:val="false"/>
          <w:color w:val="000000"/>
          <w:sz w:val="28"/>
        </w:rPr>
        <w:t xml:space="preserve">
      А 242 - Термоөңдеу </w:t>
      </w:r>
    </w:p>
    <w:p>
      <w:pPr>
        <w:spacing w:after="0"/>
        <w:ind w:left="0"/>
        <w:jc w:val="both"/>
      </w:pPr>
      <w:r>
        <w:rPr>
          <w:rFonts w:ascii="Times New Roman"/>
          <w:b w:val="false"/>
          <w:i w:val="false"/>
          <w:color w:val="000000"/>
          <w:sz w:val="28"/>
        </w:rPr>
        <w:t xml:space="preserve">
      А 243 - Беттерді өңдеу </w:t>
      </w:r>
    </w:p>
    <w:p>
      <w:pPr>
        <w:spacing w:after="0"/>
        <w:ind w:left="0"/>
        <w:jc w:val="both"/>
      </w:pPr>
      <w:r>
        <w:rPr>
          <w:rFonts w:ascii="Times New Roman"/>
          <w:b w:val="false"/>
          <w:i w:val="false"/>
          <w:color w:val="000000"/>
          <w:sz w:val="28"/>
        </w:rPr>
        <w:t xml:space="preserve">
      А 244 - Бояу жағу </w:t>
      </w:r>
    </w:p>
    <w:p>
      <w:pPr>
        <w:spacing w:after="0"/>
        <w:ind w:left="0"/>
        <w:jc w:val="both"/>
      </w:pPr>
      <w:r>
        <w:rPr>
          <w:rFonts w:ascii="Times New Roman"/>
          <w:b w:val="false"/>
          <w:i w:val="false"/>
          <w:color w:val="000000"/>
          <w:sz w:val="28"/>
        </w:rPr>
        <w:t xml:space="preserve">
      А 245 - Желіні жинау, құрастыру </w:t>
      </w:r>
    </w:p>
    <w:p>
      <w:pPr>
        <w:spacing w:after="0"/>
        <w:ind w:left="0"/>
        <w:jc w:val="both"/>
      </w:pPr>
      <w:r>
        <w:rPr>
          <w:rFonts w:ascii="Times New Roman"/>
          <w:b w:val="false"/>
          <w:i w:val="false"/>
          <w:color w:val="000000"/>
          <w:sz w:val="28"/>
        </w:rPr>
        <w:t xml:space="preserve">
      А 246 - Батареялар мен құрғақ элементтерді өндіру </w:t>
      </w:r>
    </w:p>
    <w:p>
      <w:pPr>
        <w:spacing w:after="0"/>
        <w:ind w:left="0"/>
        <w:jc w:val="both"/>
      </w:pPr>
      <w:r>
        <w:rPr>
          <w:rFonts w:ascii="Times New Roman"/>
          <w:b w:val="false"/>
          <w:i w:val="false"/>
          <w:color w:val="000000"/>
          <w:sz w:val="28"/>
        </w:rPr>
        <w:t xml:space="preserve">
      А 247 - Электр өткізгіштері мен кабелдерді шығару (жалату, гальваникалық жабындылар жағу, оқшаулау) </w:t>
      </w:r>
    </w:p>
    <w:p>
      <w:pPr>
        <w:spacing w:after="0"/>
        <w:ind w:left="0"/>
        <w:jc w:val="both"/>
      </w:pPr>
      <w:r>
        <w:rPr>
          <w:rFonts w:ascii="Times New Roman"/>
          <w:b w:val="false"/>
          <w:i w:val="false"/>
          <w:color w:val="000000"/>
          <w:sz w:val="28"/>
        </w:rPr>
        <w:t xml:space="preserve">
      А 248 - Электронды жинақтаушы элементтер шығару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Құрылыс материалдары, қыш, шыны өнеркәсібі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 260- Рудалы емес материалдарды жер асты немесе ашық тәсілмен өндіру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 270- Құрылыс материалдары, қыш, шыны </w:t>
      </w:r>
    </w:p>
    <w:p>
      <w:pPr>
        <w:spacing w:after="0"/>
        <w:ind w:left="0"/>
        <w:jc w:val="both"/>
      </w:pPr>
      <w:r>
        <w:rPr>
          <w:rFonts w:ascii="Times New Roman"/>
          <w:b w:val="false"/>
          <w:i w:val="false"/>
          <w:color w:val="000000"/>
          <w:sz w:val="28"/>
        </w:rPr>
        <w:t xml:space="preserve">
      А 271 - Әк, цемент және құрылыс гипсін өндіру </w:t>
      </w:r>
    </w:p>
    <w:p>
      <w:pPr>
        <w:spacing w:after="0"/>
        <w:ind w:left="0"/>
        <w:jc w:val="both"/>
      </w:pPr>
      <w:r>
        <w:rPr>
          <w:rFonts w:ascii="Times New Roman"/>
          <w:b w:val="false"/>
          <w:i w:val="false"/>
          <w:color w:val="000000"/>
          <w:sz w:val="28"/>
        </w:rPr>
        <w:t xml:space="preserve">
      А 272 - Қыш бұйымдарын дайындау </w:t>
      </w:r>
    </w:p>
    <w:p>
      <w:pPr>
        <w:spacing w:after="0"/>
        <w:ind w:left="0"/>
        <w:jc w:val="both"/>
      </w:pPr>
      <w:r>
        <w:rPr>
          <w:rFonts w:ascii="Times New Roman"/>
          <w:b w:val="false"/>
          <w:i w:val="false"/>
          <w:color w:val="000000"/>
          <w:sz w:val="28"/>
        </w:rPr>
        <w:t xml:space="preserve">
      А 273 - Құрамында асбестоцемент бар бұйымдарды дайындау </w:t>
      </w:r>
    </w:p>
    <w:p>
      <w:pPr>
        <w:spacing w:after="0"/>
        <w:ind w:left="0"/>
        <w:jc w:val="both"/>
      </w:pPr>
      <w:r>
        <w:rPr>
          <w:rFonts w:ascii="Times New Roman"/>
          <w:b w:val="false"/>
          <w:i w:val="false"/>
          <w:color w:val="000000"/>
          <w:sz w:val="28"/>
        </w:rPr>
        <w:t xml:space="preserve">
      А 274 - Басқа да құрылыс материалдарын шығару </w:t>
      </w:r>
    </w:p>
    <w:p>
      <w:pPr>
        <w:spacing w:after="0"/>
        <w:ind w:left="0"/>
        <w:jc w:val="both"/>
      </w:pPr>
      <w:r>
        <w:rPr>
          <w:rFonts w:ascii="Times New Roman"/>
          <w:b w:val="false"/>
          <w:i w:val="false"/>
          <w:color w:val="000000"/>
          <w:sz w:val="28"/>
        </w:rPr>
        <w:t xml:space="preserve">
      А 275 - Шыны өндірісі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 280 - Құрылыс, құрылыс алаңдары, аумақты абаттандыру </w:t>
      </w:r>
    </w:p>
    <w:p>
      <w:pPr>
        <w:spacing w:after="0"/>
        <w:ind w:left="0"/>
        <w:jc w:val="both"/>
      </w:pPr>
      <w:r>
        <w:rPr>
          <w:rFonts w:ascii="Times New Roman"/>
          <w:b w:val="false"/>
          <w:i w:val="false"/>
          <w:color w:val="000000"/>
          <w:sz w:val="28"/>
        </w:rPr>
        <w:t xml:space="preserve">
      Химия өнеркәсібі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 300 - Бастапқы химиялық заттар мен химиялық материалдар өндірісі </w:t>
      </w:r>
    </w:p>
    <w:p>
      <w:pPr>
        <w:spacing w:after="0"/>
        <w:ind w:left="0"/>
        <w:jc w:val="both"/>
      </w:pPr>
      <w:r>
        <w:rPr>
          <w:rFonts w:ascii="Times New Roman"/>
          <w:b w:val="false"/>
          <w:i w:val="false"/>
          <w:color w:val="000000"/>
          <w:sz w:val="28"/>
        </w:rPr>
        <w:t xml:space="preserve">
      А 301 - Хлор өндіру </w:t>
      </w:r>
    </w:p>
    <w:p>
      <w:pPr>
        <w:spacing w:after="0"/>
        <w:ind w:left="0"/>
        <w:jc w:val="both"/>
      </w:pPr>
      <w:r>
        <w:rPr>
          <w:rFonts w:ascii="Times New Roman"/>
          <w:b w:val="false"/>
          <w:i w:val="false"/>
          <w:color w:val="000000"/>
          <w:sz w:val="28"/>
        </w:rPr>
        <w:t xml:space="preserve">
      А 351 - Тыңайтқыштар өндіру </w:t>
      </w:r>
    </w:p>
    <w:p>
      <w:pPr>
        <w:spacing w:after="0"/>
        <w:ind w:left="0"/>
        <w:jc w:val="both"/>
      </w:pPr>
      <w:r>
        <w:rPr>
          <w:rFonts w:ascii="Times New Roman"/>
          <w:b w:val="false"/>
          <w:i w:val="false"/>
          <w:color w:val="000000"/>
          <w:sz w:val="28"/>
        </w:rPr>
        <w:t xml:space="preserve">
      А 401 - Бастапқы органикалық емес өнеркәсіптік химиялық заттардың басқа да өндірісі </w:t>
      </w:r>
    </w:p>
    <w:p>
      <w:pPr>
        <w:spacing w:after="0"/>
        <w:ind w:left="0"/>
        <w:jc w:val="both"/>
      </w:pPr>
      <w:r>
        <w:rPr>
          <w:rFonts w:ascii="Times New Roman"/>
          <w:b w:val="false"/>
          <w:i w:val="false"/>
          <w:color w:val="000000"/>
          <w:sz w:val="28"/>
        </w:rPr>
        <w:t xml:space="preserve">
      А 501 - Бастапқы пластмассалар өндірісі </w:t>
      </w:r>
    </w:p>
    <w:p>
      <w:pPr>
        <w:spacing w:after="0"/>
        <w:ind w:left="0"/>
        <w:jc w:val="both"/>
      </w:pPr>
      <w:r>
        <w:rPr>
          <w:rFonts w:ascii="Times New Roman"/>
          <w:b w:val="false"/>
          <w:i w:val="false"/>
          <w:color w:val="000000"/>
          <w:sz w:val="28"/>
        </w:rPr>
        <w:t xml:space="preserve">
      А 551 - Бастапқы органикалық химиялық заттардың басқа да өндірісі </w:t>
      </w:r>
    </w:p>
    <w:p>
      <w:pPr>
        <w:spacing w:after="0"/>
        <w:ind w:left="0"/>
        <w:jc w:val="both"/>
      </w:pPr>
      <w:r>
        <w:rPr>
          <w:rFonts w:ascii="Times New Roman"/>
          <w:b w:val="false"/>
          <w:i w:val="false"/>
          <w:color w:val="000000"/>
          <w:sz w:val="28"/>
        </w:rPr>
        <w:t xml:space="preserve">
      А 601 - Майларды химиялық өңдеу; жуу құралдарына арналған бастапқы заттар шығару </w:t>
      </w:r>
    </w:p>
    <w:p>
      <w:pPr>
        <w:spacing w:after="0"/>
        <w:ind w:left="0"/>
        <w:jc w:val="both"/>
      </w:pPr>
      <w:r>
        <w:rPr>
          <w:rFonts w:ascii="Times New Roman"/>
          <w:b w:val="false"/>
          <w:i w:val="false"/>
          <w:color w:val="000000"/>
          <w:sz w:val="28"/>
        </w:rPr>
        <w:t xml:space="preserve">
      А 651 - Фармацевтикалық препараттар, пестицидтер, биоцидтер, гербицидтер шығару </w:t>
      </w:r>
    </w:p>
    <w:p>
      <w:pPr>
        <w:spacing w:after="0"/>
        <w:ind w:left="0"/>
        <w:jc w:val="both"/>
      </w:pPr>
      <w:r>
        <w:rPr>
          <w:rFonts w:ascii="Times New Roman"/>
          <w:b w:val="false"/>
          <w:i w:val="false"/>
          <w:color w:val="000000"/>
          <w:sz w:val="28"/>
        </w:rPr>
        <w:t xml:space="preserve">
      А 669 - Соңғы химиялық өнімдердің басқа да өндірісі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Бастапқы химиялық заттар негізінде бұйымдар жасау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 700 - Сиялар, лактар, бояулар, желімдер шығару </w:t>
      </w:r>
    </w:p>
    <w:p>
      <w:pPr>
        <w:spacing w:after="0"/>
        <w:ind w:left="0"/>
        <w:jc w:val="both"/>
      </w:pPr>
      <w:r>
        <w:rPr>
          <w:rFonts w:ascii="Times New Roman"/>
          <w:b w:val="false"/>
          <w:i w:val="false"/>
          <w:color w:val="000000"/>
          <w:sz w:val="28"/>
        </w:rPr>
        <w:t xml:space="preserve">
      А 701 - Сиялар шығару </w:t>
      </w:r>
    </w:p>
    <w:p>
      <w:pPr>
        <w:spacing w:after="0"/>
        <w:ind w:left="0"/>
        <w:jc w:val="both"/>
      </w:pPr>
      <w:r>
        <w:rPr>
          <w:rFonts w:ascii="Times New Roman"/>
          <w:b w:val="false"/>
          <w:i w:val="false"/>
          <w:color w:val="000000"/>
          <w:sz w:val="28"/>
        </w:rPr>
        <w:t xml:space="preserve">
      А 702 - Бояулар шығару </w:t>
      </w:r>
    </w:p>
    <w:p>
      <w:pPr>
        <w:spacing w:after="0"/>
        <w:ind w:left="0"/>
        <w:jc w:val="both"/>
      </w:pPr>
      <w:r>
        <w:rPr>
          <w:rFonts w:ascii="Times New Roman"/>
          <w:b w:val="false"/>
          <w:i w:val="false"/>
          <w:color w:val="000000"/>
          <w:sz w:val="28"/>
        </w:rPr>
        <w:t xml:space="preserve">
      А 703 - Лактар шығару </w:t>
      </w:r>
    </w:p>
    <w:p>
      <w:pPr>
        <w:spacing w:after="0"/>
        <w:ind w:left="0"/>
        <w:jc w:val="both"/>
      </w:pPr>
      <w:r>
        <w:rPr>
          <w:rFonts w:ascii="Times New Roman"/>
          <w:b w:val="false"/>
          <w:i w:val="false"/>
          <w:color w:val="000000"/>
          <w:sz w:val="28"/>
        </w:rPr>
        <w:t xml:space="preserve">
      А 704 - Желімдер шығару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 710 - Фотоматериалдар дайындау </w:t>
      </w:r>
    </w:p>
    <w:p>
      <w:pPr>
        <w:spacing w:after="0"/>
        <w:ind w:left="0"/>
        <w:jc w:val="both"/>
      </w:pPr>
      <w:r>
        <w:rPr>
          <w:rFonts w:ascii="Times New Roman"/>
          <w:b w:val="false"/>
          <w:i w:val="false"/>
          <w:color w:val="000000"/>
          <w:sz w:val="28"/>
        </w:rPr>
        <w:t xml:space="preserve">
      А 711 - Фотосезімтал пластиналар шығару </w:t>
      </w:r>
    </w:p>
    <w:p>
      <w:pPr>
        <w:spacing w:after="0"/>
        <w:ind w:left="0"/>
        <w:jc w:val="both"/>
      </w:pPr>
      <w:r>
        <w:rPr>
          <w:rFonts w:ascii="Times New Roman"/>
          <w:b w:val="false"/>
          <w:i w:val="false"/>
          <w:color w:val="000000"/>
          <w:sz w:val="28"/>
        </w:rPr>
        <w:t xml:space="preserve">
      А 712 - Фотоөңдеуге арналған өнімдер шығару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 720 - Парфюмер өндірісі және сабындар мен жуу құралдарын шығару </w:t>
      </w:r>
    </w:p>
    <w:p>
      <w:pPr>
        <w:spacing w:after="0"/>
        <w:ind w:left="0"/>
        <w:jc w:val="both"/>
      </w:pPr>
      <w:r>
        <w:rPr>
          <w:rFonts w:ascii="Times New Roman"/>
          <w:b w:val="false"/>
          <w:i w:val="false"/>
          <w:color w:val="000000"/>
          <w:sz w:val="28"/>
        </w:rPr>
        <w:t xml:space="preserve">
      А 721 - Сабын шығару </w:t>
      </w:r>
    </w:p>
    <w:p>
      <w:pPr>
        <w:spacing w:after="0"/>
        <w:ind w:left="0"/>
        <w:jc w:val="both"/>
      </w:pPr>
      <w:r>
        <w:rPr>
          <w:rFonts w:ascii="Times New Roman"/>
          <w:b w:val="false"/>
          <w:i w:val="false"/>
          <w:color w:val="000000"/>
          <w:sz w:val="28"/>
        </w:rPr>
        <w:t xml:space="preserve">
      А 722 - Жуу құралдарын шығару </w:t>
      </w:r>
    </w:p>
    <w:p>
      <w:pPr>
        <w:spacing w:after="0"/>
        <w:ind w:left="0"/>
        <w:jc w:val="both"/>
      </w:pPr>
      <w:r>
        <w:rPr>
          <w:rFonts w:ascii="Times New Roman"/>
          <w:b w:val="false"/>
          <w:i w:val="false"/>
          <w:color w:val="000000"/>
          <w:sz w:val="28"/>
        </w:rPr>
        <w:t xml:space="preserve">
      А 723 - Парфюмер өнімдерін шығару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 730 - Соңғы резеңке және пластмасса материалдары </w:t>
      </w:r>
    </w:p>
    <w:p>
      <w:pPr>
        <w:spacing w:after="0"/>
        <w:ind w:left="0"/>
        <w:jc w:val="both"/>
      </w:pPr>
      <w:r>
        <w:rPr>
          <w:rFonts w:ascii="Times New Roman"/>
          <w:b w:val="false"/>
          <w:i w:val="false"/>
          <w:color w:val="000000"/>
          <w:sz w:val="28"/>
        </w:rPr>
        <w:t xml:space="preserve">
      А 731 - Резеңке-техникалық өндіріс </w:t>
      </w:r>
    </w:p>
    <w:p>
      <w:pPr>
        <w:spacing w:after="0"/>
        <w:ind w:left="0"/>
        <w:jc w:val="both"/>
      </w:pPr>
      <w:r>
        <w:rPr>
          <w:rFonts w:ascii="Times New Roman"/>
          <w:b w:val="false"/>
          <w:i w:val="false"/>
          <w:color w:val="000000"/>
          <w:sz w:val="28"/>
        </w:rPr>
        <w:t xml:space="preserve">
      А 732 - Соңғы пластмасса материалдары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 740 - Асбесттің базасында бұйымдар шығару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 750 - Оқ-дәрі мен жарылғыш заттар шығару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Текстиль және тері; ағаш өңдеу және жиһаз жасау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 760 -Тоқыма және тігін өндірісі </w:t>
      </w:r>
    </w:p>
    <w:p>
      <w:pPr>
        <w:spacing w:after="0"/>
        <w:ind w:left="0"/>
        <w:jc w:val="both"/>
      </w:pPr>
      <w:r>
        <w:rPr>
          <w:rFonts w:ascii="Times New Roman"/>
          <w:b w:val="false"/>
          <w:i w:val="false"/>
          <w:color w:val="000000"/>
          <w:sz w:val="28"/>
        </w:rPr>
        <w:t xml:space="preserve">
      А 761 - Тоқыма талшықтарды тарақпен тарау және түту </w:t>
      </w:r>
    </w:p>
    <w:p>
      <w:pPr>
        <w:spacing w:after="0"/>
        <w:ind w:left="0"/>
        <w:jc w:val="both"/>
      </w:pPr>
      <w:r>
        <w:rPr>
          <w:rFonts w:ascii="Times New Roman"/>
          <w:b w:val="false"/>
          <w:i w:val="false"/>
          <w:color w:val="000000"/>
          <w:sz w:val="28"/>
        </w:rPr>
        <w:t xml:space="preserve">
      А 762 - Жіп иіру, тоқу, тігіншілік </w:t>
      </w:r>
    </w:p>
    <w:p>
      <w:pPr>
        <w:spacing w:after="0"/>
        <w:ind w:left="0"/>
        <w:jc w:val="both"/>
      </w:pPr>
      <w:r>
        <w:rPr>
          <w:rFonts w:ascii="Times New Roman"/>
          <w:b w:val="false"/>
          <w:i w:val="false"/>
          <w:color w:val="000000"/>
          <w:sz w:val="28"/>
        </w:rPr>
        <w:t xml:space="preserve">
      А 763 - Ағарту, бояу, нығыздау </w:t>
      </w:r>
    </w:p>
    <w:p>
      <w:pPr>
        <w:spacing w:after="0"/>
        <w:ind w:left="0"/>
        <w:jc w:val="both"/>
      </w:pPr>
      <w:r>
        <w:rPr>
          <w:rFonts w:ascii="Times New Roman"/>
          <w:b w:val="false"/>
          <w:i w:val="false"/>
          <w:color w:val="000000"/>
          <w:sz w:val="28"/>
        </w:rPr>
        <w:t xml:space="preserve">
      А 764 - Тігін өндірісі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 770 - Былғары өндірісі, тері илеу </w:t>
      </w:r>
    </w:p>
    <w:p>
      <w:pPr>
        <w:spacing w:after="0"/>
        <w:ind w:left="0"/>
        <w:jc w:val="both"/>
      </w:pPr>
      <w:r>
        <w:rPr>
          <w:rFonts w:ascii="Times New Roman"/>
          <w:b w:val="false"/>
          <w:i w:val="false"/>
          <w:color w:val="000000"/>
          <w:sz w:val="28"/>
        </w:rPr>
        <w:t xml:space="preserve">
      А 771 - Тері өңдеу өндірісі </w:t>
      </w:r>
    </w:p>
    <w:p>
      <w:pPr>
        <w:spacing w:after="0"/>
        <w:ind w:left="0"/>
        <w:jc w:val="both"/>
      </w:pPr>
      <w:r>
        <w:rPr>
          <w:rFonts w:ascii="Times New Roman"/>
          <w:b w:val="false"/>
          <w:i w:val="false"/>
          <w:color w:val="000000"/>
          <w:sz w:val="28"/>
        </w:rPr>
        <w:t xml:space="preserve">
      А 772 - Тері илеу өндірісі </w:t>
      </w:r>
    </w:p>
    <w:p>
      <w:pPr>
        <w:spacing w:after="0"/>
        <w:ind w:left="0"/>
        <w:jc w:val="both"/>
      </w:pPr>
      <w:r>
        <w:rPr>
          <w:rFonts w:ascii="Times New Roman"/>
          <w:b w:val="false"/>
          <w:i w:val="false"/>
          <w:color w:val="000000"/>
          <w:sz w:val="28"/>
        </w:rPr>
        <w:t xml:space="preserve">
      А 773 - Аяқ киім және теріден жасалған басқа да бұйымдар шығару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 780 - Ағаш өңдеу және жиһаз шығару </w:t>
      </w:r>
    </w:p>
    <w:p>
      <w:pPr>
        <w:spacing w:after="0"/>
        <w:ind w:left="0"/>
        <w:jc w:val="both"/>
      </w:pPr>
      <w:r>
        <w:rPr>
          <w:rFonts w:ascii="Times New Roman"/>
          <w:b w:val="false"/>
          <w:i w:val="false"/>
          <w:color w:val="000000"/>
          <w:sz w:val="28"/>
        </w:rPr>
        <w:t xml:space="preserve">
      А 781 - Ағаш тілгіштер, ағаш панелдер шығару </w:t>
      </w:r>
    </w:p>
    <w:p>
      <w:pPr>
        <w:spacing w:after="0"/>
        <w:ind w:left="0"/>
        <w:jc w:val="both"/>
      </w:pPr>
      <w:r>
        <w:rPr>
          <w:rFonts w:ascii="Times New Roman"/>
          <w:b w:val="false"/>
          <w:i w:val="false"/>
          <w:color w:val="000000"/>
          <w:sz w:val="28"/>
        </w:rPr>
        <w:t xml:space="preserve">
      А 782 - Ағаштан жасалған өнімдер, жиһаз шығару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 790 - Әр түрлі туыстас өндірістер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Қағаз-картон - баспахана жұмыстары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 800 - Қағаз және картон шығару </w:t>
      </w:r>
    </w:p>
    <w:p>
      <w:pPr>
        <w:spacing w:after="0"/>
        <w:ind w:left="0"/>
        <w:jc w:val="both"/>
      </w:pPr>
      <w:r>
        <w:rPr>
          <w:rFonts w:ascii="Times New Roman"/>
          <w:b w:val="false"/>
          <w:i w:val="false"/>
          <w:color w:val="000000"/>
          <w:sz w:val="28"/>
        </w:rPr>
        <w:t xml:space="preserve">
      А 801 - Целлюлоз шығару </w:t>
      </w:r>
    </w:p>
    <w:p>
      <w:pPr>
        <w:spacing w:after="0"/>
        <w:ind w:left="0"/>
        <w:jc w:val="both"/>
      </w:pPr>
      <w:r>
        <w:rPr>
          <w:rFonts w:ascii="Times New Roman"/>
          <w:b w:val="false"/>
          <w:i w:val="false"/>
          <w:color w:val="000000"/>
          <w:sz w:val="28"/>
        </w:rPr>
        <w:t xml:space="preserve">
      А 802 - Қағаз және картон шығару </w:t>
      </w:r>
    </w:p>
    <w:p>
      <w:pPr>
        <w:spacing w:after="0"/>
        <w:ind w:left="0"/>
        <w:jc w:val="both"/>
      </w:pPr>
      <w:r>
        <w:rPr>
          <w:rFonts w:ascii="Times New Roman"/>
          <w:b w:val="false"/>
          <w:i w:val="false"/>
          <w:color w:val="000000"/>
          <w:sz w:val="28"/>
        </w:rPr>
        <w:t xml:space="preserve">
      А 803 - Қағаз бен картоннан жасалатын дайын бұйымдар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 810 - Баспахана, баспа жұмыстары, фотозертханалар </w:t>
      </w:r>
    </w:p>
    <w:p>
      <w:pPr>
        <w:spacing w:after="0"/>
        <w:ind w:left="0"/>
        <w:jc w:val="both"/>
      </w:pPr>
      <w:r>
        <w:rPr>
          <w:rFonts w:ascii="Times New Roman"/>
          <w:b w:val="false"/>
          <w:i w:val="false"/>
          <w:color w:val="000000"/>
          <w:sz w:val="28"/>
        </w:rPr>
        <w:t xml:space="preserve">
      А 811 - Баспаханалар, баспалар </w:t>
      </w:r>
    </w:p>
    <w:p>
      <w:pPr>
        <w:spacing w:after="0"/>
        <w:ind w:left="0"/>
        <w:jc w:val="both"/>
      </w:pPr>
      <w:r>
        <w:rPr>
          <w:rFonts w:ascii="Times New Roman"/>
          <w:b w:val="false"/>
          <w:i w:val="false"/>
          <w:color w:val="000000"/>
          <w:sz w:val="28"/>
        </w:rPr>
        <w:t xml:space="preserve">
      А 812 - Фотозертханалар </w:t>
      </w:r>
    </w:p>
    <w:p>
      <w:pPr>
        <w:spacing w:after="0"/>
        <w:ind w:left="0"/>
        <w:jc w:val="both"/>
      </w:pPr>
      <w:r>
        <w:rPr>
          <w:rFonts w:ascii="Times New Roman"/>
          <w:b w:val="false"/>
          <w:i w:val="false"/>
          <w:color w:val="000000"/>
          <w:sz w:val="28"/>
        </w:rPr>
        <w:t xml:space="preserve">
      Коммерциялық қызметтер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 820 - Кір жуу, ағарту, бояу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 830 - Бизнес кәсіпорындары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 840 - Көлік, автомобильдер сату және жөндеу қызметтері </w:t>
      </w:r>
    </w:p>
    <w:p>
      <w:pPr>
        <w:spacing w:after="0"/>
        <w:ind w:left="0"/>
        <w:jc w:val="both"/>
      </w:pPr>
      <w:r>
        <w:rPr>
          <w:rFonts w:ascii="Times New Roman"/>
          <w:b w:val="false"/>
          <w:i w:val="false"/>
          <w:color w:val="000000"/>
          <w:sz w:val="28"/>
        </w:rPr>
        <w:t xml:space="preserve">
      А 841 - Автомобилбдер сату және жөндеу </w:t>
      </w:r>
    </w:p>
    <w:p>
      <w:pPr>
        <w:spacing w:after="0"/>
        <w:ind w:left="0"/>
        <w:jc w:val="both"/>
      </w:pPr>
      <w:r>
        <w:rPr>
          <w:rFonts w:ascii="Times New Roman"/>
          <w:b w:val="false"/>
          <w:i w:val="false"/>
          <w:color w:val="000000"/>
          <w:sz w:val="28"/>
        </w:rPr>
        <w:t xml:space="preserve">
      А 842 - Тасымалдар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 850 - Қонақ үйлер, кафе, мейрамханалар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Жалпы қызметтер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 860 - Денсаулық сақтау </w:t>
      </w:r>
    </w:p>
    <w:p>
      <w:pPr>
        <w:spacing w:after="0"/>
        <w:ind w:left="0"/>
        <w:jc w:val="both"/>
      </w:pPr>
      <w:r>
        <w:rPr>
          <w:rFonts w:ascii="Times New Roman"/>
          <w:b w:val="false"/>
          <w:i w:val="false"/>
          <w:color w:val="000000"/>
          <w:sz w:val="28"/>
        </w:rPr>
        <w:t xml:space="preserve">
      А 861 - Денсаулық сақтау (ауруханалар, медициналық орталықтар, </w:t>
      </w:r>
    </w:p>
    <w:p>
      <w:pPr>
        <w:spacing w:after="0"/>
        <w:ind w:left="0"/>
        <w:jc w:val="both"/>
      </w:pPr>
      <w:r>
        <w:rPr>
          <w:rFonts w:ascii="Times New Roman"/>
          <w:b w:val="false"/>
          <w:i w:val="false"/>
          <w:color w:val="000000"/>
          <w:sz w:val="28"/>
        </w:rPr>
        <w:t xml:space="preserve">
      қарттар үйлері, мүгедектер үйлері, хоспистер, зертханалар)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 870 - Ғылыми зерттеулер </w:t>
      </w:r>
    </w:p>
    <w:p>
      <w:pPr>
        <w:spacing w:after="0"/>
        <w:ind w:left="0"/>
        <w:jc w:val="both"/>
      </w:pPr>
      <w:r>
        <w:rPr>
          <w:rFonts w:ascii="Times New Roman"/>
          <w:b w:val="false"/>
          <w:i w:val="false"/>
          <w:color w:val="000000"/>
          <w:sz w:val="28"/>
        </w:rPr>
        <w:t xml:space="preserve">
      А 871- Ғылыми зерттеулер (зерттеу зертханаларын қоса алғанда)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 880 - Әкімшілік қызметі, кеңселер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Үй шаруашылығы </w:t>
      </w:r>
    </w:p>
    <w:p>
      <w:pPr>
        <w:spacing w:after="0"/>
        <w:ind w:left="0"/>
        <w:jc w:val="both"/>
      </w:pPr>
      <w:r>
        <w:rPr>
          <w:rFonts w:ascii="Times New Roman"/>
          <w:b w:val="false"/>
          <w:i w:val="false"/>
          <w:color w:val="000000"/>
          <w:sz w:val="28"/>
        </w:rPr>
        <w:t xml:space="preserve">
      А 890 - Үй шаруашылығы </w:t>
      </w:r>
    </w:p>
    <w:p>
      <w:pPr>
        <w:spacing w:after="0"/>
        <w:ind w:left="0"/>
        <w:jc w:val="both"/>
      </w:pPr>
      <w:r>
        <w:rPr>
          <w:rFonts w:ascii="Times New Roman"/>
          <w:b w:val="false"/>
          <w:i w:val="false"/>
          <w:color w:val="000000"/>
          <w:sz w:val="28"/>
        </w:rPr>
        <w:t xml:space="preserve">
      Шығарындылар мен қалдықтар жинауды бақылау қызметі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 900 - Қоғамдық орындарды тазарту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 910 - Елді мекендерде су дайындау жөніндегі қызметтер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 920 - Елді мекендердің қоқысын қайта өңдеу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 930 - Өнеркәсіптік ағын сулар мен қалдықтарды қайта өңдеу </w:t>
      </w:r>
    </w:p>
    <w:p>
      <w:pPr>
        <w:spacing w:after="0"/>
        <w:ind w:left="0"/>
        <w:jc w:val="both"/>
      </w:pPr>
      <w:r>
        <w:rPr>
          <w:rFonts w:ascii="Times New Roman"/>
          <w:b w:val="false"/>
          <w:i w:val="false"/>
          <w:color w:val="000000"/>
          <w:sz w:val="28"/>
        </w:rPr>
        <w:t xml:space="preserve">
      А 931 - Өртеу </w:t>
      </w:r>
    </w:p>
    <w:p>
      <w:pPr>
        <w:spacing w:after="0"/>
        <w:ind w:left="0"/>
        <w:jc w:val="both"/>
      </w:pPr>
      <w:r>
        <w:rPr>
          <w:rFonts w:ascii="Times New Roman"/>
          <w:b w:val="false"/>
          <w:i w:val="false"/>
          <w:color w:val="000000"/>
          <w:sz w:val="28"/>
        </w:rPr>
        <w:t xml:space="preserve">
      А 932 - Физикалық-химиялық қайта өңдеу </w:t>
      </w:r>
    </w:p>
    <w:p>
      <w:pPr>
        <w:spacing w:after="0"/>
        <w:ind w:left="0"/>
        <w:jc w:val="both"/>
      </w:pPr>
      <w:r>
        <w:rPr>
          <w:rFonts w:ascii="Times New Roman"/>
          <w:b w:val="false"/>
          <w:i w:val="false"/>
          <w:color w:val="000000"/>
          <w:sz w:val="28"/>
        </w:rPr>
        <w:t xml:space="preserve">
      А 933 - Биологиялық қайта өңдеу </w:t>
      </w:r>
    </w:p>
    <w:p>
      <w:pPr>
        <w:spacing w:after="0"/>
        <w:ind w:left="0"/>
        <w:jc w:val="both"/>
      </w:pPr>
      <w:r>
        <w:rPr>
          <w:rFonts w:ascii="Times New Roman"/>
          <w:b w:val="false"/>
          <w:i w:val="false"/>
          <w:color w:val="000000"/>
          <w:sz w:val="28"/>
        </w:rPr>
        <w:t xml:space="preserve">
      А 934 - Қалдықтарды нығыздау </w:t>
      </w:r>
    </w:p>
    <w:p>
      <w:pPr>
        <w:spacing w:after="0"/>
        <w:ind w:left="0"/>
        <w:jc w:val="both"/>
      </w:pPr>
      <w:r>
        <w:rPr>
          <w:rFonts w:ascii="Times New Roman"/>
          <w:b w:val="false"/>
          <w:i w:val="false"/>
          <w:color w:val="000000"/>
          <w:sz w:val="28"/>
        </w:rPr>
        <w:t xml:space="preserve">
      А 935 - Қалдықтарды жинау және/немесе алдын ала өңдеу </w:t>
      </w:r>
    </w:p>
    <w:p>
      <w:pPr>
        <w:spacing w:after="0"/>
        <w:ind w:left="0"/>
        <w:jc w:val="both"/>
      </w:pPr>
      <w:r>
        <w:rPr>
          <w:rFonts w:ascii="Times New Roman"/>
          <w:b w:val="false"/>
          <w:i w:val="false"/>
          <w:color w:val="000000"/>
          <w:sz w:val="28"/>
        </w:rPr>
        <w:t xml:space="preserve">
      А 936 - Қалдықтарды жерден жоғары, оның үстіне немесе астына орналастыру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Регенерация - қалпына келтіру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 940 - Регенерациялау жөніндегі қызмет </w:t>
      </w:r>
    </w:p>
    <w:p>
      <w:pPr>
        <w:spacing w:after="0"/>
        <w:ind w:left="0"/>
        <w:jc w:val="both"/>
      </w:pPr>
      <w:r>
        <w:rPr>
          <w:rFonts w:ascii="Times New Roman"/>
          <w:b w:val="false"/>
          <w:i w:val="false"/>
          <w:color w:val="000000"/>
          <w:sz w:val="28"/>
        </w:rPr>
        <w:t xml:space="preserve">
      А 941 - Майларды қалпына келтіру </w:t>
      </w:r>
    </w:p>
    <w:p>
      <w:pPr>
        <w:spacing w:after="0"/>
        <w:ind w:left="0"/>
        <w:jc w:val="both"/>
      </w:pPr>
      <w:r>
        <w:rPr>
          <w:rFonts w:ascii="Times New Roman"/>
          <w:b w:val="false"/>
          <w:i w:val="false"/>
          <w:color w:val="000000"/>
          <w:sz w:val="28"/>
        </w:rPr>
        <w:t xml:space="preserve">
      А 942 - Еріткіштерді қалпына келтіру </w:t>
      </w:r>
    </w:p>
    <w:p>
      <w:pPr>
        <w:spacing w:after="0"/>
        <w:ind w:left="0"/>
        <w:jc w:val="both"/>
      </w:pPr>
      <w:r>
        <w:rPr>
          <w:rFonts w:ascii="Times New Roman"/>
          <w:b w:val="false"/>
          <w:i w:val="false"/>
          <w:color w:val="000000"/>
          <w:sz w:val="28"/>
        </w:rPr>
        <w:t xml:space="preserve">
      А 943 - Ион алмастыру шайырларын қалпына келтіру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 950 - Қалпына келтіру қызметі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Қалдықтар сыныптамасына </w:t>
            </w:r>
            <w:r>
              <w:br/>
            </w:r>
            <w:r>
              <w:rPr>
                <w:rFonts w:ascii="Times New Roman"/>
                <w:b w:val="false"/>
                <w:i w:val="false"/>
                <w:color w:val="000000"/>
                <w:sz w:val="20"/>
              </w:rPr>
              <w:t xml:space="preserve">8-қосымша </w:t>
            </w:r>
          </w:p>
        </w:tc>
      </w:tr>
    </w:tbl>
    <w:p>
      <w:pPr>
        <w:spacing w:after="0"/>
        <w:ind w:left="0"/>
        <w:jc w:val="left"/>
      </w:pPr>
      <w:r>
        <w:rPr>
          <w:rFonts w:ascii="Times New Roman"/>
          <w:b/>
          <w:i w:val="false"/>
          <w:color w:val="000000"/>
        </w:rPr>
        <w:t xml:space="preserve"> А. 1 ҚАЛДЫҚТАРДЫҢ ЖАСЫЛ ТІЗІМІ GA МЕТАЛДАР МЕН МЕТАЛЛ ҚОРЫТПАЛАРЫНЫҢ МЕТАЛДЫҚ ДИСПЕРГИРЛЕНБЕЙТІН НЫСАНДАҒЫ ҚАЛДЫҚТАРЫ</w:t>
      </w:r>
    </w:p>
    <w:p>
      <w:pPr>
        <w:spacing w:after="0"/>
        <w:ind w:left="0"/>
        <w:jc w:val="both"/>
      </w:pPr>
      <w:r>
        <w:rPr>
          <w:rFonts w:ascii="Times New Roman"/>
          <w:b w:val="false"/>
          <w:i w:val="false"/>
          <w:color w:val="ff0000"/>
          <w:sz w:val="28"/>
        </w:rPr>
        <w:t xml:space="preserve">
      Ескерту. 8-қосымша жаңа редакцияда – ҚР Экология, геология және табиғи ресурстар министрінің м.а. 11.03.2020 </w:t>
      </w:r>
      <w:r>
        <w:rPr>
          <w:rFonts w:ascii="Times New Roman"/>
          <w:b w:val="false"/>
          <w:i w:val="false"/>
          <w:color w:val="ff0000"/>
          <w:sz w:val="28"/>
        </w:rPr>
        <w:t>№ 70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өзгеріс енгізілді - ҚР Экология, геология және табиғи ресурстар министрінің 02.12.2020 </w:t>
      </w:r>
      <w:r>
        <w:rPr>
          <w:rFonts w:ascii="Times New Roman"/>
          <w:b w:val="false"/>
          <w:i w:val="false"/>
          <w:color w:val="ff0000"/>
          <w:sz w:val="28"/>
        </w:rPr>
        <w:t>№ 300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бұйрықтарымен.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9"/>
        <w:gridCol w:w="7591"/>
      </w:tblGrid>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GA010</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GA020</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Платина ("платина" термині платинаны, иридийді, осмийді, палладийді, родийді және рутенийді қамтиды)</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GA030</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қымбат бағалы металдар, мысалы, күміс</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GA040</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Шойынның қалдықтары мен сынықтары</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GA050</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Даттанбайтын болаттың қалдықтары мен сынықтары</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GA060</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легирленген болаттардың қалдықтары мен сынықтары</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GA070</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Қалайыланған темір мен болаттың қалдықтары мен сынықтары</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GA080</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 жоңқасы, кесінділер, фрезерлеу қалдықтары, үгінділер,алынған қабыршықтар, штамптау қалдықтары (пакеттерде немесе пакеттерде емес)</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GA090</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металдардың басқа да қалдықтары мен сынықтары</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GA100</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Бракталған қайта балқыту құймалары</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GA120</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Мыстың қалдықтары мен сынықтары</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GA121</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Қоланың қалдықтары мен сынықтары</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GA122</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Латуньның қалдықтары мен сынықтары</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GA130</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Никельдің қалдықтары мен сынықтары</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GA140</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Алюминийдің қалдықтары мен сынықтары</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GA150</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Қорғасынның қалдықтары мен сынықтары</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GA160</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Мырыштың қалдықтары мен сынықтары</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GA170</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Қалайының қалдықтары мен сынықтары</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GA180</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Вольфрамның қалдықтары мен сынықтары</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GA190</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Молибденнің қалдықтары мен сынықтары</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GA200</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Танталдың қалдықтары мен сынықтары</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GA210</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Магнийдің қалдықтары мен сынықтары</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GA220</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Кобальттің қалдықтары мен сынықтары</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GA230</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Висмуттың қалдықтары мен сынықтары</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GA240</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Кадмийдің қалдықтары мен сынықтары</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GA250</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Титанның қалдықтары мен сынықтары</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GA260</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Цирконийдің қалдықтары мен сынықтары</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GA270</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Сурьманың қалдықтары мен сынықтары</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GA280</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Марганецтің қалдықтары мен сынықтары</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GA290</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Бериллийдің қалдықтары мен сынықтары</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GA300</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Хромның қалдықтары мен сынықтары</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GA310</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Германийдің қалдықтары мен сынықтары</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GA320</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Ванадийдің қалдықтары мен сынықтары</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GA330</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Гафнийдің қалдықтары мен сынықтары</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GA340</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Индийдің қалдықтары мен сынықтары</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GA350</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Ниобийдің қалдықтары мен сынықтары</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GA360</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Ренийдің қалдықтары мен сынықтары</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GA370</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Галийдің қалдықтары мен сынықтары</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GA380</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Таллийдің қалдықтары мен сынықтары</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GA390</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Торийдің қалдықтары мен сынықтары</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GA400</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Селеннің қалдықтары мен сынықтары</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GA410</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Теллурдың қалдықтары мен сынықтары</w:t>
            </w:r>
          </w:p>
        </w:tc>
      </w:tr>
      <w:tr>
        <w:trPr>
          <w:trHeight w:val="30" w:hRule="atLeast"/>
        </w:trPr>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GA420</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жер металдарының қалдықтары мен сынықтары</w:t>
            </w:r>
          </w:p>
        </w:tc>
      </w:tr>
    </w:tbl>
    <w:p>
      <w:pPr>
        <w:spacing w:after="0"/>
        <w:ind w:left="0"/>
        <w:jc w:val="left"/>
      </w:pPr>
      <w:r>
        <w:rPr>
          <w:rFonts w:ascii="Times New Roman"/>
          <w:b/>
          <w:i w:val="false"/>
          <w:color w:val="000000"/>
        </w:rPr>
        <w:t xml:space="preserve"> GВ МЕТАЛДАРДЫ БАЛҚЫТУДЫҢ, ҚОРЫТУДЫҢ ЖӘНЕ ТАЗАРТУДЫҢ ҚҰРАМЫНДА МЕТАЛЫ БАР ҚАЛДЫҚТАРЫ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6"/>
        <w:gridCol w:w="8694"/>
      </w:tblGrid>
      <w:tr>
        <w:trPr>
          <w:trHeight w:val="30" w:hRule="atLeast"/>
        </w:trPr>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GВ010</w:t>
            </w:r>
          </w:p>
        </w:tc>
        <w:tc>
          <w:tcPr>
            <w:tcW w:w="8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Чушкалы мырыш</w:t>
            </w:r>
          </w:p>
        </w:tc>
      </w:tr>
      <w:tr>
        <w:trPr>
          <w:trHeight w:val="30" w:hRule="atLeast"/>
        </w:trPr>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GВ020</w:t>
            </w:r>
          </w:p>
        </w:tc>
        <w:tc>
          <w:tcPr>
            <w:tcW w:w="8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дростары:</w:t>
            </w:r>
          </w:p>
        </w:tc>
      </w:tr>
      <w:tr>
        <w:trPr>
          <w:trHeight w:val="30" w:hRule="atLeast"/>
        </w:trPr>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GВ021</w:t>
            </w:r>
          </w:p>
        </w:tc>
        <w:tc>
          <w:tcPr>
            <w:tcW w:w="8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Мырышты ванналардағы мырыштық тегіс дайындамасының жоғарғы қалдықтары (мырыштың 90 % астамы)</w:t>
            </w:r>
          </w:p>
        </w:tc>
      </w:tr>
      <w:tr>
        <w:trPr>
          <w:trHeight w:val="30" w:hRule="atLeast"/>
        </w:trPr>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GВ022</w:t>
            </w:r>
          </w:p>
        </w:tc>
        <w:tc>
          <w:tcPr>
            <w:tcW w:w="8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Мырышты ванналардағы мырыштық тегіс дайындамасының төменгі қалдықтары (мырыштың 92 % астамы)</w:t>
            </w:r>
          </w:p>
        </w:tc>
      </w:tr>
      <w:tr>
        <w:trPr>
          <w:trHeight w:val="30" w:hRule="atLeast"/>
        </w:trPr>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GВ023</w:t>
            </w:r>
          </w:p>
        </w:tc>
        <w:tc>
          <w:tcPr>
            <w:tcW w:w="8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Қалыптағы мырыш құймасының қалдықтары (мырыштың 85 % астамы)</w:t>
            </w:r>
          </w:p>
        </w:tc>
      </w:tr>
      <w:tr>
        <w:trPr>
          <w:trHeight w:val="30" w:hRule="atLeast"/>
        </w:trPr>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GВ024</w:t>
            </w:r>
          </w:p>
        </w:tc>
        <w:tc>
          <w:tcPr>
            <w:tcW w:w="8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Батырып ыстықтай мырыштау (партиялармен) ванналарындағы тегіс дайындамасының қалдықтары (мырыштың 92 % астамы)</w:t>
            </w:r>
          </w:p>
        </w:tc>
      </w:tr>
      <w:tr>
        <w:trPr>
          <w:trHeight w:val="30" w:hRule="atLeast"/>
        </w:trPr>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GВ025</w:t>
            </w:r>
          </w:p>
        </w:tc>
        <w:tc>
          <w:tcPr>
            <w:tcW w:w="8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шлагы</w:t>
            </w:r>
          </w:p>
        </w:tc>
      </w:tr>
      <w:tr>
        <w:trPr>
          <w:trHeight w:val="30" w:hRule="atLeast"/>
        </w:trPr>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GВ030</w:t>
            </w:r>
          </w:p>
        </w:tc>
        <w:tc>
          <w:tcPr>
            <w:tcW w:w="8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изгарины</w:t>
            </w:r>
          </w:p>
        </w:tc>
      </w:tr>
      <w:tr>
        <w:trPr>
          <w:trHeight w:val="30" w:hRule="atLeast"/>
        </w:trPr>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GВ040</w:t>
            </w:r>
          </w:p>
        </w:tc>
        <w:tc>
          <w:tcPr>
            <w:tcW w:w="8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 айыру үшін қымбат бағалы металдар мен мысты өңдегеннен кейінгі шлактар</w:t>
            </w:r>
          </w:p>
        </w:tc>
      </w:tr>
      <w:tr>
        <w:trPr>
          <w:trHeight w:val="30" w:hRule="atLeast"/>
        </w:trPr>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GВ050</w:t>
            </w:r>
          </w:p>
        </w:tc>
        <w:tc>
          <w:tcPr>
            <w:tcW w:w="8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өңделген құм және балшықтың пішінделген қоспалары</w:t>
            </w:r>
          </w:p>
        </w:tc>
      </w:tr>
      <w:tr>
        <w:trPr>
          <w:trHeight w:val="30" w:hRule="atLeast"/>
        </w:trPr>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GВ060</w:t>
            </w:r>
          </w:p>
        </w:tc>
        <w:tc>
          <w:tcPr>
            <w:tcW w:w="8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өндірісінің қалдықтары</w:t>
            </w:r>
          </w:p>
        </w:tc>
      </w:tr>
      <w:tr>
        <w:trPr>
          <w:trHeight w:val="30" w:hRule="atLeast"/>
        </w:trPr>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GВ070</w:t>
            </w:r>
          </w:p>
        </w:tc>
        <w:tc>
          <w:tcPr>
            <w:tcW w:w="8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көміртекті феррохром өндірісінің шлагы</w:t>
            </w:r>
          </w:p>
        </w:tc>
      </w:tr>
      <w:tr>
        <w:trPr>
          <w:trHeight w:val="30" w:hRule="atLeast"/>
        </w:trPr>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GВ071</w:t>
            </w:r>
          </w:p>
        </w:tc>
        <w:tc>
          <w:tcPr>
            <w:tcW w:w="8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көміртекті феррохромның шлактарын өңдеуден кейін қалған ұсақталған тас кесек</w:t>
            </w:r>
          </w:p>
        </w:tc>
      </w:tr>
      <w:tr>
        <w:trPr>
          <w:trHeight w:val="30" w:hRule="atLeast"/>
        </w:trPr>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GВ072</w:t>
            </w:r>
          </w:p>
        </w:tc>
        <w:tc>
          <w:tcPr>
            <w:tcW w:w="8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көміртекті феррохром өндірісінің шлагы</w:t>
            </w:r>
          </w:p>
        </w:tc>
      </w:tr>
      <w:tr>
        <w:trPr>
          <w:trHeight w:val="30" w:hRule="atLeast"/>
        </w:trPr>
        <w:tc>
          <w:tcPr>
            <w:tcW w:w="3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GВ073</w:t>
            </w:r>
          </w:p>
        </w:tc>
        <w:tc>
          <w:tcPr>
            <w:tcW w:w="8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көміртекті феррохром өндірісінің шлагы</w:t>
            </w:r>
          </w:p>
        </w:tc>
      </w:tr>
    </w:tbl>
    <w:p>
      <w:pPr>
        <w:spacing w:after="0"/>
        <w:ind w:left="0"/>
        <w:jc w:val="left"/>
      </w:pPr>
      <w:r>
        <w:rPr>
          <w:rFonts w:ascii="Times New Roman"/>
          <w:b/>
          <w:i w:val="false"/>
          <w:color w:val="000000"/>
        </w:rPr>
        <w:t xml:space="preserve"> GС ҚҰРАМЫНДА МЕТАЛЛ БАР ӨЗГЕ ДЕ ҚАЛДЫҚТАР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6"/>
        <w:gridCol w:w="8764"/>
      </w:tblGrid>
      <w:tr>
        <w:trPr>
          <w:trHeight w:val="30" w:hRule="atLeast"/>
        </w:trPr>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GС010</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Тұтасымен металлдардан және қорытпалардан тұратын электр түйіндері</w:t>
            </w:r>
          </w:p>
        </w:tc>
      </w:tr>
      <w:tr>
        <w:trPr>
          <w:trHeight w:val="30" w:hRule="atLeast"/>
        </w:trPr>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GС020</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сынық (мысалы, баспа платтары, асыл емес және қымбат бағалы металдарды регенерациялау үшін жарамды электронды базалық элементтер)</w:t>
            </w:r>
          </w:p>
        </w:tc>
      </w:tr>
      <w:tr>
        <w:trPr>
          <w:trHeight w:val="30" w:hRule="atLeast"/>
        </w:trPr>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GС030</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Ішіндегіден және қауіпті заттардың немесе қалдықтардың санатына жатқызылуы мүмкін басқа да заттардан мұқият босатылған сауыттар және бөлуге арналған басқа да жүзіп жүретін конструкциялар</w:t>
            </w:r>
          </w:p>
        </w:tc>
      </w:tr>
      <w:tr>
        <w:trPr>
          <w:trHeight w:val="30" w:hRule="atLeast"/>
        </w:trPr>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GС040</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Автомобильдердің сұйықтыұтары ағызып жіберілген сынықтары</w:t>
            </w:r>
          </w:p>
        </w:tc>
      </w:tr>
      <w:tr>
        <w:trPr>
          <w:trHeight w:val="30" w:hRule="atLeast"/>
        </w:trPr>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GС050</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катализаторлар:</w:t>
            </w:r>
          </w:p>
        </w:tc>
      </w:tr>
      <w:tr>
        <w:trPr>
          <w:trHeight w:val="30" w:hRule="atLeast"/>
        </w:trPr>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GС051</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сұйықтықтардың каталитикалық крекингінің катализаторлары</w:t>
            </w:r>
          </w:p>
        </w:tc>
      </w:tr>
      <w:tr>
        <w:trPr>
          <w:trHeight w:val="30" w:hRule="atLeast"/>
        </w:trPr>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GС052</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қымбат бағалы металдар бар катализаторлар</w:t>
            </w:r>
          </w:p>
        </w:tc>
      </w:tr>
      <w:tr>
        <w:trPr>
          <w:trHeight w:val="30" w:hRule="atLeast"/>
        </w:trPr>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GС053</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 металдар катализаторлары (мысалы, хром, кобальт, мыс, темір, никель, марганец, молибден, вольфрам, ванадий, мырыш</w:t>
            </w:r>
          </w:p>
        </w:tc>
      </w:tr>
      <w:tr>
        <w:trPr>
          <w:trHeight w:val="30" w:hRule="atLeast"/>
        </w:trPr>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GС060</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мен болат өндіру кезінде пайда болатын түйіршікті шлак</w:t>
            </w:r>
          </w:p>
        </w:tc>
      </w:tr>
      <w:tr>
        <w:trPr>
          <w:trHeight w:val="30" w:hRule="atLeast"/>
        </w:trPr>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GС070</w:t>
            </w:r>
          </w:p>
        </w:tc>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мен болат өндіру кезінде пайда болатын шлак, </w:t>
            </w:r>
          </w:p>
        </w:tc>
      </w:tr>
    </w:tbl>
    <w:p>
      <w:pPr>
        <w:spacing w:after="0"/>
        <w:ind w:left="0"/>
        <w:jc w:val="left"/>
      </w:pPr>
      <w:r>
        <w:rPr>
          <w:rFonts w:ascii="Times New Roman"/>
          <w:b/>
          <w:i w:val="false"/>
          <w:color w:val="000000"/>
        </w:rPr>
        <w:t xml:space="preserve"> GD ДИСПЕРГИРЛЕНБЕЙТІН НЫСАНДАҒЫ ТАУ-КЕН ӨНДІРУ ӨНЕРКӘСІБІНІҢ ҚАЛДЫҚТАРЫ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5"/>
        <w:gridCol w:w="5445"/>
      </w:tblGrid>
      <w:tr>
        <w:trPr>
          <w:trHeight w:val="30" w:hRule="atLeast"/>
        </w:trPr>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GD010</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графиттің қалдықтары</w:t>
            </w:r>
          </w:p>
        </w:tc>
      </w:tr>
      <w:tr>
        <w:trPr>
          <w:trHeight w:val="30" w:hRule="atLeast"/>
        </w:trPr>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GD020</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Тұрпайы тазартылған немесе арамен немесе өзгеше түрде кесілген сланецтердің қалдықтары</w:t>
            </w:r>
          </w:p>
        </w:tc>
      </w:tr>
      <w:tr>
        <w:trPr>
          <w:trHeight w:val="30" w:hRule="atLeast"/>
        </w:trPr>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GD030</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Слюда қалдықтары</w:t>
            </w:r>
          </w:p>
        </w:tc>
      </w:tr>
      <w:tr>
        <w:trPr>
          <w:trHeight w:val="30" w:hRule="atLeast"/>
        </w:trPr>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GD040</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Лейциттің, нефелиннің немесе нефелинді сиениттің қалдықтары</w:t>
            </w:r>
          </w:p>
        </w:tc>
      </w:tr>
      <w:tr>
        <w:trPr>
          <w:trHeight w:val="30" w:hRule="atLeast"/>
        </w:trPr>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GD050</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шпатының қалдықтары</w:t>
            </w:r>
          </w:p>
        </w:tc>
      </w:tr>
      <w:tr>
        <w:trPr>
          <w:trHeight w:val="30" w:hRule="atLeast"/>
        </w:trPr>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GD060</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Ерігіш шпаттың қалдықтары</w:t>
            </w:r>
          </w:p>
        </w:tc>
      </w:tr>
      <w:tr>
        <w:trPr>
          <w:trHeight w:val="30" w:hRule="atLeast"/>
        </w:trPr>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GD070</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өндірісінде пайдаланылатындарды есептемегенде, қатты күйдегі кремнезем қалдықтары</w:t>
            </w:r>
          </w:p>
        </w:tc>
      </w:tr>
      <w:tr>
        <w:trPr>
          <w:trHeight w:val="30" w:hRule="atLeast"/>
        </w:trPr>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GD080</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өндіру өнеркәсібінің ашылған жыныстары</w:t>
            </w:r>
          </w:p>
        </w:tc>
      </w:tr>
      <w:tr>
        <w:trPr>
          <w:trHeight w:val="30" w:hRule="atLeast"/>
        </w:trPr>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GD090</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елендісі</w:t>
            </w:r>
          </w:p>
        </w:tc>
      </w:tr>
      <w:tr>
        <w:trPr>
          <w:trHeight w:val="30" w:hRule="atLeast"/>
        </w:trPr>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GD100</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елендісі</w:t>
            </w:r>
          </w:p>
        </w:tc>
      </w:tr>
      <w:tr>
        <w:trPr>
          <w:trHeight w:val="30" w:hRule="atLeast"/>
        </w:trPr>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GD110</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тас қалдықтары</w:t>
            </w:r>
          </w:p>
        </w:tc>
      </w:tr>
      <w:tr>
        <w:trPr>
          <w:trHeight w:val="30" w:hRule="atLeast"/>
        </w:trPr>
        <w:tc>
          <w:tcPr>
            <w:tcW w:w="6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GD111</w:t>
            </w:r>
          </w:p>
        </w:tc>
        <w:tc>
          <w:tcPr>
            <w:tcW w:w="5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қалдықтары</w:t>
            </w:r>
          </w:p>
        </w:tc>
      </w:tr>
    </w:tbl>
    <w:p>
      <w:pPr>
        <w:spacing w:after="0"/>
        <w:ind w:left="0"/>
        <w:jc w:val="left"/>
      </w:pPr>
      <w:r>
        <w:rPr>
          <w:rFonts w:ascii="Times New Roman"/>
          <w:b/>
          <w:i w:val="false"/>
          <w:color w:val="000000"/>
        </w:rPr>
        <w:t xml:space="preserve"> GЕ ДИСПЕРГИРЛЕНБЕЙТІН НЫСАНДАҒЫ ШЫНЫ ҚАЛДЫҚТАРЫ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4"/>
        <w:gridCol w:w="8066"/>
      </w:tblGrid>
      <w:tr>
        <w:trPr>
          <w:trHeight w:val="30" w:hRule="atLeast"/>
        </w:trPr>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GЕ010</w:t>
            </w:r>
          </w:p>
        </w:tc>
        <w:tc>
          <w:tcPr>
            <w:tcW w:w="8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Электронды-сәулелі түтікшелер менбелсенділендірілген шынының басқа да түрлерін қоспағанда, сынған шыны мен басқа да қалдықтар және шыны сынықтары</w:t>
            </w:r>
          </w:p>
        </w:tc>
      </w:tr>
      <w:tr>
        <w:trPr>
          <w:trHeight w:val="30" w:hRule="atLeast"/>
        </w:trPr>
        <w:tc>
          <w:tcPr>
            <w:tcW w:w="4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GЕ020</w:t>
            </w:r>
          </w:p>
        </w:tc>
        <w:tc>
          <w:tcPr>
            <w:tcW w:w="8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талшығының қалдықтары</w:t>
            </w:r>
          </w:p>
        </w:tc>
      </w:tr>
    </w:tbl>
    <w:p>
      <w:pPr>
        <w:spacing w:after="0"/>
        <w:ind w:left="0"/>
        <w:jc w:val="left"/>
      </w:pPr>
      <w:r>
        <w:rPr>
          <w:rFonts w:ascii="Times New Roman"/>
          <w:b/>
          <w:i w:val="false"/>
          <w:color w:val="000000"/>
        </w:rPr>
        <w:t xml:space="preserve"> GF ДИСПЕРГИРЛЕНБЕЙТІН НЫСАНДАҒЫ ҚЫШ ҚАЛДЫҚТАРЫ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6"/>
        <w:gridCol w:w="7794"/>
      </w:tblGrid>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GF010</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Пішіндеуден кейін күйдіруге ұшыраған қыш қалдықтары, оның ішінде қыш ыдыстары (пайдаланылғанға дейінгі және (немесе) кейінгі)</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GF020</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қыштың қалдықтары мен сынықтары (композициялық металл қыш материалдары)</w:t>
            </w:r>
          </w:p>
        </w:tc>
      </w:tr>
      <w:tr>
        <w:trPr>
          <w:trHeight w:val="30" w:hRule="atLeast"/>
        </w:trPr>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GF030</w:t>
            </w:r>
          </w:p>
        </w:tc>
        <w:tc>
          <w:tcPr>
            <w:tcW w:w="7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бөлімдерде көрсетілмеген және басқа тізімдерге енгізілмеген қыш нысанындағы талшықтар</w:t>
            </w:r>
          </w:p>
        </w:tc>
      </w:tr>
    </w:tbl>
    <w:p>
      <w:pPr>
        <w:spacing w:after="0"/>
        <w:ind w:left="0"/>
        <w:jc w:val="left"/>
      </w:pPr>
      <w:r>
        <w:rPr>
          <w:rFonts w:ascii="Times New Roman"/>
          <w:b/>
          <w:i w:val="false"/>
          <w:color w:val="000000"/>
        </w:rPr>
        <w:t xml:space="preserve"> GG ҚҰРАМЫНДА МЕТАЛДАР МЕН ОРГАНИКАЛЫҚ МАТЕРИАЛДАР БОЛУЫ МҮМКІН НЕГІЗІНЕН ОРГАНИКАЛЫҚ ЕМЕС ҚҰРАМДАСТАРЫ БАР БАСҚА ДА ҚАЛДЫҚТАР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7"/>
        <w:gridCol w:w="10453"/>
      </w:tblGrid>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GG010</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Жағу газын күкіртсіздендіру кезінде алынатын кальцидің ішінара тазартылған сульфаты</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GG020</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бұзу кезінде пайда болатын гипсті қаптау плиталарының немесе құрғақ сылақ беттерінің қалдықтары</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GG030</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Көмірмен жұмыс істейтін энергия қондырғыларынан бөлінетін күл қалдығы мен шлак</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GG040</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Көмірмен жұмыс істейтін энергия қондырғыларынан шығатын ұшпа күл</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GG050</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коксінің және (немесе) битумның анодты қалдықтар</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GG060</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белсенділендірілген көмір</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GG070</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немесе болат өндіру кезінде пайда болған фосфатты тыңайтқыштар үшін немесе басқадай пайдалануға жарамды негізгі шлак</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GG080</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өндірісінен алынған, химиялық тұрақтыланған, құрамында көп темірі бар (20 %-дан астам) және өнеркәсіптік стандарттарға сәйкес (мысалы, Дi N 4301 және Дi N 8201) өңделген, негізінен құрылыста және абразивтер өндіру үшін пайдаланылатын шлак</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GG090</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нысандағы күкірт</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GG100</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цианамидін өндіруден алынатын известняк (рН 9,0 кем емес)</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GG110</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Глинозем өндіруден алынатын бейтараптандырылған қызыл саз</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GG120</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кальций және калий хлоридтері</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GG130</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Карборунд (кремний карбиді)</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GG140</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Жарылған бетон</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GG150</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литий-тантал және литий-ниобит бар шыны сынықтары</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GG160</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карбиді</w:t>
            </w:r>
          </w:p>
        </w:tc>
      </w:tr>
      <w:tr>
        <w:trPr>
          <w:trHeight w:val="30" w:hRule="atLeast"/>
        </w:trPr>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GG170</w:t>
            </w:r>
          </w:p>
        </w:tc>
        <w:tc>
          <w:tcPr>
            <w:tcW w:w="10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 сынған кірпіш, сылақ, ағаш, шыны сынығы қалдықтарының қоспасы (құрылыс қоқысы)</w:t>
            </w:r>
          </w:p>
        </w:tc>
      </w:tr>
    </w:tbl>
    <w:p>
      <w:pPr>
        <w:spacing w:after="0"/>
        <w:ind w:left="0"/>
        <w:jc w:val="left"/>
      </w:pPr>
      <w:r>
        <w:rPr>
          <w:rFonts w:ascii="Times New Roman"/>
          <w:b/>
          <w:i w:val="false"/>
          <w:color w:val="000000"/>
        </w:rPr>
        <w:t xml:space="preserve"> GН ҚАТТЫ ПЛАСТМАССА ҚАЛДЫҚТАРЫ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5"/>
        <w:gridCol w:w="7415"/>
      </w:tblGrid>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GН010</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қалдықтары, үзіктері және сынықтары: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GН011</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 полимерлерінің</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GН012</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 полимерлерінің</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GН013</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винилхлорид полимерлерінің</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GН014</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полимерлер және сополимерлер:</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-полипропиленнің</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-полиэтилентерефталаттың</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-акронитрил сополимерінің</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-бутадиен сополимерінің</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 сополимерінің</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-полиамидтердің</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-полибутилентерефталаттың</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-поликарбанаттардың</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-полиэтиленсульфидтердің</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 полимерлерінің</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-парафиндердің (С10-С13)</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-полиуретандердің (хлорфторуглеводородтары жоқ)</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-полисилоксандардың (силикондардың)</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-полиметилметакрилаттың</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-поливинилді спирттің</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-поливинилбутиралдың</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-поливинилацетаттың</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-фторированды этилен полимерлерінің (тефлонның, ПТФЭ)</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GН015</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конденсация шайырлары немесе өнімдері, мысалы:</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-карбамидоформальдегидтік шайырлар</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-фенолоформальдегидтік шайырлар</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-меламиноформальдегидтік шайырлар</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-эпоксидтік шайырлар</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-алкидтік шайырлар</w:t>
            </w:r>
          </w:p>
        </w:tc>
      </w:tr>
      <w:tr>
        <w:trPr>
          <w:trHeight w:val="30" w:hRule="atLeast"/>
        </w:trPr>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-полиамидтер</w:t>
            </w:r>
          </w:p>
        </w:tc>
      </w:tr>
    </w:tbl>
    <w:p>
      <w:pPr>
        <w:spacing w:after="0"/>
        <w:ind w:left="0"/>
        <w:jc w:val="left"/>
      </w:pPr>
      <w:r>
        <w:rPr>
          <w:rFonts w:ascii="Times New Roman"/>
          <w:b/>
          <w:i w:val="false"/>
          <w:color w:val="000000"/>
        </w:rPr>
        <w:t xml:space="preserve"> GI ҚАҒАЗ, КАРТОН ЖӘНЕ ҚАҒАЗ ӨНІМДЕРІ ӨНДІРІСІНІҢ ҚАЛДЫҚТАРЫ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9"/>
        <w:gridCol w:w="8041"/>
      </w:tblGrid>
      <w:tr>
        <w:trPr>
          <w:trHeight w:val="30" w:hRule="atLeast"/>
        </w:trPr>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GI010</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бен картон қалдықтары және макулатура:</w:t>
            </w:r>
          </w:p>
        </w:tc>
      </w:tr>
      <w:tr>
        <w:trPr>
          <w:trHeight w:val="30" w:hRule="atLeast"/>
        </w:trPr>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GI011</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ағартылмаған крафт-қағаз немесе картон, гофрирленген қағаз немесе картон</w:t>
            </w:r>
          </w:p>
        </w:tc>
      </w:tr>
      <w:tr>
        <w:trPr>
          <w:trHeight w:val="30" w:hRule="atLeast"/>
        </w:trPr>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GI012</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бен картонның негізінен ағартылған целлюлоздан дайындалған, боялмаған массадағы басқа да қалдықтары</w:t>
            </w:r>
          </w:p>
        </w:tc>
      </w:tr>
      <w:tr>
        <w:trPr>
          <w:trHeight w:val="30" w:hRule="atLeast"/>
        </w:trPr>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GI013</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негізінен сүректік массада дайындалған қағаз немесе картон (мысалы, газеттер, журналдар және басқа да осыларға ұқсас баспа өнімі)</w:t>
            </w:r>
          </w:p>
        </w:tc>
      </w:tr>
      <w:tr>
        <w:trPr>
          <w:trHeight w:val="30" w:hRule="atLeast"/>
        </w:trPr>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GI014</w:t>
            </w:r>
          </w:p>
        </w:tc>
        <w:tc>
          <w:tcPr>
            <w:tcW w:w="8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қалдықтар және макулатура: оның ішінде, бірақ мыналар ғана емес:</w:t>
            </w:r>
            <w:r>
              <w:br/>
            </w:r>
            <w:r>
              <w:rPr>
                <w:rFonts w:ascii="Times New Roman"/>
                <w:b w:val="false"/>
                <w:i w:val="false"/>
                <w:color w:val="000000"/>
                <w:sz w:val="20"/>
              </w:rPr>
              <w:t xml:space="preserve">
1) ламинацияланған картон; </w:t>
            </w:r>
            <w:r>
              <w:br/>
            </w:r>
            <w:r>
              <w:rPr>
                <w:rFonts w:ascii="Times New Roman"/>
                <w:b w:val="false"/>
                <w:i w:val="false"/>
                <w:color w:val="000000"/>
                <w:sz w:val="20"/>
              </w:rPr>
              <w:t>
2) сұрыпталмаған қалдықтар және макулатура</w:t>
            </w:r>
          </w:p>
        </w:tc>
      </w:tr>
    </w:tbl>
    <w:p>
      <w:pPr>
        <w:spacing w:after="0"/>
        <w:ind w:left="0"/>
        <w:jc w:val="left"/>
      </w:pPr>
      <w:r>
        <w:rPr>
          <w:rFonts w:ascii="Times New Roman"/>
          <w:b/>
          <w:i w:val="false"/>
          <w:color w:val="000000"/>
        </w:rPr>
        <w:t xml:space="preserve"> GJ ТЕКСТИЛЬ ҚАЛДЫҚТАРЫ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7"/>
        <w:gridCol w:w="10063"/>
      </w:tblGrid>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GJ010</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қалдықтары (оның ішінде иіру дискісіне орауға жарамсыз кокондар, иіру қалдықтары мен талшықтанбаған шикізат):</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GJ011</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таралмаған</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GJ012</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өзгесі</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GJ020</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Жүннің немесе биязы немесе ірі жануарлар жүнінің қалдықтары, оның ішінде талшықталмаған шикізатты қоспағанда, иіру қалдықтары:</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GJ021</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жүннің таралған қыл-қыбырлары немесе жануарлардың биязы жүні</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GJ022</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жүннің немесе жануарлардың биязы жүнінің басқа да қалдықтары</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GJ023</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жануарлар жүнінің қалдықтары</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GJ030</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қалдықтары</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GJ031</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иірім қалдықтары (оның ішінде жіп қалдықтары)</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GJ032</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талшықтанбаған шикізат</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GJ033</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қалдықтар</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GJ040</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шүйкесі және қалдықтар</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GJ050</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Нағыз сораның шүйкесі және қалдықтары (оның ішінде иірім қалдықтары мен талшықталған шикізат)</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GJ060</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Джут пен басқа да тоқыма қабықты талшықтардың (зығырдан, нағыз сорадан және рамадан басқа) шүйкесі және қалдықтары (оның ішінде иірім қалдықтары мен талшықталған шикізат)</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GJ070</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Сизальдің және осы тектегі Avage басқа да текстиль талшықтарының шүйкесі және қалдықтары (оның ішінде иірім қалдықтары мен талшықталған шикізат)</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GJ080</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Кокос жаңғағының шүйкесі, таралған қыл-қыбыры және қалдықтары (оның ішінде иірім қалдықтары мен талшықталған шикізат)</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GJ090</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Абактың (манила сорасы немесе Musa textiles Nee) шүйкесі, таралған қыл-қыбыры және қалдықтары (оның ішінде иірім қалдықтары мен талшықталған шикізат)</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GJ100</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тізімдерде көрсетілмеген және енгізілмеген рама мен басқа да өсімдік текстильдік талшықтардың шүйкесі, таралған қыл-қыбыры және қалдықтары (оның ішінде иірім қалдықтары мен талшықталған шикізат)</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GJ110</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талшықтардың қалдықтары (оның ішінде таралған қыл-қыбыры, иірім қалдықтары мен талшықталған шикізат)</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GJ111</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талшықтардың</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GJ112</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талшықтардың</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GJ120</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Қиілген киім және басқа да пайдаланылған тоқыма бұйымдары</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GJ130</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Тұтынуда болған кілемдер, бракталған шпагат, арқан-жіп бұйымдары, текстиль материалдарының жіптері немесе арқандары:</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GJ131</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сұрыпталған</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GJ132</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bl>
    <w:p>
      <w:pPr>
        <w:spacing w:after="0"/>
        <w:ind w:left="0"/>
        <w:jc w:val="left"/>
      </w:pPr>
      <w:r>
        <w:rPr>
          <w:rFonts w:ascii="Times New Roman"/>
          <w:b/>
          <w:i w:val="false"/>
          <w:color w:val="000000"/>
        </w:rPr>
        <w:t xml:space="preserve"> GК РЕЗЕҢКЕ ҚАЛДЫҚТАРЫ</w:t>
      </w:r>
    </w:p>
    <w:p>
      <w:pPr>
        <w:spacing w:after="0"/>
        <w:ind w:left="0"/>
        <w:jc w:val="both"/>
      </w:pPr>
      <w:r>
        <w:rPr>
          <w:rFonts w:ascii="Times New Roman"/>
          <w:b w:val="false"/>
          <w:i w:val="false"/>
          <w:color w:val="000000"/>
          <w:sz w:val="28"/>
        </w:rPr>
        <w:t>
      GК010 Резеңкеден (қатты резеңкеден басқа) жасалған және олардың түйіршіктерінен алынатын қалдықтар, кесінділер және ескі бұйымдар</w:t>
      </w:r>
    </w:p>
    <w:p>
      <w:pPr>
        <w:spacing w:after="0"/>
        <w:ind w:left="0"/>
        <w:jc w:val="both"/>
      </w:pPr>
      <w:r>
        <w:rPr>
          <w:rFonts w:ascii="Times New Roman"/>
          <w:b w:val="false"/>
          <w:i w:val="false"/>
          <w:color w:val="000000"/>
          <w:sz w:val="28"/>
        </w:rPr>
        <w:t xml:space="preserve">
      GК020 Ескі пневматикалық шиналар </w:t>
      </w:r>
    </w:p>
    <w:p>
      <w:pPr>
        <w:spacing w:after="0"/>
        <w:ind w:left="0"/>
        <w:jc w:val="both"/>
      </w:pPr>
      <w:r>
        <w:rPr>
          <w:rFonts w:ascii="Times New Roman"/>
          <w:b w:val="false"/>
          <w:i w:val="false"/>
          <w:color w:val="000000"/>
          <w:sz w:val="28"/>
        </w:rPr>
        <w:t>
      GК030 Қатты резеңкенің (мысалы, эбониттің) қалдықтары мен сынықтары</w:t>
      </w:r>
    </w:p>
    <w:p>
      <w:pPr>
        <w:spacing w:after="0"/>
        <w:ind w:left="0"/>
        <w:jc w:val="left"/>
      </w:pPr>
      <w:r>
        <w:rPr>
          <w:rFonts w:ascii="Times New Roman"/>
          <w:b/>
          <w:i w:val="false"/>
          <w:color w:val="000000"/>
        </w:rPr>
        <w:t xml:space="preserve"> GL ТОЗ БЕН СҮРЕКТІҢ ӨҢДЕЛМЕГЕН ҚАЛДЫҚТАРЫ</w:t>
      </w:r>
    </w:p>
    <w:p>
      <w:pPr>
        <w:spacing w:after="0"/>
        <w:ind w:left="0"/>
        <w:jc w:val="both"/>
      </w:pPr>
      <w:r>
        <w:rPr>
          <w:rFonts w:ascii="Times New Roman"/>
          <w:b w:val="false"/>
          <w:i w:val="false"/>
          <w:color w:val="000000"/>
          <w:sz w:val="28"/>
        </w:rPr>
        <w:t>
      GL010 Бөренеге агломерирленген немесе агломерирленбеген сүректің қалдықтары мен сынықтары, брикеттер, түйірлер немесе өзге де ұқсас нысандар</w:t>
      </w:r>
    </w:p>
    <w:p>
      <w:pPr>
        <w:spacing w:after="0"/>
        <w:ind w:left="0"/>
        <w:jc w:val="both"/>
      </w:pPr>
      <w:r>
        <w:rPr>
          <w:rFonts w:ascii="Times New Roman"/>
          <w:b w:val="false"/>
          <w:i w:val="false"/>
          <w:color w:val="000000"/>
          <w:sz w:val="28"/>
        </w:rPr>
        <w:t xml:space="preserve">
      GL020 Тоз қалдықтары; ұсақталған түйіршіктелген немесе сыдырылған тоз </w:t>
      </w:r>
    </w:p>
    <w:p>
      <w:pPr>
        <w:spacing w:after="0"/>
        <w:ind w:left="0"/>
        <w:jc w:val="left"/>
      </w:pPr>
      <w:r>
        <w:rPr>
          <w:rFonts w:ascii="Times New Roman"/>
          <w:b/>
          <w:i w:val="false"/>
          <w:color w:val="000000"/>
        </w:rPr>
        <w:t xml:space="preserve"> GM ТАМАҚ ӨНЕРКӘСІБІНДЕ ПАЙДА БОЛАТЫН ҚАЛДЫҚТАР</w:t>
      </w:r>
    </w:p>
    <w:p>
      <w:pPr>
        <w:spacing w:after="0"/>
        <w:ind w:left="0"/>
        <w:jc w:val="both"/>
      </w:pPr>
      <w:r>
        <w:rPr>
          <w:rFonts w:ascii="Times New Roman"/>
          <w:b w:val="false"/>
          <w:i w:val="false"/>
          <w:color w:val="000000"/>
          <w:sz w:val="28"/>
        </w:rPr>
        <w:t>
      GM010 Адамның пайдалануына жарамсыз, бірақ жануарлар азығы үшін немесе басқа мақсаттар үшін жарамды кептірілген, тазартылған тамақтық әрі азықтық ұн және ет пен ет қалдықтарының, балықтың немесе шаян тектестердің, молюскалардың немесе басқа да су омыртқасыздарының түйірлері, азық шыжықтары</w:t>
      </w:r>
    </w:p>
    <w:p>
      <w:pPr>
        <w:spacing w:after="0"/>
        <w:ind w:left="0"/>
        <w:jc w:val="both"/>
      </w:pPr>
      <w:r>
        <w:rPr>
          <w:rFonts w:ascii="Times New Roman"/>
          <w:b w:val="false"/>
          <w:i w:val="false"/>
          <w:color w:val="000000"/>
          <w:sz w:val="28"/>
        </w:rPr>
        <w:t>
      GM020 Дәнді немесе бұршақты өсімдіктерді елеу, ұсақтау немесе өзге де қайта өңдеу операциялары кезінде пайда болатын кебектер, екінші сападағы жармалар және түйіршіктер немесе өзге де түрдегі басқа қалдықтар</w:t>
      </w:r>
    </w:p>
    <w:p>
      <w:pPr>
        <w:spacing w:after="0"/>
        <w:ind w:left="0"/>
        <w:jc w:val="both"/>
      </w:pPr>
      <w:r>
        <w:rPr>
          <w:rFonts w:ascii="Times New Roman"/>
          <w:b w:val="false"/>
          <w:i w:val="false"/>
          <w:color w:val="000000"/>
          <w:sz w:val="28"/>
        </w:rPr>
        <w:t>
      GM030 Крахмал шығарудан қалған қалдықтар және ұқсас қалдықтар, қызылша сығындысы, багасса және қант өндірісінің басқа да қалдықтары, барда және сыра өндіру мен спирт айдаудың түйіршіктер немесе өзге де түрдегі басқа қалдықтары</w:t>
      </w:r>
    </w:p>
    <w:p>
      <w:pPr>
        <w:spacing w:after="0"/>
        <w:ind w:left="0"/>
        <w:jc w:val="both"/>
      </w:pPr>
      <w:r>
        <w:rPr>
          <w:rFonts w:ascii="Times New Roman"/>
          <w:b w:val="false"/>
          <w:i w:val="false"/>
          <w:color w:val="000000"/>
          <w:sz w:val="28"/>
        </w:rPr>
        <w:t>
      GM040 Қытай бұршағын алу кезінде пайда болатын ұсақталған немесе өзге де түрдегі күнжара және басқа да қатты қалдықтар</w:t>
      </w:r>
    </w:p>
    <w:p>
      <w:pPr>
        <w:spacing w:after="0"/>
        <w:ind w:left="0"/>
        <w:jc w:val="both"/>
      </w:pPr>
      <w:r>
        <w:rPr>
          <w:rFonts w:ascii="Times New Roman"/>
          <w:b w:val="false"/>
          <w:i w:val="false"/>
          <w:color w:val="000000"/>
          <w:sz w:val="28"/>
        </w:rPr>
        <w:t xml:space="preserve">
      GM050 Арахис майын алу кезінде пайда болатын ұсақталған немесе түйіршіктер түріндегі немесе өзге де түрдегі күнжара және басқа да қатты қалдықтар </w:t>
      </w:r>
    </w:p>
    <w:p>
      <w:pPr>
        <w:spacing w:after="0"/>
        <w:ind w:left="0"/>
        <w:jc w:val="both"/>
      </w:pPr>
      <w:r>
        <w:rPr>
          <w:rFonts w:ascii="Times New Roman"/>
          <w:b w:val="false"/>
          <w:i w:val="false"/>
          <w:color w:val="000000"/>
          <w:sz w:val="28"/>
        </w:rPr>
        <w:t>
      GM060 Басқа жерде көрсетілмеген және басқа ұстанымдарға енгізілмеген тоң майлар мен майларды алу кезінде пайда болатын ұсақталған немесе түйіршіктер түріндегі немесе өзге де түрдегі күнжара және басқа да қатты қалдықтар</w:t>
      </w:r>
    </w:p>
    <w:p>
      <w:pPr>
        <w:spacing w:after="0"/>
        <w:ind w:left="0"/>
        <w:jc w:val="both"/>
      </w:pPr>
      <w:r>
        <w:rPr>
          <w:rFonts w:ascii="Times New Roman"/>
          <w:b w:val="false"/>
          <w:i w:val="false"/>
          <w:color w:val="000000"/>
          <w:sz w:val="28"/>
        </w:rPr>
        <w:t xml:space="preserve">
      GM070 Шарап қалдықтары </w:t>
      </w:r>
    </w:p>
    <w:p>
      <w:pPr>
        <w:spacing w:after="0"/>
        <w:ind w:left="0"/>
        <w:jc w:val="both"/>
      </w:pPr>
      <w:r>
        <w:rPr>
          <w:rFonts w:ascii="Times New Roman"/>
          <w:b w:val="false"/>
          <w:i w:val="false"/>
          <w:color w:val="000000"/>
          <w:sz w:val="28"/>
        </w:rPr>
        <w:t>
      GM080 Басқа жерде көрсетілмеген және басқа ұстанымдарға енгізілмеген түйіршіктер немесе өзге де түрдегі, жануарлар азығы үшін пайдаланылатын кептірілген және тазартылған өсімдік қалдықтары, қалдықтар мен жанама өнімдер</w:t>
      </w:r>
    </w:p>
    <w:p>
      <w:pPr>
        <w:spacing w:after="0"/>
        <w:ind w:left="0"/>
        <w:jc w:val="both"/>
      </w:pPr>
      <w:r>
        <w:rPr>
          <w:rFonts w:ascii="Times New Roman"/>
          <w:b w:val="false"/>
          <w:i w:val="false"/>
          <w:color w:val="000000"/>
          <w:sz w:val="28"/>
        </w:rPr>
        <w:t xml:space="preserve">
      GM090 Дегра; майлы заттарды немесе жануарлар немесе өсімдік балауыздарын өңдеу кезінде пайда болатын қалдықтар </w:t>
      </w:r>
    </w:p>
    <w:p>
      <w:pPr>
        <w:spacing w:after="0"/>
        <w:ind w:left="0"/>
        <w:jc w:val="both"/>
      </w:pPr>
      <w:r>
        <w:rPr>
          <w:rFonts w:ascii="Times New Roman"/>
          <w:b w:val="false"/>
          <w:i w:val="false"/>
          <w:color w:val="000000"/>
          <w:sz w:val="28"/>
        </w:rPr>
        <w:t xml:space="preserve">
      GM100 Механикалық өңделмеген, майсыздандырылған, қарапайым дайындыққа ұшыраған (бірақ белгілі бір нысан бойынша кесілмеген), қышқылмен өңделген немесе желатинделмеген сүйектердің қалдықтары мен мүйіз өзектері </w:t>
      </w:r>
    </w:p>
    <w:p>
      <w:pPr>
        <w:spacing w:after="0"/>
        <w:ind w:left="0"/>
        <w:jc w:val="both"/>
      </w:pPr>
      <w:r>
        <w:rPr>
          <w:rFonts w:ascii="Times New Roman"/>
          <w:b w:val="false"/>
          <w:i w:val="false"/>
          <w:color w:val="000000"/>
          <w:sz w:val="28"/>
        </w:rPr>
        <w:t xml:space="preserve">
      GM110 Балық қалдықтары </w:t>
      </w:r>
    </w:p>
    <w:p>
      <w:pPr>
        <w:spacing w:after="0"/>
        <w:ind w:left="0"/>
        <w:jc w:val="both"/>
      </w:pPr>
      <w:r>
        <w:rPr>
          <w:rFonts w:ascii="Times New Roman"/>
          <w:b w:val="false"/>
          <w:i w:val="false"/>
          <w:color w:val="000000"/>
          <w:sz w:val="28"/>
        </w:rPr>
        <w:t xml:space="preserve">
      GM120 Какао-бұршақ бастардың қабығы, қауызы, кебегі және какао-бұршақ бастарды өңдеудің басқа да қалдықтары </w:t>
      </w:r>
    </w:p>
    <w:p>
      <w:pPr>
        <w:spacing w:after="0"/>
        <w:ind w:left="0"/>
        <w:jc w:val="left"/>
      </w:pPr>
      <w:r>
        <w:rPr>
          <w:rFonts w:ascii="Times New Roman"/>
          <w:b/>
          <w:i w:val="false"/>
          <w:color w:val="000000"/>
        </w:rPr>
        <w:t xml:space="preserve"> GN АЕ ТЕРІЛЕРІН ИЛЕУ МЕН ӨҢДЕУ ОПЕРАЦИЯЛАРЫ КЕЗІНДЕ, СОНДАЙ-АҚ ТЕРІНІ ПАЙДАЛАНУ КЕЗІНДЕ ПАЙДА БОЛАТЫН ҚАЛДЫҚТАР</w:t>
      </w:r>
    </w:p>
    <w:p>
      <w:pPr>
        <w:spacing w:after="0"/>
        <w:ind w:left="0"/>
        <w:jc w:val="both"/>
      </w:pPr>
      <w:r>
        <w:rPr>
          <w:rFonts w:ascii="Times New Roman"/>
          <w:b w:val="false"/>
          <w:i w:val="false"/>
          <w:color w:val="000000"/>
          <w:sz w:val="28"/>
        </w:rPr>
        <w:t xml:space="preserve">
      GN010 Шошқа қылының және жүнінің немесе борсық жүнінің және қылшық өндіруде пайдаланылатын басқа да жүн түрлерінің қалдықтары </w:t>
      </w:r>
    </w:p>
    <w:p>
      <w:pPr>
        <w:spacing w:after="0"/>
        <w:ind w:left="0"/>
        <w:jc w:val="both"/>
      </w:pPr>
      <w:r>
        <w:rPr>
          <w:rFonts w:ascii="Times New Roman"/>
          <w:b w:val="false"/>
          <w:i w:val="false"/>
          <w:color w:val="000000"/>
          <w:sz w:val="28"/>
        </w:rPr>
        <w:t>
      GN020 Негіз-материалмен немесе онысыз аралық материал түріндегі жылқы жүнінің қалдықтары</w:t>
      </w:r>
    </w:p>
    <w:p>
      <w:pPr>
        <w:spacing w:after="0"/>
        <w:ind w:left="0"/>
        <w:jc w:val="both"/>
      </w:pPr>
      <w:r>
        <w:rPr>
          <w:rFonts w:ascii="Times New Roman"/>
          <w:b w:val="false"/>
          <w:i w:val="false"/>
          <w:color w:val="000000"/>
          <w:sz w:val="28"/>
        </w:rPr>
        <w:t>
      GN030 Қауырсындарымен немесе түбітімен бірге құс терісінің және басқа да бөліктерінің тазартудан, дезинфекциялаудан немесе сақтауға дайындаудан басқа ешқандай өзге өңдеусіз қалдықтары, қауырсындардың немесе қауырсын бөліктерінің (шеттері кесілген немесе кесілмеген) және жүнінің қалдықтары GN040 Өңделген терінің немесе құрастырылған терінің кесінділері мен басқа да қалдықтары; тері бұйымдарын өндіруге жарамсыз, тері өңдеу ұлпасын қамтымайтын</w:t>
      </w:r>
    </w:p>
    <w:p>
      <w:pPr>
        <w:spacing w:after="0"/>
        <w:ind w:left="0"/>
        <w:jc w:val="left"/>
      </w:pPr>
      <w:r>
        <w:rPr>
          <w:rFonts w:ascii="Times New Roman"/>
          <w:b/>
          <w:i w:val="false"/>
          <w:color w:val="000000"/>
        </w:rPr>
        <w:t xml:space="preserve"> GO ҚҰРАМЫНДА МЕТАЛДАР МЕН ОРГАНИКАЛЫҚ ЕМЕС МАТЕРИАЛДАР БОЛУЫ МҮМКІН НЕГІЗІНЕН ОРГАНИКАЛЫҚ ҚҰРАМДАС ҚҰРАУЫШТАРДАН ТҰРАТЫН БАСҚА ДА ҚАЛДЫҚТАР</w:t>
      </w:r>
    </w:p>
    <w:p>
      <w:pPr>
        <w:spacing w:after="0"/>
        <w:ind w:left="0"/>
        <w:jc w:val="both"/>
      </w:pPr>
      <w:r>
        <w:rPr>
          <w:rFonts w:ascii="Times New Roman"/>
          <w:b w:val="false"/>
          <w:i w:val="false"/>
          <w:color w:val="000000"/>
          <w:sz w:val="28"/>
        </w:rPr>
        <w:t xml:space="preserve">
      GO010 Адам шашының қалдықтары </w:t>
      </w:r>
    </w:p>
    <w:p>
      <w:pPr>
        <w:spacing w:after="0"/>
        <w:ind w:left="0"/>
        <w:jc w:val="both"/>
      </w:pPr>
      <w:r>
        <w:rPr>
          <w:rFonts w:ascii="Times New Roman"/>
          <w:b w:val="false"/>
          <w:i w:val="false"/>
          <w:color w:val="000000"/>
          <w:sz w:val="28"/>
        </w:rPr>
        <w:t xml:space="preserve">
      GO020 Сабан қалдықтары </w:t>
      </w:r>
    </w:p>
    <w:p>
      <w:pPr>
        <w:spacing w:after="0"/>
        <w:ind w:left="0"/>
        <w:jc w:val="both"/>
      </w:pPr>
      <w:r>
        <w:rPr>
          <w:rFonts w:ascii="Times New Roman"/>
          <w:b w:val="false"/>
          <w:i w:val="false"/>
          <w:color w:val="000000"/>
          <w:sz w:val="28"/>
        </w:rPr>
        <w:t>
      GO030 Жануарлар үшін азық ретінде пайдаланылуы мүмкін пенициллин өндіруден алынатын дезактивтелген саңырауқұлақ мицелиі</w:t>
      </w:r>
    </w:p>
    <w:p>
      <w:pPr>
        <w:spacing w:after="0"/>
        <w:ind w:left="0"/>
        <w:jc w:val="both"/>
      </w:pPr>
      <w:r>
        <w:rPr>
          <w:rFonts w:ascii="Times New Roman"/>
          <w:b w:val="false"/>
          <w:i w:val="false"/>
          <w:color w:val="000000"/>
          <w:sz w:val="28"/>
        </w:rPr>
        <w:t xml:space="preserve">
      GO040 Фотопленка негізінің қалдықтары және құрамында күмісі жоқ фотопленка </w:t>
      </w:r>
    </w:p>
    <w:p>
      <w:pPr>
        <w:spacing w:after="0"/>
        <w:ind w:left="0"/>
        <w:jc w:val="both"/>
      </w:pPr>
      <w:r>
        <w:rPr>
          <w:rFonts w:ascii="Times New Roman"/>
          <w:b w:val="false"/>
          <w:i w:val="false"/>
          <w:color w:val="000000"/>
          <w:sz w:val="28"/>
        </w:rPr>
        <w:t xml:space="preserve">
      GO050 Батареясыз бір жолғы фотокамералар </w:t>
      </w:r>
    </w:p>
    <w:p>
      <w:pPr>
        <w:spacing w:after="0"/>
        <w:ind w:left="0"/>
        <w:jc w:val="both"/>
      </w:pPr>
      <w:r>
        <w:rPr>
          <w:rFonts w:ascii="Times New Roman"/>
          <w:b w:val="false"/>
          <w:i w:val="false"/>
          <w:color w:val="000000"/>
          <w:sz w:val="28"/>
        </w:rPr>
        <w:t xml:space="preserve">
      GO060 Қатты тұрмыстық қалдықтар (коммуналдық) </w:t>
      </w:r>
    </w:p>
    <w:p>
      <w:pPr>
        <w:spacing w:after="0"/>
        <w:ind w:left="0"/>
        <w:jc w:val="both"/>
      </w:pPr>
      <w:r>
        <w:rPr>
          <w:rFonts w:ascii="Times New Roman"/>
          <w:b w:val="false"/>
          <w:i w:val="false"/>
          <w:color w:val="000000"/>
          <w:sz w:val="28"/>
        </w:rPr>
        <w:t xml:space="preserve">
      GO061 Кәріздеу тазарту имараттарынан лай қалдықтары </w:t>
      </w:r>
    </w:p>
    <w:p>
      <w:pPr>
        <w:spacing w:after="0"/>
        <w:ind w:left="0"/>
        <w:jc w:val="left"/>
      </w:pPr>
      <w:r>
        <w:rPr>
          <w:rFonts w:ascii="Times New Roman"/>
          <w:b/>
          <w:i w:val="false"/>
          <w:color w:val="000000"/>
        </w:rPr>
        <w:t xml:space="preserve"> А.2 ҚАЛДЫҚТАРДЫҢ ЯНТАРЛЫҚ ТІЗІМІ АА ҚҰРАМЫНДА МЕТАЛЫ БАР ҚАЛДЫҚТАР</w:t>
      </w:r>
    </w:p>
    <w:p>
      <w:pPr>
        <w:spacing w:after="0"/>
        <w:ind w:left="0"/>
        <w:jc w:val="both"/>
      </w:pPr>
      <w:r>
        <w:rPr>
          <w:rFonts w:ascii="Times New Roman"/>
          <w:b w:val="false"/>
          <w:i w:val="false"/>
          <w:color w:val="000000"/>
          <w:sz w:val="28"/>
        </w:rPr>
        <w:t>
      АА010 Дросс, қабыршақ және шойын мен болат өндірудің басқа да қалдықтар</w:t>
      </w:r>
    </w:p>
    <w:p>
      <w:pPr>
        <w:spacing w:after="0"/>
        <w:ind w:left="0"/>
        <w:jc w:val="both"/>
      </w:pPr>
      <w:r>
        <w:rPr>
          <w:rFonts w:ascii="Times New Roman"/>
          <w:b w:val="false"/>
          <w:i w:val="false"/>
          <w:color w:val="000000"/>
          <w:sz w:val="28"/>
        </w:rPr>
        <w:t xml:space="preserve">
      АА020 Изгарь және мырыш қалдықтары </w:t>
      </w:r>
    </w:p>
    <w:p>
      <w:pPr>
        <w:spacing w:after="0"/>
        <w:ind w:left="0"/>
        <w:jc w:val="both"/>
      </w:pPr>
      <w:r>
        <w:rPr>
          <w:rFonts w:ascii="Times New Roman"/>
          <w:b w:val="false"/>
          <w:i w:val="false"/>
          <w:color w:val="000000"/>
          <w:sz w:val="28"/>
        </w:rPr>
        <w:t xml:space="preserve">
      АА030 Изгарь және қорғасын қалдықтары </w:t>
      </w:r>
    </w:p>
    <w:p>
      <w:pPr>
        <w:spacing w:after="0"/>
        <w:ind w:left="0"/>
        <w:jc w:val="both"/>
      </w:pPr>
      <w:r>
        <w:rPr>
          <w:rFonts w:ascii="Times New Roman"/>
          <w:b w:val="false"/>
          <w:i w:val="false"/>
          <w:color w:val="000000"/>
          <w:sz w:val="28"/>
        </w:rPr>
        <w:t xml:space="preserve">
      АА040 Изгарь және мыс қалдықтары </w:t>
      </w:r>
    </w:p>
    <w:p>
      <w:pPr>
        <w:spacing w:after="0"/>
        <w:ind w:left="0"/>
        <w:jc w:val="both"/>
      </w:pPr>
      <w:r>
        <w:rPr>
          <w:rFonts w:ascii="Times New Roman"/>
          <w:b w:val="false"/>
          <w:i w:val="false"/>
          <w:color w:val="000000"/>
          <w:sz w:val="28"/>
        </w:rPr>
        <w:t xml:space="preserve">
      АА050 Изгарь және алюминий қалдықтары </w:t>
      </w:r>
    </w:p>
    <w:p>
      <w:pPr>
        <w:spacing w:after="0"/>
        <w:ind w:left="0"/>
        <w:jc w:val="both"/>
      </w:pPr>
      <w:r>
        <w:rPr>
          <w:rFonts w:ascii="Times New Roman"/>
          <w:b w:val="false"/>
          <w:i w:val="false"/>
          <w:color w:val="000000"/>
          <w:sz w:val="28"/>
        </w:rPr>
        <w:t xml:space="preserve">
      АА060 Изгарь және ванадий қалдықтары </w:t>
      </w:r>
    </w:p>
    <w:p>
      <w:pPr>
        <w:spacing w:after="0"/>
        <w:ind w:left="0"/>
        <w:jc w:val="both"/>
      </w:pPr>
      <w:r>
        <w:rPr>
          <w:rFonts w:ascii="Times New Roman"/>
          <w:b w:val="false"/>
          <w:i w:val="false"/>
          <w:color w:val="000000"/>
          <w:sz w:val="28"/>
        </w:rPr>
        <w:t xml:space="preserve">
      АА070 Изгарь және құрамында металы бар қалдықтар немесе басқа ұстанымдарға енгізілмеген металл қосылыстары </w:t>
      </w:r>
    </w:p>
    <w:p>
      <w:pPr>
        <w:spacing w:after="0"/>
        <w:ind w:left="0"/>
        <w:jc w:val="both"/>
      </w:pPr>
      <w:r>
        <w:rPr>
          <w:rFonts w:ascii="Times New Roman"/>
          <w:b w:val="false"/>
          <w:i w:val="false"/>
          <w:color w:val="000000"/>
          <w:sz w:val="28"/>
        </w:rPr>
        <w:t xml:space="preserve">
      АА080 Изгарь және таллий қалдықтары </w:t>
      </w:r>
    </w:p>
    <w:p>
      <w:pPr>
        <w:spacing w:after="0"/>
        <w:ind w:left="0"/>
        <w:jc w:val="both"/>
      </w:pPr>
      <w:r>
        <w:rPr>
          <w:rFonts w:ascii="Times New Roman"/>
          <w:b w:val="false"/>
          <w:i w:val="false"/>
          <w:color w:val="000000"/>
          <w:sz w:val="28"/>
        </w:rPr>
        <w:t xml:space="preserve">
      АА090 Изгарь және мышьяк қалдықтары </w:t>
      </w:r>
    </w:p>
    <w:p>
      <w:pPr>
        <w:spacing w:after="0"/>
        <w:ind w:left="0"/>
        <w:jc w:val="both"/>
      </w:pPr>
      <w:r>
        <w:rPr>
          <w:rFonts w:ascii="Times New Roman"/>
          <w:b w:val="false"/>
          <w:i w:val="false"/>
          <w:color w:val="000000"/>
          <w:sz w:val="28"/>
        </w:rPr>
        <w:t xml:space="preserve">
      АА100 Изгарь және сынап қалдықтары </w:t>
      </w:r>
    </w:p>
    <w:p>
      <w:pPr>
        <w:spacing w:after="0"/>
        <w:ind w:left="0"/>
        <w:jc w:val="both"/>
      </w:pPr>
      <w:r>
        <w:rPr>
          <w:rFonts w:ascii="Times New Roman"/>
          <w:b w:val="false"/>
          <w:i w:val="false"/>
          <w:color w:val="000000"/>
          <w:sz w:val="28"/>
        </w:rPr>
        <w:t>
      АА110 Алюминий өндіруден қалған басқа ұстанымдарға енгізілмеген қалдықтар</w:t>
      </w:r>
    </w:p>
    <w:p>
      <w:pPr>
        <w:spacing w:after="0"/>
        <w:ind w:left="0"/>
        <w:jc w:val="both"/>
      </w:pPr>
      <w:r>
        <w:rPr>
          <w:rFonts w:ascii="Times New Roman"/>
          <w:b w:val="false"/>
          <w:i w:val="false"/>
          <w:color w:val="000000"/>
          <w:sz w:val="28"/>
        </w:rPr>
        <w:t xml:space="preserve">
      АА120 Гальваникалық шлам </w:t>
      </w:r>
    </w:p>
    <w:p>
      <w:pPr>
        <w:spacing w:after="0"/>
        <w:ind w:left="0"/>
        <w:jc w:val="both"/>
      </w:pPr>
      <w:r>
        <w:rPr>
          <w:rFonts w:ascii="Times New Roman"/>
          <w:b w:val="false"/>
          <w:i w:val="false"/>
          <w:color w:val="000000"/>
          <w:sz w:val="28"/>
        </w:rPr>
        <w:t xml:space="preserve">
      АА130 Металдарды қанықтырғаннан кейінгі ерітінділер </w:t>
      </w:r>
    </w:p>
    <w:p>
      <w:pPr>
        <w:spacing w:after="0"/>
        <w:ind w:left="0"/>
        <w:jc w:val="both"/>
      </w:pPr>
      <w:r>
        <w:rPr>
          <w:rFonts w:ascii="Times New Roman"/>
          <w:b w:val="false"/>
          <w:i w:val="false"/>
          <w:color w:val="000000"/>
          <w:sz w:val="28"/>
        </w:rPr>
        <w:t xml:space="preserve">
      АА140 Мырышты өңдегеннен кейінгі сілтілеу қалдықтары, шаң және шламдар, мысалы, ярозит, гематит, батпақты темір рудасы және т.б. </w:t>
      </w:r>
    </w:p>
    <w:p>
      <w:pPr>
        <w:spacing w:after="0"/>
        <w:ind w:left="0"/>
        <w:jc w:val="both"/>
      </w:pPr>
      <w:r>
        <w:rPr>
          <w:rFonts w:ascii="Times New Roman"/>
          <w:b w:val="false"/>
          <w:i w:val="false"/>
          <w:color w:val="000000"/>
          <w:sz w:val="28"/>
        </w:rPr>
        <w:t xml:space="preserve">
      АА150 Құрамында органикалық емес цианидтердің іздері бар қымбат бағалы металдардан тұратын қатты қалдықтар </w:t>
      </w:r>
    </w:p>
    <w:p>
      <w:pPr>
        <w:spacing w:after="0"/>
        <w:ind w:left="0"/>
        <w:jc w:val="both"/>
      </w:pPr>
      <w:r>
        <w:rPr>
          <w:rFonts w:ascii="Times New Roman"/>
          <w:b w:val="false"/>
          <w:i w:val="false"/>
          <w:color w:val="000000"/>
          <w:sz w:val="28"/>
        </w:rPr>
        <w:t>
      АА160 Күл, шлам, шаң және қымбат бағалы металдардың басқа да қалдықтары</w:t>
      </w:r>
    </w:p>
    <w:p>
      <w:pPr>
        <w:spacing w:after="0"/>
        <w:ind w:left="0"/>
        <w:jc w:val="both"/>
      </w:pPr>
      <w:r>
        <w:rPr>
          <w:rFonts w:ascii="Times New Roman"/>
          <w:b w:val="false"/>
          <w:i w:val="false"/>
          <w:color w:val="000000"/>
          <w:sz w:val="28"/>
        </w:rPr>
        <w:t xml:space="preserve">
      АА161 Баспа платтарын жағудан қалған күл </w:t>
      </w:r>
    </w:p>
    <w:p>
      <w:pPr>
        <w:spacing w:after="0"/>
        <w:ind w:left="0"/>
        <w:jc w:val="both"/>
      </w:pPr>
      <w:r>
        <w:rPr>
          <w:rFonts w:ascii="Times New Roman"/>
          <w:b w:val="false"/>
          <w:i w:val="false"/>
          <w:color w:val="000000"/>
          <w:sz w:val="28"/>
        </w:rPr>
        <w:t xml:space="preserve">
      АА162 фотопленка күлі </w:t>
      </w:r>
    </w:p>
    <w:p>
      <w:pPr>
        <w:spacing w:after="0"/>
        <w:ind w:left="0"/>
        <w:jc w:val="both"/>
      </w:pPr>
      <w:r>
        <w:rPr>
          <w:rFonts w:ascii="Times New Roman"/>
          <w:b w:val="false"/>
          <w:i w:val="false"/>
          <w:color w:val="000000"/>
          <w:sz w:val="28"/>
        </w:rPr>
        <w:t xml:space="preserve">
      АА170 Қорғасынды аккумуляторлардың бүтін және сынған батареялары </w:t>
      </w:r>
    </w:p>
    <w:p>
      <w:pPr>
        <w:spacing w:after="0"/>
        <w:ind w:left="0"/>
        <w:jc w:val="both"/>
      </w:pPr>
      <w:r>
        <w:rPr>
          <w:rFonts w:ascii="Times New Roman"/>
          <w:b w:val="false"/>
          <w:i w:val="false"/>
          <w:color w:val="000000"/>
          <w:sz w:val="28"/>
        </w:rPr>
        <w:t xml:space="preserve">
      АА180 Қорғасынды аккумуляторлардың батареяларынан басқа пайдаланылған батареялар немесе аккумуляторлар, бүтін және сынған, сондай-ақ аккумуляторлар батареяларын өндіруден қалған басқа ұстанымдарға енгізілмеген қалдықтары мен сынықтары </w:t>
      </w:r>
    </w:p>
    <w:p>
      <w:pPr>
        <w:spacing w:after="0"/>
        <w:ind w:left="0"/>
        <w:jc w:val="left"/>
      </w:pPr>
      <w:r>
        <w:rPr>
          <w:rFonts w:ascii="Times New Roman"/>
          <w:b/>
          <w:i w:val="false"/>
          <w:color w:val="000000"/>
        </w:rPr>
        <w:t xml:space="preserve"> АВ ҚҰРАМЫНДА МЕТАЛДАР МЕН ОРГАНИКАЛЫҚМАТЕРИАЛДАР БОЛУЫ МҮМКІН НЕГІЗІНЕН ОРГАНИКАЛЫҚ ЕМЕС ҚҰРАМДАС ҚҰРАУЫШТАРДАН ТҰРАТЫН ҚАЛДЫҚТАР</w:t>
      </w:r>
    </w:p>
    <w:p>
      <w:pPr>
        <w:spacing w:after="0"/>
        <w:ind w:left="0"/>
        <w:jc w:val="both"/>
      </w:pPr>
      <w:r>
        <w:rPr>
          <w:rFonts w:ascii="Times New Roman"/>
          <w:b w:val="false"/>
          <w:i w:val="false"/>
          <w:color w:val="000000"/>
          <w:sz w:val="28"/>
        </w:rPr>
        <w:t xml:space="preserve">
      АВ010 Басқа жерде көрсетілмеген және басқа ұстанымдарға енгізілмеген шлак, күл және қалдықтар </w:t>
      </w:r>
    </w:p>
    <w:p>
      <w:pPr>
        <w:spacing w:after="0"/>
        <w:ind w:left="0"/>
        <w:jc w:val="both"/>
      </w:pPr>
      <w:r>
        <w:rPr>
          <w:rFonts w:ascii="Times New Roman"/>
          <w:b w:val="false"/>
          <w:i w:val="false"/>
          <w:color w:val="000000"/>
          <w:sz w:val="28"/>
        </w:rPr>
        <w:t xml:space="preserve">
      АВ020 Қалалық/тұрмыстық шығарылымдарын жағудан қалған қалдықтар </w:t>
      </w:r>
    </w:p>
    <w:p>
      <w:pPr>
        <w:spacing w:after="0"/>
        <w:ind w:left="0"/>
        <w:jc w:val="both"/>
      </w:pPr>
      <w:r>
        <w:rPr>
          <w:rFonts w:ascii="Times New Roman"/>
          <w:b w:val="false"/>
          <w:i w:val="false"/>
          <w:color w:val="000000"/>
          <w:sz w:val="28"/>
        </w:rPr>
        <w:t xml:space="preserve">
      АВ030 Металдарды беткі өңдеу кезінде пайда болатын цианидсіз негіздегі жүйелердің қалдықтары </w:t>
      </w:r>
    </w:p>
    <w:p>
      <w:pPr>
        <w:spacing w:after="0"/>
        <w:ind w:left="0"/>
        <w:jc w:val="both"/>
      </w:pPr>
      <w:r>
        <w:rPr>
          <w:rFonts w:ascii="Times New Roman"/>
          <w:b w:val="false"/>
          <w:i w:val="false"/>
          <w:color w:val="000000"/>
          <w:sz w:val="28"/>
        </w:rPr>
        <w:t xml:space="preserve">
      АВ040 Электронды-сәулелік түтікшелерден және басқа да белсенділенген шыныдан қалған шыны қалдықтары </w:t>
      </w:r>
    </w:p>
    <w:p>
      <w:pPr>
        <w:spacing w:after="0"/>
        <w:ind w:left="0"/>
        <w:jc w:val="both"/>
      </w:pPr>
      <w:r>
        <w:rPr>
          <w:rFonts w:ascii="Times New Roman"/>
          <w:b w:val="false"/>
          <w:i w:val="false"/>
          <w:color w:val="000000"/>
          <w:sz w:val="28"/>
        </w:rPr>
        <w:t xml:space="preserve">
      АВ050 Кальций фторидінің шламы </w:t>
      </w:r>
    </w:p>
    <w:p>
      <w:pPr>
        <w:spacing w:after="0"/>
        <w:ind w:left="0"/>
        <w:jc w:val="both"/>
      </w:pPr>
      <w:r>
        <w:rPr>
          <w:rFonts w:ascii="Times New Roman"/>
          <w:b w:val="false"/>
          <w:i w:val="false"/>
          <w:color w:val="000000"/>
          <w:sz w:val="28"/>
        </w:rPr>
        <w:t xml:space="preserve">
      АВ060 Фтордың сұйықтықтар немесе шламдар түріндегі басқа да органикалық емес қосылыстары </w:t>
      </w:r>
    </w:p>
    <w:p>
      <w:pPr>
        <w:spacing w:after="0"/>
        <w:ind w:left="0"/>
        <w:jc w:val="both"/>
      </w:pPr>
      <w:r>
        <w:rPr>
          <w:rFonts w:ascii="Times New Roman"/>
          <w:b w:val="false"/>
          <w:i w:val="false"/>
          <w:color w:val="000000"/>
          <w:sz w:val="28"/>
        </w:rPr>
        <w:t xml:space="preserve">
      АВ070 Құю өндірісінде қолданылатын пішіндеу қоспалары </w:t>
      </w:r>
    </w:p>
    <w:p>
      <w:pPr>
        <w:spacing w:after="0"/>
        <w:ind w:left="0"/>
        <w:jc w:val="both"/>
      </w:pPr>
      <w:r>
        <w:rPr>
          <w:rFonts w:ascii="Times New Roman"/>
          <w:b w:val="false"/>
          <w:i w:val="false"/>
          <w:color w:val="000000"/>
          <w:sz w:val="28"/>
        </w:rPr>
        <w:t xml:space="preserve">
      АВ080 Жасыл тізімге енгізілмеген пайдаланылған катализаторлар </w:t>
      </w:r>
    </w:p>
    <w:p>
      <w:pPr>
        <w:spacing w:after="0"/>
        <w:ind w:left="0"/>
        <w:jc w:val="both"/>
      </w:pPr>
      <w:r>
        <w:rPr>
          <w:rFonts w:ascii="Times New Roman"/>
          <w:b w:val="false"/>
          <w:i w:val="false"/>
          <w:color w:val="000000"/>
          <w:sz w:val="28"/>
        </w:rPr>
        <w:t xml:space="preserve">
      АВ090 Алюминийдің пайдаланылған гидраттары </w:t>
      </w:r>
    </w:p>
    <w:p>
      <w:pPr>
        <w:spacing w:after="0"/>
        <w:ind w:left="0"/>
        <w:jc w:val="both"/>
      </w:pPr>
      <w:r>
        <w:rPr>
          <w:rFonts w:ascii="Times New Roman"/>
          <w:b w:val="false"/>
          <w:i w:val="false"/>
          <w:color w:val="000000"/>
          <w:sz w:val="28"/>
        </w:rPr>
        <w:t xml:space="preserve">
      АВ100 Пайдаланылған глинозем </w:t>
      </w:r>
    </w:p>
    <w:p>
      <w:pPr>
        <w:spacing w:after="0"/>
        <w:ind w:left="0"/>
        <w:jc w:val="both"/>
      </w:pPr>
      <w:r>
        <w:rPr>
          <w:rFonts w:ascii="Times New Roman"/>
          <w:b w:val="false"/>
          <w:i w:val="false"/>
          <w:color w:val="000000"/>
          <w:sz w:val="28"/>
        </w:rPr>
        <w:t xml:space="preserve">
      АВ110 Негізгі ерітінділер </w:t>
      </w:r>
    </w:p>
    <w:p>
      <w:pPr>
        <w:spacing w:after="0"/>
        <w:ind w:left="0"/>
        <w:jc w:val="both"/>
      </w:pPr>
      <w:r>
        <w:rPr>
          <w:rFonts w:ascii="Times New Roman"/>
          <w:b w:val="false"/>
          <w:i w:val="false"/>
          <w:color w:val="000000"/>
          <w:sz w:val="28"/>
        </w:rPr>
        <w:t>
      АВ120 Басқа ұстанымдарға енгізілмеген органикалық емес галоидтік қосылыстар</w:t>
      </w:r>
    </w:p>
    <w:p>
      <w:pPr>
        <w:spacing w:after="0"/>
        <w:ind w:left="0"/>
        <w:jc w:val="both"/>
      </w:pPr>
      <w:r>
        <w:rPr>
          <w:rFonts w:ascii="Times New Roman"/>
          <w:b w:val="false"/>
          <w:i w:val="false"/>
          <w:color w:val="000000"/>
          <w:sz w:val="28"/>
        </w:rPr>
        <w:t xml:space="preserve">
      АВ130 Бытырақұйып тазалауға арналған пайдаланылған бытыра </w:t>
      </w:r>
    </w:p>
    <w:p>
      <w:pPr>
        <w:spacing w:after="0"/>
        <w:ind w:left="0"/>
        <w:jc w:val="both"/>
      </w:pPr>
      <w:r>
        <w:rPr>
          <w:rFonts w:ascii="Times New Roman"/>
          <w:b w:val="false"/>
          <w:i w:val="false"/>
          <w:color w:val="000000"/>
          <w:sz w:val="28"/>
        </w:rPr>
        <w:t xml:space="preserve">
      АВ140 Химия өнеркәсібі үдерістері кезінде пайда болатын гипс </w:t>
      </w:r>
    </w:p>
    <w:p>
      <w:pPr>
        <w:spacing w:after="0"/>
        <w:ind w:left="0"/>
        <w:jc w:val="both"/>
      </w:pPr>
      <w:r>
        <w:rPr>
          <w:rFonts w:ascii="Times New Roman"/>
          <w:b w:val="false"/>
          <w:i w:val="false"/>
          <w:color w:val="000000"/>
          <w:sz w:val="28"/>
        </w:rPr>
        <w:t xml:space="preserve">
      АВ150 Кальцийдің тазартылмаған сульфаты және жағу газын күкіртсіздендіргеннен кейінгі кальций сульфаты </w:t>
      </w:r>
    </w:p>
    <w:p>
      <w:pPr>
        <w:spacing w:after="0"/>
        <w:ind w:left="0"/>
        <w:jc w:val="left"/>
      </w:pPr>
      <w:r>
        <w:rPr>
          <w:rFonts w:ascii="Times New Roman"/>
          <w:b/>
          <w:i w:val="false"/>
          <w:color w:val="000000"/>
        </w:rPr>
        <w:t xml:space="preserve"> АС ҚҰРАМЫНДА МЕТАЛДАР МЕН ОРГАНИКАЛЫҚ ЕМЕС МАТЕРИАЛДАРБОЛУЫ МҮМКІН НЕГІЗІНЕН ОРГАНИКАЛЫҚ ҚҰРАМДАС ҚҰРАУЫШТАРДАН ТҰРАТЫН ҚАЛДЫҚТАР</w:t>
      </w:r>
    </w:p>
    <w:p>
      <w:pPr>
        <w:spacing w:after="0"/>
        <w:ind w:left="0"/>
        <w:jc w:val="both"/>
      </w:pPr>
      <w:r>
        <w:rPr>
          <w:rFonts w:ascii="Times New Roman"/>
          <w:b w:val="false"/>
          <w:i w:val="false"/>
          <w:color w:val="000000"/>
          <w:sz w:val="28"/>
        </w:rPr>
        <w:t xml:space="preserve">
      АС010 Анод қалдықтарын қамтымайтын мұнай коксы мен битумды өндіру/қайта өңдеу қалдықтары </w:t>
      </w:r>
    </w:p>
    <w:p>
      <w:pPr>
        <w:spacing w:after="0"/>
        <w:ind w:left="0"/>
        <w:jc w:val="both"/>
      </w:pPr>
      <w:r>
        <w:rPr>
          <w:rFonts w:ascii="Times New Roman"/>
          <w:b w:val="false"/>
          <w:i w:val="false"/>
          <w:color w:val="000000"/>
          <w:sz w:val="28"/>
        </w:rPr>
        <w:t xml:space="preserve">
      АС020 Асфальт байланыстырушыларының қалдықтары </w:t>
      </w:r>
    </w:p>
    <w:p>
      <w:pPr>
        <w:spacing w:after="0"/>
        <w:ind w:left="0"/>
        <w:jc w:val="both"/>
      </w:pPr>
      <w:r>
        <w:rPr>
          <w:rFonts w:ascii="Times New Roman"/>
          <w:b w:val="false"/>
          <w:i w:val="false"/>
          <w:color w:val="000000"/>
          <w:sz w:val="28"/>
        </w:rPr>
        <w:t xml:space="preserve">
      АС030 Мақсаты бойынша пайдалану үшін жарамсыз ескі майлар </w:t>
      </w:r>
    </w:p>
    <w:p>
      <w:pPr>
        <w:spacing w:after="0"/>
        <w:ind w:left="0"/>
        <w:jc w:val="both"/>
      </w:pPr>
      <w:r>
        <w:rPr>
          <w:rFonts w:ascii="Times New Roman"/>
          <w:b w:val="false"/>
          <w:i w:val="false"/>
          <w:color w:val="000000"/>
          <w:sz w:val="28"/>
        </w:rPr>
        <w:t xml:space="preserve">
      АС040 Құрамында қорғасыны бар бензин шламы </w:t>
      </w:r>
    </w:p>
    <w:p>
      <w:pPr>
        <w:spacing w:after="0"/>
        <w:ind w:left="0"/>
        <w:jc w:val="both"/>
      </w:pPr>
      <w:r>
        <w:rPr>
          <w:rFonts w:ascii="Times New Roman"/>
          <w:b w:val="false"/>
          <w:i w:val="false"/>
          <w:color w:val="000000"/>
          <w:sz w:val="28"/>
        </w:rPr>
        <w:t xml:space="preserve">
      АС050 Сұйық жылу ұстағыштар </w:t>
      </w:r>
    </w:p>
    <w:p>
      <w:pPr>
        <w:spacing w:after="0"/>
        <w:ind w:left="0"/>
        <w:jc w:val="both"/>
      </w:pPr>
      <w:r>
        <w:rPr>
          <w:rFonts w:ascii="Times New Roman"/>
          <w:b w:val="false"/>
          <w:i w:val="false"/>
          <w:color w:val="000000"/>
          <w:sz w:val="28"/>
        </w:rPr>
        <w:t xml:space="preserve">
      АС060 Гидравликалық сұйықтықтар </w:t>
      </w:r>
    </w:p>
    <w:p>
      <w:pPr>
        <w:spacing w:after="0"/>
        <w:ind w:left="0"/>
        <w:jc w:val="both"/>
      </w:pPr>
      <w:r>
        <w:rPr>
          <w:rFonts w:ascii="Times New Roman"/>
          <w:b w:val="false"/>
          <w:i w:val="false"/>
          <w:color w:val="000000"/>
          <w:sz w:val="28"/>
        </w:rPr>
        <w:t xml:space="preserve">
      АС070 Тежегіш сұйықтықтары </w:t>
      </w:r>
    </w:p>
    <w:p>
      <w:pPr>
        <w:spacing w:after="0"/>
        <w:ind w:left="0"/>
        <w:jc w:val="both"/>
      </w:pPr>
      <w:r>
        <w:rPr>
          <w:rFonts w:ascii="Times New Roman"/>
          <w:b w:val="false"/>
          <w:i w:val="false"/>
          <w:color w:val="000000"/>
          <w:sz w:val="28"/>
        </w:rPr>
        <w:t xml:space="preserve">
      АС080 Антифриздер </w:t>
      </w:r>
    </w:p>
    <w:p>
      <w:pPr>
        <w:spacing w:after="0"/>
        <w:ind w:left="0"/>
        <w:jc w:val="both"/>
      </w:pPr>
      <w:r>
        <w:rPr>
          <w:rFonts w:ascii="Times New Roman"/>
          <w:b w:val="false"/>
          <w:i w:val="false"/>
          <w:color w:val="000000"/>
          <w:sz w:val="28"/>
        </w:rPr>
        <w:t xml:space="preserve">
      АС090 Шайырларды, латексті, пластификаторларды және желімдерді өндіру, дайындау және пайдалану қалдықтары </w:t>
      </w:r>
    </w:p>
    <w:p>
      <w:pPr>
        <w:spacing w:after="0"/>
        <w:ind w:left="0"/>
        <w:jc w:val="both"/>
      </w:pPr>
      <w:r>
        <w:rPr>
          <w:rFonts w:ascii="Times New Roman"/>
          <w:b w:val="false"/>
          <w:i w:val="false"/>
          <w:color w:val="000000"/>
          <w:sz w:val="28"/>
        </w:rPr>
        <w:t xml:space="preserve">
      АС100 Нитроцеллюлоза </w:t>
      </w:r>
    </w:p>
    <w:p>
      <w:pPr>
        <w:spacing w:after="0"/>
        <w:ind w:left="0"/>
        <w:jc w:val="both"/>
      </w:pPr>
      <w:r>
        <w:rPr>
          <w:rFonts w:ascii="Times New Roman"/>
          <w:b w:val="false"/>
          <w:i w:val="false"/>
          <w:color w:val="000000"/>
          <w:sz w:val="28"/>
        </w:rPr>
        <w:t xml:space="preserve">
      АС110 Фенолыдар, фенолды қосылыстар, оның ішінде сұйықтықтар немесе шламдар нысанындағы хлорфенол </w:t>
      </w:r>
    </w:p>
    <w:p>
      <w:pPr>
        <w:spacing w:after="0"/>
        <w:ind w:left="0"/>
        <w:jc w:val="both"/>
      </w:pPr>
      <w:r>
        <w:rPr>
          <w:rFonts w:ascii="Times New Roman"/>
          <w:b w:val="false"/>
          <w:i w:val="false"/>
          <w:color w:val="000000"/>
          <w:sz w:val="28"/>
        </w:rPr>
        <w:t xml:space="preserve">
      АС120 Полихлорланған нафталиндер </w:t>
      </w:r>
    </w:p>
    <w:p>
      <w:pPr>
        <w:spacing w:after="0"/>
        <w:ind w:left="0"/>
        <w:jc w:val="both"/>
      </w:pPr>
      <w:r>
        <w:rPr>
          <w:rFonts w:ascii="Times New Roman"/>
          <w:b w:val="false"/>
          <w:i w:val="false"/>
          <w:color w:val="000000"/>
          <w:sz w:val="28"/>
        </w:rPr>
        <w:t xml:space="preserve">
      АС130 Эфирлер </w:t>
      </w:r>
    </w:p>
    <w:p>
      <w:pPr>
        <w:spacing w:after="0"/>
        <w:ind w:left="0"/>
        <w:jc w:val="both"/>
      </w:pPr>
      <w:r>
        <w:rPr>
          <w:rFonts w:ascii="Times New Roman"/>
          <w:b w:val="false"/>
          <w:i w:val="false"/>
          <w:color w:val="000000"/>
          <w:sz w:val="28"/>
        </w:rPr>
        <w:t xml:space="preserve">
      АС140 Құюдың пішіндік қоспаларын бекітуге арналған триэтиламиндік катализаторлар </w:t>
      </w:r>
    </w:p>
    <w:p>
      <w:pPr>
        <w:spacing w:after="0"/>
        <w:ind w:left="0"/>
        <w:jc w:val="both"/>
      </w:pPr>
      <w:r>
        <w:rPr>
          <w:rFonts w:ascii="Times New Roman"/>
          <w:b w:val="false"/>
          <w:i w:val="false"/>
          <w:color w:val="000000"/>
          <w:sz w:val="28"/>
        </w:rPr>
        <w:t xml:space="preserve">
      АС150 Хлорфторкөміртегілер </w:t>
      </w:r>
    </w:p>
    <w:p>
      <w:pPr>
        <w:spacing w:after="0"/>
        <w:ind w:left="0"/>
        <w:jc w:val="both"/>
      </w:pPr>
      <w:r>
        <w:rPr>
          <w:rFonts w:ascii="Times New Roman"/>
          <w:b w:val="false"/>
          <w:i w:val="false"/>
          <w:color w:val="000000"/>
          <w:sz w:val="28"/>
        </w:rPr>
        <w:t xml:space="preserve">
      АС160 Галондар </w:t>
      </w:r>
    </w:p>
    <w:p>
      <w:pPr>
        <w:spacing w:after="0"/>
        <w:ind w:left="0"/>
        <w:jc w:val="both"/>
      </w:pPr>
      <w:r>
        <w:rPr>
          <w:rFonts w:ascii="Times New Roman"/>
          <w:b w:val="false"/>
          <w:i w:val="false"/>
          <w:color w:val="000000"/>
          <w:sz w:val="28"/>
        </w:rPr>
        <w:t xml:space="preserve">
      АС170 Тоз бен сүректің пайдаланылған қалдықтары </w:t>
      </w:r>
    </w:p>
    <w:p>
      <w:pPr>
        <w:spacing w:after="0"/>
        <w:ind w:left="0"/>
        <w:jc w:val="both"/>
      </w:pPr>
      <w:r>
        <w:rPr>
          <w:rFonts w:ascii="Times New Roman"/>
          <w:b w:val="false"/>
          <w:i w:val="false"/>
          <w:color w:val="000000"/>
          <w:sz w:val="28"/>
        </w:rPr>
        <w:t xml:space="preserve">
      АС180 Тері өңдеу шаңы, күлі, шламдары мен ұны </w:t>
      </w:r>
    </w:p>
    <w:p>
      <w:pPr>
        <w:spacing w:after="0"/>
        <w:ind w:left="0"/>
        <w:jc w:val="both"/>
      </w:pPr>
      <w:r>
        <w:rPr>
          <w:rFonts w:ascii="Times New Roman"/>
          <w:b w:val="false"/>
          <w:i w:val="false"/>
          <w:color w:val="000000"/>
          <w:sz w:val="28"/>
        </w:rPr>
        <w:t xml:space="preserve">
      АС190 Ұсақ-түйек - автомобильдерді бөлшектеу кезінде пайда болатын жеңіл фракция </w:t>
      </w:r>
    </w:p>
    <w:p>
      <w:pPr>
        <w:spacing w:after="0"/>
        <w:ind w:left="0"/>
        <w:jc w:val="both"/>
      </w:pPr>
      <w:r>
        <w:rPr>
          <w:rFonts w:ascii="Times New Roman"/>
          <w:b w:val="false"/>
          <w:i w:val="false"/>
          <w:color w:val="000000"/>
          <w:sz w:val="28"/>
        </w:rPr>
        <w:t xml:space="preserve">
      АС200 Органикалық фосфор қосылыстары </w:t>
      </w:r>
    </w:p>
    <w:p>
      <w:pPr>
        <w:spacing w:after="0"/>
        <w:ind w:left="0"/>
        <w:jc w:val="both"/>
      </w:pPr>
      <w:r>
        <w:rPr>
          <w:rFonts w:ascii="Times New Roman"/>
          <w:b w:val="false"/>
          <w:i w:val="false"/>
          <w:color w:val="000000"/>
          <w:sz w:val="28"/>
        </w:rPr>
        <w:t xml:space="preserve">
      АС210 Галогенделмеген еріткіштер </w:t>
      </w:r>
    </w:p>
    <w:p>
      <w:pPr>
        <w:spacing w:after="0"/>
        <w:ind w:left="0"/>
        <w:jc w:val="both"/>
      </w:pPr>
      <w:r>
        <w:rPr>
          <w:rFonts w:ascii="Times New Roman"/>
          <w:b w:val="false"/>
          <w:i w:val="false"/>
          <w:color w:val="000000"/>
          <w:sz w:val="28"/>
        </w:rPr>
        <w:t xml:space="preserve">
      АС220 Галогенделген еріткіштер </w:t>
      </w:r>
    </w:p>
    <w:p>
      <w:pPr>
        <w:spacing w:after="0"/>
        <w:ind w:left="0"/>
        <w:jc w:val="both"/>
      </w:pPr>
      <w:r>
        <w:rPr>
          <w:rFonts w:ascii="Times New Roman"/>
          <w:b w:val="false"/>
          <w:i w:val="false"/>
          <w:color w:val="000000"/>
          <w:sz w:val="28"/>
        </w:rPr>
        <w:t xml:space="preserve">
      АС230 Органикалық еріткіштерді генерациялау кезіндегі операциялар кезінде пайда болатын галогенделген немесе галогенделмеген су емес дисцилляциялық қалдықтар </w:t>
      </w:r>
    </w:p>
    <w:p>
      <w:pPr>
        <w:spacing w:after="0"/>
        <w:ind w:left="0"/>
        <w:jc w:val="both"/>
      </w:pPr>
      <w:r>
        <w:rPr>
          <w:rFonts w:ascii="Times New Roman"/>
          <w:b w:val="false"/>
          <w:i w:val="false"/>
          <w:color w:val="000000"/>
          <w:sz w:val="28"/>
        </w:rPr>
        <w:t>
      АС240 Алифитикалық галогенделген көмірсутегілерін (хлорметандар, дихлорэтан, винилхлорид, винилденхлорид, аллилхлорид және эпихлоргидрин) өндіру қалдықтары</w:t>
      </w:r>
    </w:p>
    <w:p>
      <w:pPr>
        <w:spacing w:after="0"/>
        <w:ind w:left="0"/>
        <w:jc w:val="both"/>
      </w:pPr>
      <w:r>
        <w:rPr>
          <w:rFonts w:ascii="Times New Roman"/>
          <w:b w:val="false"/>
          <w:i w:val="false"/>
          <w:color w:val="000000"/>
          <w:sz w:val="28"/>
        </w:rPr>
        <w:t xml:space="preserve">
      АС250 Беткі-белсенді заттар (ББЗ) </w:t>
      </w:r>
    </w:p>
    <w:p>
      <w:pPr>
        <w:spacing w:after="0"/>
        <w:ind w:left="0"/>
        <w:jc w:val="both"/>
      </w:pPr>
      <w:r>
        <w:rPr>
          <w:rFonts w:ascii="Times New Roman"/>
          <w:b w:val="false"/>
          <w:i w:val="false"/>
          <w:color w:val="000000"/>
          <w:sz w:val="28"/>
        </w:rPr>
        <w:t xml:space="preserve">
      АС260 Шошқа тезегінің сұйығы (фекалии) </w:t>
      </w:r>
    </w:p>
    <w:p>
      <w:pPr>
        <w:spacing w:after="0"/>
        <w:ind w:left="0"/>
        <w:jc w:val="both"/>
      </w:pPr>
      <w:r>
        <w:rPr>
          <w:rFonts w:ascii="Times New Roman"/>
          <w:b w:val="false"/>
          <w:i w:val="false"/>
          <w:color w:val="000000"/>
          <w:sz w:val="28"/>
        </w:rPr>
        <w:t xml:space="preserve">
      АС270 Өнеркәсіп кәсіпорындарының лай қалдығы </w:t>
      </w:r>
    </w:p>
    <w:p>
      <w:pPr>
        <w:spacing w:after="0"/>
        <w:ind w:left="0"/>
        <w:jc w:val="both"/>
      </w:pPr>
      <w:r>
        <w:rPr>
          <w:rFonts w:ascii="Times New Roman"/>
          <w:b w:val="false"/>
          <w:i w:val="false"/>
          <w:color w:val="000000"/>
          <w:sz w:val="28"/>
        </w:rPr>
        <w:t xml:space="preserve">
      АС280 Моноэтаноламин </w:t>
      </w:r>
    </w:p>
    <w:p>
      <w:pPr>
        <w:spacing w:after="0"/>
        <w:ind w:left="0"/>
        <w:jc w:val="both"/>
      </w:pPr>
      <w:r>
        <w:rPr>
          <w:rFonts w:ascii="Times New Roman"/>
          <w:b w:val="false"/>
          <w:i w:val="false"/>
          <w:color w:val="000000"/>
          <w:sz w:val="28"/>
        </w:rPr>
        <w:t>
      АС290 Көмір шаңы</w:t>
      </w:r>
    </w:p>
    <w:p>
      <w:pPr>
        <w:spacing w:after="0"/>
        <w:ind w:left="0"/>
        <w:jc w:val="left"/>
      </w:pPr>
      <w:r>
        <w:rPr>
          <w:rFonts w:ascii="Times New Roman"/>
          <w:b/>
          <w:i w:val="false"/>
          <w:color w:val="000000"/>
        </w:rPr>
        <w:t xml:space="preserve"> АD ОРГАНИКАЛЫҚ ЕМЕС НЕ ОРГАНИКАЛЫҚ ҚҰРАМДАСТАРЫБАР ҚАЛДЫҚТАР</w:t>
      </w:r>
    </w:p>
    <w:p>
      <w:pPr>
        <w:spacing w:after="0"/>
        <w:ind w:left="0"/>
        <w:jc w:val="both"/>
      </w:pPr>
      <w:r>
        <w:rPr>
          <w:rFonts w:ascii="Times New Roman"/>
          <w:b w:val="false"/>
          <w:i w:val="false"/>
          <w:color w:val="000000"/>
          <w:sz w:val="28"/>
        </w:rPr>
        <w:t xml:space="preserve">
      AD010 Фармацевтикалық өнімдер шығару мен дайындау қалдықтары </w:t>
      </w:r>
    </w:p>
    <w:p>
      <w:pPr>
        <w:spacing w:after="0"/>
        <w:ind w:left="0"/>
        <w:jc w:val="both"/>
      </w:pPr>
      <w:r>
        <w:rPr>
          <w:rFonts w:ascii="Times New Roman"/>
          <w:b w:val="false"/>
          <w:i w:val="false"/>
          <w:color w:val="000000"/>
          <w:sz w:val="28"/>
        </w:rPr>
        <w:t xml:space="preserve">
      AD020 Биоцидтер мен фитофармацевтикалық препараттар шығару, дайындау және пайдалану қалдықтары </w:t>
      </w:r>
    </w:p>
    <w:p>
      <w:pPr>
        <w:spacing w:after="0"/>
        <w:ind w:left="0"/>
        <w:jc w:val="both"/>
      </w:pPr>
      <w:r>
        <w:rPr>
          <w:rFonts w:ascii="Times New Roman"/>
          <w:b w:val="false"/>
          <w:i w:val="false"/>
          <w:color w:val="000000"/>
          <w:sz w:val="28"/>
        </w:rPr>
        <w:t xml:space="preserve">
      AD030 Сүрекке сіңіруге арналған химиялық заттар шығару, дайындау және пайдалану қалдықтары Төменде санамаланған қосылыстары бар немесе олардан тұратын немесе олармен ластанған қалдықтар: </w:t>
      </w:r>
    </w:p>
    <w:p>
      <w:pPr>
        <w:spacing w:after="0"/>
        <w:ind w:left="0"/>
        <w:jc w:val="both"/>
      </w:pPr>
      <w:r>
        <w:rPr>
          <w:rFonts w:ascii="Times New Roman"/>
          <w:b w:val="false"/>
          <w:i w:val="false"/>
          <w:color w:val="000000"/>
          <w:sz w:val="28"/>
        </w:rPr>
        <w:t xml:space="preserve">
      AD040 органикалық емес цианидтердің ізі бар құрамында қымбат бағалы заттар бар қатты нысандағы қалдықтардан басқа органикалық емес цианидтер </w:t>
      </w:r>
    </w:p>
    <w:p>
      <w:pPr>
        <w:spacing w:after="0"/>
        <w:ind w:left="0"/>
        <w:jc w:val="both"/>
      </w:pPr>
      <w:r>
        <w:rPr>
          <w:rFonts w:ascii="Times New Roman"/>
          <w:b w:val="false"/>
          <w:i w:val="false"/>
          <w:color w:val="000000"/>
          <w:sz w:val="28"/>
        </w:rPr>
        <w:t xml:space="preserve">
      AD050 Органикалық цианидтер </w:t>
      </w:r>
    </w:p>
    <w:p>
      <w:pPr>
        <w:spacing w:after="0"/>
        <w:ind w:left="0"/>
        <w:jc w:val="both"/>
      </w:pPr>
      <w:r>
        <w:rPr>
          <w:rFonts w:ascii="Times New Roman"/>
          <w:b w:val="false"/>
          <w:i w:val="false"/>
          <w:color w:val="000000"/>
          <w:sz w:val="28"/>
        </w:rPr>
        <w:t xml:space="preserve">
      AD060 Пайдаланылған қоспалар, май/су эмульсиялары, көмірсутегі/су </w:t>
      </w:r>
    </w:p>
    <w:p>
      <w:pPr>
        <w:spacing w:after="0"/>
        <w:ind w:left="0"/>
        <w:jc w:val="both"/>
      </w:pPr>
      <w:r>
        <w:rPr>
          <w:rFonts w:ascii="Times New Roman"/>
          <w:b w:val="false"/>
          <w:i w:val="false"/>
          <w:color w:val="000000"/>
          <w:sz w:val="28"/>
        </w:rPr>
        <w:t xml:space="preserve">
      AD070 Сияларды, бояғыштарды, пигменттерді, бояуларды, лактарды шығару, дайындау және пайдалану қалдықтары </w:t>
      </w:r>
    </w:p>
    <w:p>
      <w:pPr>
        <w:spacing w:after="0"/>
        <w:ind w:left="0"/>
        <w:jc w:val="both"/>
      </w:pPr>
      <w:r>
        <w:rPr>
          <w:rFonts w:ascii="Times New Roman"/>
          <w:b w:val="false"/>
          <w:i w:val="false"/>
          <w:color w:val="000000"/>
          <w:sz w:val="28"/>
        </w:rPr>
        <w:t>
      AD080 Егер оларға басқа арнайы заңнама қолданылмаса, жару сипатындағы қалдықтар</w:t>
      </w:r>
    </w:p>
    <w:p>
      <w:pPr>
        <w:spacing w:after="0"/>
        <w:ind w:left="0"/>
        <w:jc w:val="both"/>
      </w:pPr>
      <w:r>
        <w:rPr>
          <w:rFonts w:ascii="Times New Roman"/>
          <w:b w:val="false"/>
          <w:i w:val="false"/>
          <w:color w:val="000000"/>
          <w:sz w:val="28"/>
        </w:rPr>
        <w:t xml:space="preserve">
      AD090 Басқа ұстанымдарда көрсетілмеген және енгізілмеген баспаханалық және фотографиялық химреактивтер мен материалдарды шығару, дайындау және пайдалану қалдықтары </w:t>
      </w:r>
    </w:p>
    <w:p>
      <w:pPr>
        <w:spacing w:after="0"/>
        <w:ind w:left="0"/>
        <w:jc w:val="both"/>
      </w:pPr>
      <w:r>
        <w:rPr>
          <w:rFonts w:ascii="Times New Roman"/>
          <w:b w:val="false"/>
          <w:i w:val="false"/>
          <w:color w:val="000000"/>
          <w:sz w:val="28"/>
        </w:rPr>
        <w:t xml:space="preserve">
      AD100 Пластмассаларды беттік өңдеу кезінде пайда болатын цианидсіз негіздегі жүйелердің қалдықтары </w:t>
      </w:r>
    </w:p>
    <w:p>
      <w:pPr>
        <w:spacing w:after="0"/>
        <w:ind w:left="0"/>
        <w:jc w:val="both"/>
      </w:pPr>
      <w:r>
        <w:rPr>
          <w:rFonts w:ascii="Times New Roman"/>
          <w:b w:val="false"/>
          <w:i w:val="false"/>
          <w:color w:val="000000"/>
          <w:sz w:val="28"/>
        </w:rPr>
        <w:t xml:space="preserve">
      AD110 Қышқылды ерітінділер </w:t>
      </w:r>
    </w:p>
    <w:p>
      <w:pPr>
        <w:spacing w:after="0"/>
        <w:ind w:left="0"/>
        <w:jc w:val="both"/>
      </w:pPr>
      <w:r>
        <w:rPr>
          <w:rFonts w:ascii="Times New Roman"/>
          <w:b w:val="false"/>
          <w:i w:val="false"/>
          <w:color w:val="000000"/>
          <w:sz w:val="28"/>
        </w:rPr>
        <w:t xml:space="preserve">
      AD120 Ион алмастырушы шайырлар </w:t>
      </w:r>
    </w:p>
    <w:p>
      <w:pPr>
        <w:spacing w:after="0"/>
        <w:ind w:left="0"/>
        <w:jc w:val="both"/>
      </w:pPr>
      <w:r>
        <w:rPr>
          <w:rFonts w:ascii="Times New Roman"/>
          <w:b w:val="false"/>
          <w:i w:val="false"/>
          <w:color w:val="000000"/>
          <w:sz w:val="28"/>
        </w:rPr>
        <w:t xml:space="preserve">
      AD130 Аккумуляторлық батареялары бар бір жолғы фотокамералар </w:t>
      </w:r>
    </w:p>
    <w:p>
      <w:pPr>
        <w:spacing w:after="0"/>
        <w:ind w:left="0"/>
        <w:jc w:val="both"/>
      </w:pPr>
      <w:r>
        <w:rPr>
          <w:rFonts w:ascii="Times New Roman"/>
          <w:b w:val="false"/>
          <w:i w:val="false"/>
          <w:color w:val="000000"/>
          <w:sz w:val="28"/>
        </w:rPr>
        <w:t>
      AD140 Басқа ұстанымдарда көрсетілмеген және енгізілмеген өнеркәсіптік шығу газдарын тазалау үшін өнеркәсіптік ластануға қарсы күрес құрылғыларының қалдықтары</w:t>
      </w:r>
    </w:p>
    <w:p>
      <w:pPr>
        <w:spacing w:after="0"/>
        <w:ind w:left="0"/>
        <w:jc w:val="both"/>
      </w:pPr>
      <w:r>
        <w:rPr>
          <w:rFonts w:ascii="Times New Roman"/>
          <w:b w:val="false"/>
          <w:i w:val="false"/>
          <w:color w:val="000000"/>
          <w:sz w:val="28"/>
        </w:rPr>
        <w:t xml:space="preserve">
      AD150 Сүзгілік орта ретінде (мысалы, биосүзгі ретінде) пайдаланылатын табиғи органикалық материал </w:t>
      </w:r>
    </w:p>
    <w:p>
      <w:pPr>
        <w:spacing w:after="0"/>
        <w:ind w:left="0"/>
        <w:jc w:val="both"/>
      </w:pPr>
      <w:r>
        <w:rPr>
          <w:rFonts w:ascii="Times New Roman"/>
          <w:b w:val="false"/>
          <w:i w:val="false"/>
          <w:color w:val="000000"/>
          <w:sz w:val="28"/>
        </w:rPr>
        <w:t>
      AD170 Полипропилен өндірісінің қалдықтары</w:t>
      </w:r>
    </w:p>
    <w:p>
      <w:pPr>
        <w:spacing w:after="0"/>
        <w:ind w:left="0"/>
        <w:jc w:val="left"/>
      </w:pPr>
      <w:r>
        <w:rPr>
          <w:rFonts w:ascii="Times New Roman"/>
          <w:b/>
          <w:i w:val="false"/>
          <w:color w:val="000000"/>
        </w:rPr>
        <w:t xml:space="preserve"> АЕ МҰНАЙ ӨНДІРУ ЖӘНЕ МҰНАЙДЫ ҚАЙТА ӨҢДЕУ ӨНЕРКӘСІБІНІҢ ҚАЛДЫҚТАРЫ</w:t>
      </w:r>
    </w:p>
    <w:p>
      <w:pPr>
        <w:spacing w:after="0"/>
        <w:ind w:left="0"/>
        <w:jc w:val="both"/>
      </w:pPr>
      <w:r>
        <w:rPr>
          <w:rFonts w:ascii="Times New Roman"/>
          <w:b w:val="false"/>
          <w:i w:val="false"/>
          <w:color w:val="000000"/>
          <w:sz w:val="28"/>
        </w:rPr>
        <w:t xml:space="preserve">
      AЕ010 Шикі мұнай </w:t>
      </w:r>
    </w:p>
    <w:p>
      <w:pPr>
        <w:spacing w:after="0"/>
        <w:ind w:left="0"/>
        <w:jc w:val="both"/>
      </w:pPr>
      <w:r>
        <w:rPr>
          <w:rFonts w:ascii="Times New Roman"/>
          <w:b w:val="false"/>
          <w:i w:val="false"/>
          <w:color w:val="000000"/>
          <w:sz w:val="28"/>
        </w:rPr>
        <w:t xml:space="preserve">
      AЕ020 Мұнай, мазут сіңірілген топырақ </w:t>
      </w:r>
    </w:p>
    <w:p>
      <w:pPr>
        <w:spacing w:after="0"/>
        <w:ind w:left="0"/>
        <w:jc w:val="both"/>
      </w:pPr>
      <w:r>
        <w:rPr>
          <w:rFonts w:ascii="Times New Roman"/>
          <w:b w:val="false"/>
          <w:i w:val="false"/>
          <w:color w:val="000000"/>
          <w:sz w:val="28"/>
        </w:rPr>
        <w:t xml:space="preserve">
      AЕ030 Мұнай шламдары </w:t>
      </w:r>
    </w:p>
    <w:p>
      <w:pPr>
        <w:spacing w:after="0"/>
        <w:ind w:left="0"/>
        <w:jc w:val="both"/>
      </w:pPr>
      <w:r>
        <w:rPr>
          <w:rFonts w:ascii="Times New Roman"/>
          <w:b w:val="false"/>
          <w:i w:val="false"/>
          <w:color w:val="000000"/>
          <w:sz w:val="28"/>
        </w:rPr>
        <w:t xml:space="preserve">
      AЕ040 Пайдаланылған бұрғылау шламы </w:t>
      </w:r>
    </w:p>
    <w:p>
      <w:pPr>
        <w:spacing w:after="0"/>
        <w:ind w:left="0"/>
        <w:jc w:val="both"/>
      </w:pPr>
      <w:r>
        <w:rPr>
          <w:rFonts w:ascii="Times New Roman"/>
          <w:b w:val="false"/>
          <w:i w:val="false"/>
          <w:color w:val="000000"/>
          <w:sz w:val="28"/>
        </w:rPr>
        <w:t>
      AЕ050 Мұнай-химия өндірісінің қышқыл гудрон</w:t>
      </w:r>
    </w:p>
    <w:p>
      <w:pPr>
        <w:spacing w:after="0"/>
        <w:ind w:left="0"/>
        <w:jc w:val="both"/>
      </w:pPr>
      <w:r>
        <w:rPr>
          <w:rFonts w:ascii="Times New Roman"/>
          <w:b w:val="false"/>
          <w:i w:val="false"/>
          <w:color w:val="000000"/>
          <w:sz w:val="28"/>
        </w:rPr>
        <w:t>
      AЕ060 Көмірсутек шикізатын меркаптандар мен күкіртті сутектен тазарту кезінде пайдаланылған сулы-сілтілі ерітінді, бейтараптандырудан өткен сулы-сілтілі ерітіндіні қоспағанда</w:t>
      </w:r>
    </w:p>
    <w:p>
      <w:pPr>
        <w:spacing w:after="0"/>
        <w:ind w:left="0"/>
        <w:jc w:val="left"/>
      </w:pPr>
      <w:r>
        <w:rPr>
          <w:rFonts w:ascii="Times New Roman"/>
          <w:b/>
          <w:i w:val="false"/>
          <w:color w:val="000000"/>
        </w:rPr>
        <w:t xml:space="preserve"> A. 3 ҚАЛДЫҚТАРДЫҢ ҚЫЗЫЛ ТІЗІМІ</w:t>
      </w:r>
    </w:p>
    <w:p>
      <w:pPr>
        <w:spacing w:after="0"/>
        <w:ind w:left="0"/>
        <w:jc w:val="both"/>
      </w:pPr>
      <w:r>
        <w:rPr>
          <w:rFonts w:ascii="Times New Roman"/>
          <w:b w:val="false"/>
          <w:i w:val="false"/>
          <w:color w:val="000000"/>
          <w:sz w:val="28"/>
        </w:rPr>
        <w:t>
      RА ҚҰРАМЫНДА МЕТАЛДАР МЕН ОРГАНИКАЛЫҚ МАТЕРИАЛДАР БОЛУЫ МҮМКІН НЕГІЗІНЕН ОРГАНИКАЛЫҚ ҚҰРАМДАС ҚҰРАУЫШТАРДАН ТҰРАТЫН ҚАЛДЫҚТАР</w:t>
      </w:r>
    </w:p>
    <w:p>
      <w:pPr>
        <w:spacing w:after="0"/>
        <w:ind w:left="0"/>
        <w:jc w:val="both"/>
      </w:pPr>
      <w:r>
        <w:rPr>
          <w:rFonts w:ascii="Times New Roman"/>
          <w:b w:val="false"/>
          <w:i w:val="false"/>
          <w:color w:val="000000"/>
          <w:sz w:val="28"/>
        </w:rPr>
        <w:t xml:space="preserve">
      RA010 Құрамында полихлорланған дифенил (ПХД) және (немесе) полихлорланған терфенил (ПХТ) және (немесе) полибромдалған дефенил (ПБД), оның ішінде осы қосылыстардың кез келген полибромдалған ұқсастары бар немесе олардан тұратын немесе олармен 50 мг/кг немесе одан да көп концентрацияда ластанған қалдықтар </w:t>
      </w:r>
    </w:p>
    <w:p>
      <w:pPr>
        <w:spacing w:after="0"/>
        <w:ind w:left="0"/>
        <w:jc w:val="both"/>
      </w:pPr>
      <w:r>
        <w:rPr>
          <w:rFonts w:ascii="Times New Roman"/>
          <w:b w:val="false"/>
          <w:i w:val="false"/>
          <w:color w:val="000000"/>
          <w:sz w:val="28"/>
        </w:rPr>
        <w:t xml:space="preserve">
      RA020 Органикалық материалдарды тазарту, айдау немесе кез келген пиролиттік өңдеу кезінде пайда болатын шайырлы тұнбалар түріндегі (асфальттық байланыстырушылардан басқа) қалдықтар </w:t>
      </w:r>
    </w:p>
    <w:p>
      <w:pPr>
        <w:spacing w:after="0"/>
        <w:ind w:left="0"/>
        <w:jc w:val="left"/>
      </w:pPr>
      <w:r>
        <w:rPr>
          <w:rFonts w:ascii="Times New Roman"/>
          <w:b/>
          <w:i w:val="false"/>
          <w:color w:val="000000"/>
        </w:rPr>
        <w:t xml:space="preserve"> RB ҚҰРАМЫНДА МЕТАЛДАР МЕН ОРГАНИКАЛЫҚ МАТЕРИАЛДАР БОЛУЫ МҮМКІН НЕГІЗІНЕН ОРГАНИКАЛЫҚ ЕМЕС ҚҰРАМДАС ҚҰРАУЫШТАРДАН ТҰРАТЫН ҚАЛДЫҚТАР</w:t>
      </w:r>
    </w:p>
    <w:p>
      <w:pPr>
        <w:spacing w:after="0"/>
        <w:ind w:left="0"/>
        <w:jc w:val="both"/>
      </w:pPr>
      <w:r>
        <w:rPr>
          <w:rFonts w:ascii="Times New Roman"/>
          <w:b w:val="false"/>
          <w:i w:val="false"/>
          <w:color w:val="000000"/>
          <w:sz w:val="28"/>
        </w:rPr>
        <w:t xml:space="preserve">
      RB010 Асбест (шаң және талшық) </w:t>
      </w:r>
    </w:p>
    <w:p>
      <w:pPr>
        <w:spacing w:after="0"/>
        <w:ind w:left="0"/>
        <w:jc w:val="both"/>
      </w:pPr>
      <w:r>
        <w:rPr>
          <w:rFonts w:ascii="Times New Roman"/>
          <w:b w:val="false"/>
          <w:i w:val="false"/>
          <w:color w:val="000000"/>
          <w:sz w:val="28"/>
        </w:rPr>
        <w:t xml:space="preserve">
      RB020 Асбест сипаттамаларына ұқсас физикалық-химиялық сипаттамалары бар қыш негізіндегі талшық </w:t>
      </w:r>
    </w:p>
    <w:p>
      <w:pPr>
        <w:spacing w:after="0"/>
        <w:ind w:left="0"/>
        <w:jc w:val="left"/>
      </w:pPr>
      <w:r>
        <w:rPr>
          <w:rFonts w:ascii="Times New Roman"/>
          <w:b/>
          <w:i w:val="false"/>
          <w:color w:val="000000"/>
        </w:rPr>
        <w:t xml:space="preserve"> RC ОРГАНИКАЛЫҚ ЕМЕС НЕ ОРГАНИКАЛЫҚ ҚҰРАМДАСТАРЫ БАР ҚАЛДЫҚТАР</w:t>
      </w:r>
    </w:p>
    <w:p>
      <w:pPr>
        <w:spacing w:after="0"/>
        <w:ind w:left="0"/>
        <w:jc w:val="both"/>
      </w:pPr>
      <w:r>
        <w:rPr>
          <w:rFonts w:ascii="Times New Roman"/>
          <w:b w:val="false"/>
          <w:i w:val="false"/>
          <w:color w:val="000000"/>
          <w:sz w:val="28"/>
        </w:rPr>
        <w:t xml:space="preserve">
      Құрамында төменде көрсетілген заттар бар немесе олардан тұратын немесе олармен ластанған қалдықтар: </w:t>
      </w:r>
    </w:p>
    <w:p>
      <w:pPr>
        <w:spacing w:after="0"/>
        <w:ind w:left="0"/>
        <w:jc w:val="both"/>
      </w:pPr>
      <w:r>
        <w:rPr>
          <w:rFonts w:ascii="Times New Roman"/>
          <w:b w:val="false"/>
          <w:i w:val="false"/>
          <w:color w:val="000000"/>
          <w:sz w:val="28"/>
        </w:rPr>
        <w:t xml:space="preserve">
      RC010 полихлорланған дибензофуранға туыстас кез келген қосылыс </w:t>
      </w:r>
    </w:p>
    <w:p>
      <w:pPr>
        <w:spacing w:after="0"/>
        <w:ind w:left="0"/>
        <w:jc w:val="both"/>
      </w:pPr>
      <w:r>
        <w:rPr>
          <w:rFonts w:ascii="Times New Roman"/>
          <w:b w:val="false"/>
          <w:i w:val="false"/>
          <w:color w:val="000000"/>
          <w:sz w:val="28"/>
        </w:rPr>
        <w:t>
      RC020 полихлорланған дибензодиоксинге туыстас кез келген қосылыс</w:t>
      </w:r>
    </w:p>
    <w:p>
      <w:pPr>
        <w:spacing w:after="0"/>
        <w:ind w:left="0"/>
        <w:jc w:val="both"/>
      </w:pPr>
      <w:r>
        <w:rPr>
          <w:rFonts w:ascii="Times New Roman"/>
          <w:b w:val="false"/>
          <w:i w:val="false"/>
          <w:color w:val="000000"/>
          <w:sz w:val="28"/>
        </w:rPr>
        <w:t>
      RC030 Детонацияға қарсы қондырғылардың қорғасын қосылған шламдары</w:t>
      </w:r>
    </w:p>
    <w:p>
      <w:pPr>
        <w:spacing w:after="0"/>
        <w:ind w:left="0"/>
        <w:jc w:val="left"/>
      </w:pPr>
      <w:r>
        <w:rPr>
          <w:rFonts w:ascii="Times New Roman"/>
          <w:b/>
          <w:i w:val="false"/>
          <w:color w:val="000000"/>
        </w:rPr>
        <w:t xml:space="preserve"> RC040 Сутегі асқан тотығынан басқа, асқан тотықтар</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Қалдықтар сыныптамасына</w:t>
            </w:r>
            <w:r>
              <w:br/>
            </w:r>
            <w:r>
              <w:rPr>
                <w:rFonts w:ascii="Times New Roman"/>
                <w:b w:val="false"/>
                <w:i w:val="false"/>
                <w:color w:val="000000"/>
                <w:sz w:val="20"/>
              </w:rPr>
              <w:t>9-қосымша</w:t>
            </w:r>
          </w:p>
        </w:tc>
      </w:tr>
    </w:tbl>
    <w:bookmarkStart w:name="z11" w:id="30"/>
    <w:p>
      <w:pPr>
        <w:spacing w:after="0"/>
        <w:ind w:left="0"/>
        <w:jc w:val="both"/>
      </w:pPr>
      <w:r>
        <w:rPr>
          <w:rFonts w:ascii="Times New Roman"/>
          <w:b w:val="false"/>
          <w:i w:val="false"/>
          <w:color w:val="000000"/>
          <w:sz w:val="28"/>
        </w:rPr>
        <w:t xml:space="preserve">
      Парниктер мен теплицалардың полиэтилен пленкасы </w:t>
      </w:r>
    </w:p>
    <w:bookmarkEnd w:id="30"/>
    <w:p>
      <w:pPr>
        <w:spacing w:after="0"/>
        <w:ind w:left="0"/>
        <w:jc w:val="both"/>
      </w:pPr>
      <w:r>
        <w:rPr>
          <w:rFonts w:ascii="Times New Roman"/>
          <w:b w:val="false"/>
          <w:i w:val="false"/>
          <w:color w:val="000000"/>
          <w:sz w:val="28"/>
        </w:rPr>
        <w:t xml:space="preserve">
      қалдықтарының мысалында қалдықтардың сыныптылық кодын </w:t>
      </w:r>
    </w:p>
    <w:p>
      <w:pPr>
        <w:spacing w:after="0"/>
        <w:ind w:left="0"/>
        <w:jc w:val="both"/>
      </w:pPr>
      <w:r>
        <w:rPr>
          <w:rFonts w:ascii="Times New Roman"/>
          <w:b w:val="false"/>
          <w:i w:val="false"/>
          <w:color w:val="000000"/>
          <w:sz w:val="28"/>
        </w:rPr>
        <w:t xml:space="preserve">
      қалыптастыру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5"/>
        <w:gridCol w:w="5877"/>
        <w:gridCol w:w="4388"/>
      </w:tblGrid>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Көрсеткіштің атауы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код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Түсіндірме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Қалдықтың атауы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200103//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1-қосымшадан мына </w:t>
            </w:r>
          </w:p>
          <w:p>
            <w:pPr>
              <w:spacing w:after="20"/>
              <w:ind w:left="20"/>
              <w:jc w:val="both"/>
            </w:pPr>
            <w:r>
              <w:rPr>
                <w:rFonts w:ascii="Times New Roman"/>
                <w:b w:val="false"/>
                <w:i w:val="false"/>
                <w:color w:val="000000"/>
                <w:sz w:val="20"/>
              </w:rPr>
              <w:t xml:space="preserve">
ұстаным таңдап алынған: </w:t>
            </w:r>
          </w:p>
          <w:p>
            <w:pPr>
              <w:spacing w:after="20"/>
              <w:ind w:left="20"/>
              <w:jc w:val="both"/>
            </w:pPr>
            <w:r>
              <w:rPr>
                <w:rFonts w:ascii="Times New Roman"/>
                <w:b w:val="false"/>
                <w:i w:val="false"/>
                <w:color w:val="000000"/>
                <w:sz w:val="20"/>
              </w:rPr>
              <w:t xml:space="preserve">
Пластмасса, жекелеген </w:t>
            </w:r>
          </w:p>
          <w:p>
            <w:pPr>
              <w:spacing w:after="20"/>
              <w:ind w:left="20"/>
              <w:jc w:val="both"/>
            </w:pPr>
            <w:r>
              <w:rPr>
                <w:rFonts w:ascii="Times New Roman"/>
                <w:b w:val="false"/>
                <w:i w:val="false"/>
                <w:color w:val="000000"/>
                <w:sz w:val="20"/>
              </w:rPr>
              <w:t xml:space="preserve">
бөліктері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материал </w:t>
            </w:r>
          </w:p>
          <w:p>
            <w:pPr>
              <w:spacing w:after="20"/>
              <w:ind w:left="20"/>
              <w:jc w:val="both"/>
            </w:pPr>
            <w:r>
              <w:rPr>
                <w:rFonts w:ascii="Times New Roman"/>
                <w:b w:val="false"/>
                <w:i w:val="false"/>
                <w:color w:val="000000"/>
                <w:sz w:val="20"/>
              </w:rPr>
              <w:t xml:space="preserve">
ол бойынша""қалдық" </w:t>
            </w:r>
          </w:p>
          <w:p>
            <w:pPr>
              <w:spacing w:after="20"/>
              <w:ind w:left="20"/>
              <w:jc w:val="both"/>
            </w:pPr>
            <w:r>
              <w:rPr>
                <w:rFonts w:ascii="Times New Roman"/>
                <w:b w:val="false"/>
                <w:i w:val="false"/>
                <w:color w:val="000000"/>
                <w:sz w:val="20"/>
              </w:rPr>
              <w:t xml:space="preserve">
санатына көшірілген </w:t>
            </w:r>
          </w:p>
          <w:p>
            <w:pPr>
              <w:spacing w:after="20"/>
              <w:ind w:left="20"/>
              <w:jc w:val="both"/>
            </w:pPr>
            <w:r>
              <w:rPr>
                <w:rFonts w:ascii="Times New Roman"/>
                <w:b w:val="false"/>
                <w:i w:val="false"/>
                <w:color w:val="000000"/>
                <w:sz w:val="20"/>
              </w:rPr>
              <w:t xml:space="preserve">
себептер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 03//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2-қосымшадан мына </w:t>
            </w:r>
          </w:p>
          <w:p>
            <w:pPr>
              <w:spacing w:after="20"/>
              <w:ind w:left="20"/>
              <w:jc w:val="both"/>
            </w:pPr>
            <w:r>
              <w:rPr>
                <w:rFonts w:ascii="Times New Roman"/>
                <w:b w:val="false"/>
                <w:i w:val="false"/>
                <w:color w:val="000000"/>
                <w:sz w:val="20"/>
              </w:rPr>
              <w:t xml:space="preserve">
ұстаным таңдап алынған: </w:t>
            </w:r>
          </w:p>
          <w:p>
            <w:pPr>
              <w:spacing w:after="20"/>
              <w:ind w:left="20"/>
              <w:jc w:val="both"/>
            </w:pPr>
            <w:r>
              <w:rPr>
                <w:rFonts w:ascii="Times New Roman"/>
                <w:b w:val="false"/>
                <w:i w:val="false"/>
                <w:color w:val="000000"/>
                <w:sz w:val="20"/>
              </w:rPr>
              <w:t xml:space="preserve">
Жарамдылық мерзімі өткен </w:t>
            </w:r>
          </w:p>
          <w:p>
            <w:pPr>
              <w:spacing w:after="20"/>
              <w:ind w:left="20"/>
              <w:jc w:val="both"/>
            </w:pPr>
            <w:r>
              <w:rPr>
                <w:rFonts w:ascii="Times New Roman"/>
                <w:b w:val="false"/>
                <w:i w:val="false"/>
                <w:color w:val="000000"/>
                <w:sz w:val="20"/>
              </w:rPr>
              <w:t xml:space="preserve">
өнімдер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Қалдықтың </w:t>
            </w:r>
          </w:p>
          <w:p>
            <w:pPr>
              <w:spacing w:after="20"/>
              <w:ind w:left="20"/>
              <w:jc w:val="both"/>
            </w:pPr>
            <w:r>
              <w:rPr>
                <w:rFonts w:ascii="Times New Roman"/>
                <w:b w:val="false"/>
                <w:i w:val="false"/>
                <w:color w:val="000000"/>
                <w:sz w:val="20"/>
              </w:rPr>
              <w:t xml:space="preserve">
агрегаттық жай-күйі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 S1//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3-қосымшадан мына </w:t>
            </w:r>
          </w:p>
          <w:p>
            <w:pPr>
              <w:spacing w:after="20"/>
              <w:ind w:left="20"/>
              <w:jc w:val="both"/>
            </w:pPr>
            <w:r>
              <w:rPr>
                <w:rFonts w:ascii="Times New Roman"/>
                <w:b w:val="false"/>
                <w:i w:val="false"/>
                <w:color w:val="000000"/>
                <w:sz w:val="20"/>
              </w:rPr>
              <w:t xml:space="preserve">
ұстаным таңдап алынған: </w:t>
            </w:r>
          </w:p>
          <w:p>
            <w:pPr>
              <w:spacing w:after="20"/>
              <w:ind w:left="20"/>
              <w:jc w:val="both"/>
            </w:pPr>
            <w:r>
              <w:rPr>
                <w:rFonts w:ascii="Times New Roman"/>
                <w:b w:val="false"/>
                <w:i w:val="false"/>
                <w:color w:val="000000"/>
                <w:sz w:val="20"/>
              </w:rPr>
              <w:t xml:space="preserve">
S (қатты) 17 (кесектер)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 құрамының </w:t>
            </w:r>
          </w:p>
          <w:p>
            <w:pPr>
              <w:spacing w:after="20"/>
              <w:ind w:left="20"/>
              <w:jc w:val="both"/>
            </w:pPr>
            <w:r>
              <w:rPr>
                <w:rFonts w:ascii="Times New Roman"/>
                <w:b w:val="false"/>
                <w:i w:val="false"/>
                <w:color w:val="000000"/>
                <w:sz w:val="20"/>
              </w:rPr>
              <w:t xml:space="preserve">
қауіпті құрамдас </w:t>
            </w:r>
          </w:p>
          <w:p>
            <w:pPr>
              <w:spacing w:after="20"/>
              <w:ind w:left="20"/>
              <w:jc w:val="both"/>
            </w:pPr>
            <w:r>
              <w:rPr>
                <w:rFonts w:ascii="Times New Roman"/>
                <w:b w:val="false"/>
                <w:i w:val="false"/>
                <w:color w:val="000000"/>
                <w:sz w:val="20"/>
              </w:rPr>
              <w:t xml:space="preserve">
бөліктері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00//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4-қосымшадан мына </w:t>
            </w:r>
          </w:p>
          <w:p>
            <w:pPr>
              <w:spacing w:after="20"/>
              <w:ind w:left="20"/>
              <w:jc w:val="both"/>
            </w:pPr>
            <w:r>
              <w:rPr>
                <w:rFonts w:ascii="Times New Roman"/>
                <w:b w:val="false"/>
                <w:i w:val="false"/>
                <w:color w:val="000000"/>
                <w:sz w:val="20"/>
              </w:rPr>
              <w:t xml:space="preserve">
ұстаным таңдап алынған: </w:t>
            </w:r>
          </w:p>
          <w:p>
            <w:pPr>
              <w:spacing w:after="20"/>
              <w:ind w:left="20"/>
              <w:jc w:val="both"/>
            </w:pPr>
            <w:r>
              <w:rPr>
                <w:rFonts w:ascii="Times New Roman"/>
                <w:b w:val="false"/>
                <w:i w:val="false"/>
                <w:color w:val="000000"/>
                <w:sz w:val="20"/>
              </w:rPr>
              <w:t xml:space="preserve">
Қауіпті құрамдас </w:t>
            </w:r>
          </w:p>
          <w:p>
            <w:pPr>
              <w:spacing w:after="20"/>
              <w:ind w:left="20"/>
              <w:jc w:val="both"/>
            </w:pPr>
            <w:r>
              <w:rPr>
                <w:rFonts w:ascii="Times New Roman"/>
                <w:b w:val="false"/>
                <w:i w:val="false"/>
                <w:color w:val="000000"/>
                <w:sz w:val="20"/>
              </w:rPr>
              <w:t xml:space="preserve">
бөліктер жоқ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Қалдықтың қауіпті </w:t>
            </w:r>
          </w:p>
          <w:p>
            <w:pPr>
              <w:spacing w:after="20"/>
              <w:ind w:left="20"/>
              <w:jc w:val="both"/>
            </w:pPr>
            <w:r>
              <w:rPr>
                <w:rFonts w:ascii="Times New Roman"/>
                <w:b w:val="false"/>
                <w:i w:val="false"/>
                <w:color w:val="000000"/>
                <w:sz w:val="20"/>
              </w:rPr>
              <w:t xml:space="preserve">
қасиеттері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 41//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5-қосымшадан мына </w:t>
            </w:r>
          </w:p>
          <w:p>
            <w:pPr>
              <w:spacing w:after="20"/>
              <w:ind w:left="20"/>
              <w:jc w:val="both"/>
            </w:pPr>
            <w:r>
              <w:rPr>
                <w:rFonts w:ascii="Times New Roman"/>
                <w:b w:val="false"/>
                <w:i w:val="false"/>
                <w:color w:val="000000"/>
                <w:sz w:val="20"/>
              </w:rPr>
              <w:t xml:space="preserve">
ұстаным таңдап алынған: </w:t>
            </w:r>
          </w:p>
          <w:p>
            <w:pPr>
              <w:spacing w:after="20"/>
              <w:ind w:left="20"/>
              <w:jc w:val="both"/>
            </w:pPr>
            <w:r>
              <w:rPr>
                <w:rFonts w:ascii="Times New Roman"/>
                <w:b w:val="false"/>
                <w:i w:val="false"/>
                <w:color w:val="000000"/>
                <w:sz w:val="20"/>
              </w:rPr>
              <w:t xml:space="preserve">
Өрттен қауіпті қатты </w:t>
            </w:r>
          </w:p>
          <w:p>
            <w:pPr>
              <w:spacing w:after="20"/>
              <w:ind w:left="20"/>
              <w:jc w:val="both"/>
            </w:pPr>
            <w:r>
              <w:rPr>
                <w:rFonts w:ascii="Times New Roman"/>
                <w:b w:val="false"/>
                <w:i w:val="false"/>
                <w:color w:val="000000"/>
                <w:sz w:val="20"/>
              </w:rPr>
              <w:t xml:space="preserve">
заттар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Қалдықпен жұмыс </w:t>
            </w:r>
          </w:p>
          <w:p>
            <w:pPr>
              <w:spacing w:after="20"/>
              <w:ind w:left="20"/>
              <w:jc w:val="both"/>
            </w:pPr>
            <w:r>
              <w:rPr>
                <w:rFonts w:ascii="Times New Roman"/>
                <w:b w:val="false"/>
                <w:i w:val="false"/>
                <w:color w:val="000000"/>
                <w:sz w:val="20"/>
              </w:rPr>
              <w:t xml:space="preserve">
істеудің жағымды </w:t>
            </w:r>
          </w:p>
          <w:p>
            <w:pPr>
              <w:spacing w:after="20"/>
              <w:ind w:left="20"/>
              <w:jc w:val="both"/>
            </w:pPr>
            <w:r>
              <w:rPr>
                <w:rFonts w:ascii="Times New Roman"/>
                <w:b w:val="false"/>
                <w:i w:val="false"/>
                <w:color w:val="000000"/>
                <w:sz w:val="20"/>
              </w:rPr>
              <w:t xml:space="preserve">
тәсілі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 10 + R 3//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6-қосымшадан мына </w:t>
            </w:r>
          </w:p>
          <w:p>
            <w:pPr>
              <w:spacing w:after="20"/>
              <w:ind w:left="20"/>
              <w:jc w:val="both"/>
            </w:pPr>
            <w:r>
              <w:rPr>
                <w:rFonts w:ascii="Times New Roman"/>
                <w:b w:val="false"/>
                <w:i w:val="false"/>
                <w:color w:val="000000"/>
                <w:sz w:val="20"/>
              </w:rPr>
              <w:t xml:space="preserve">
ұстаным таңдап алынған: </w:t>
            </w:r>
          </w:p>
          <w:p>
            <w:pPr>
              <w:spacing w:after="20"/>
              <w:ind w:left="20"/>
              <w:jc w:val="both"/>
            </w:pPr>
            <w:r>
              <w:rPr>
                <w:rFonts w:ascii="Times New Roman"/>
                <w:b w:val="false"/>
                <w:i w:val="false"/>
                <w:color w:val="000000"/>
                <w:sz w:val="20"/>
              </w:rPr>
              <w:t xml:space="preserve">
Құрлықта жағу және </w:t>
            </w:r>
          </w:p>
          <w:p>
            <w:pPr>
              <w:spacing w:after="20"/>
              <w:ind w:left="20"/>
              <w:jc w:val="both"/>
            </w:pPr>
            <w:r>
              <w:rPr>
                <w:rFonts w:ascii="Times New Roman"/>
                <w:b w:val="false"/>
                <w:i w:val="false"/>
                <w:color w:val="000000"/>
                <w:sz w:val="20"/>
              </w:rPr>
              <w:t xml:space="preserve">
Еріткіштер ретінде </w:t>
            </w:r>
          </w:p>
          <w:p>
            <w:pPr>
              <w:spacing w:after="20"/>
              <w:ind w:left="20"/>
              <w:jc w:val="both"/>
            </w:pPr>
            <w:r>
              <w:rPr>
                <w:rFonts w:ascii="Times New Roman"/>
                <w:b w:val="false"/>
                <w:i w:val="false"/>
                <w:color w:val="000000"/>
                <w:sz w:val="20"/>
              </w:rPr>
              <w:t xml:space="preserve">
пайдаланылмайтын </w:t>
            </w:r>
          </w:p>
          <w:p>
            <w:pPr>
              <w:spacing w:after="20"/>
              <w:ind w:left="20"/>
              <w:jc w:val="both"/>
            </w:pPr>
            <w:r>
              <w:rPr>
                <w:rFonts w:ascii="Times New Roman"/>
                <w:b w:val="false"/>
                <w:i w:val="false"/>
                <w:color w:val="000000"/>
                <w:sz w:val="20"/>
              </w:rPr>
              <w:t xml:space="preserve">
органикалық заттарды </w:t>
            </w:r>
          </w:p>
          <w:p>
            <w:pPr>
              <w:spacing w:after="20"/>
              <w:ind w:left="20"/>
              <w:jc w:val="both"/>
            </w:pPr>
            <w:r>
              <w:rPr>
                <w:rFonts w:ascii="Times New Roman"/>
                <w:b w:val="false"/>
                <w:i w:val="false"/>
                <w:color w:val="000000"/>
                <w:sz w:val="20"/>
              </w:rPr>
              <w:t xml:space="preserve">
регенерациялау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түрі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7-қосымшадан ұстаным </w:t>
            </w:r>
          </w:p>
          <w:p>
            <w:pPr>
              <w:spacing w:after="20"/>
              <w:ind w:left="20"/>
              <w:jc w:val="both"/>
            </w:pPr>
            <w:r>
              <w:rPr>
                <w:rFonts w:ascii="Times New Roman"/>
                <w:b w:val="false"/>
                <w:i w:val="false"/>
                <w:color w:val="000000"/>
                <w:sz w:val="20"/>
              </w:rPr>
              <w:t xml:space="preserve">
таңдап алынған </w:t>
            </w:r>
          </w:p>
        </w:tc>
      </w:tr>
      <w:tr>
        <w:trPr>
          <w:trHeight w:val="30" w:hRule="atLeast"/>
        </w:trPr>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Қалдықтың </w:t>
            </w:r>
          </w:p>
          <w:p>
            <w:pPr>
              <w:spacing w:after="20"/>
              <w:ind w:left="20"/>
              <w:jc w:val="both"/>
            </w:pPr>
            <w:r>
              <w:rPr>
                <w:rFonts w:ascii="Times New Roman"/>
                <w:b w:val="false"/>
                <w:i w:val="false"/>
                <w:color w:val="000000"/>
                <w:sz w:val="20"/>
              </w:rPr>
              <w:t xml:space="preserve">
қауіптілік деңгейі </w:t>
            </w:r>
          </w:p>
        </w:tc>
        <w:tc>
          <w:tcPr>
            <w:tcW w:w="5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GН011 </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8-қосымшадан мына </w:t>
            </w:r>
          </w:p>
          <w:p>
            <w:pPr>
              <w:spacing w:after="20"/>
              <w:ind w:left="20"/>
              <w:jc w:val="both"/>
            </w:pPr>
            <w:r>
              <w:rPr>
                <w:rFonts w:ascii="Times New Roman"/>
                <w:b w:val="false"/>
                <w:i w:val="false"/>
                <w:color w:val="000000"/>
                <w:sz w:val="20"/>
              </w:rPr>
              <w:t xml:space="preserve">
ұстаным таңдап алынған: </w:t>
            </w:r>
          </w:p>
          <w:p>
            <w:pPr>
              <w:spacing w:after="20"/>
              <w:ind w:left="20"/>
              <w:jc w:val="both"/>
            </w:pPr>
            <w:r>
              <w:rPr>
                <w:rFonts w:ascii="Times New Roman"/>
                <w:b w:val="false"/>
                <w:i w:val="false"/>
                <w:color w:val="000000"/>
                <w:sz w:val="20"/>
              </w:rPr>
              <w:t xml:space="preserve">
қатты пластмасса </w:t>
            </w:r>
          </w:p>
          <w:p>
            <w:pPr>
              <w:spacing w:after="20"/>
              <w:ind w:left="20"/>
              <w:jc w:val="both"/>
            </w:pPr>
            <w:r>
              <w:rPr>
                <w:rFonts w:ascii="Times New Roman"/>
                <w:b w:val="false"/>
                <w:i w:val="false"/>
                <w:color w:val="000000"/>
                <w:sz w:val="20"/>
              </w:rPr>
              <w:t xml:space="preserve">
қалдықтары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