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393c" w14:textId="4ec3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лицензиялау мәселелері бойынша өзгерістер енгізу және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2007 жылғы 28 мамырдағы N 57 қаулысы. Қазақстан Республикасы Әділет министрлігінде 2007 жылғы 3 шілдеде Нормативтік құқықтық кесімдерді мемлекеттік тіркеудің тізіліміне N 4780 болып енгізілді.</w:t>
      </w:r>
    </w:p>
    <w:p>
      <w:pPr>
        <w:spacing w:after="0"/>
        <w:ind w:left="0"/>
        <w:jc w:val="both"/>
      </w:pPr>
      <w:bookmarkStart w:name="z1" w:id="0"/>
      <w:r>
        <w:rPr>
          <w:rFonts w:ascii="Times New Roman"/>
          <w:b w:val="false"/>
          <w:i w:val="false"/>
          <w:color w:val="ff0000"/>
          <w:sz w:val="28"/>
        </w:rPr>
        <w:t xml:space="preserve">
       РҚАО-ның ескертуі. Осы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End w:id="0"/>
    <w:bookmarkStart w:name="z10" w:id="1"/>
    <w:p>
      <w:pPr>
        <w:spacing w:after="0"/>
        <w:ind w:left="0"/>
        <w:jc w:val="both"/>
      </w:pPr>
      <w:r>
        <w:rPr>
          <w:rFonts w:ascii="Times New Roman"/>
          <w:b w:val="false"/>
          <w:i w:val="false"/>
          <w:color w:val="000000"/>
          <w:sz w:val="28"/>
        </w:rPr>
        <w:t>      Қазақстан Республикасы Ұлттық Банкінің лицензиялау мәселелері бойынша кейбір нормативтік құқықтық актілерін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31.12.2015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қолданысқа енгізілген күннен бастап мыналардың күші жойылды деп танылсын: </w:t>
      </w:r>
      <w:r>
        <w:br/>
      </w: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ұйымдарға төлем карточкаларын шығаруға лицензия беру, беруден бас тарту, тоқтата тұру және қайтарып алу, сондай-ақ Қазақстан Республикасы Ұлттық Банкінің екінші деңгейдегі банктер мен банк операцияларының жекелеген түрлерін жүзеге асыратын ұйымдардың уәкілетті органның төлем карточкаларын шығаруға арналған лицензиясын алуға арналған қорытынды беруі туралы нұсқаулықты бекіту жөнінде" 2004 жылғы 13 қыркүйектегі </w:t>
      </w:r>
      <w:r>
        <w:rPr>
          <w:rFonts w:ascii="Times New Roman"/>
          <w:b w:val="false"/>
          <w:i w:val="false"/>
          <w:color w:val="000000"/>
          <w:sz w:val="28"/>
        </w:rPr>
        <w:t>N 122</w:t>
      </w:r>
      <w:r>
        <w:rPr>
          <w:rFonts w:ascii="Times New Roman"/>
          <w:b w:val="false"/>
          <w:i w:val="false"/>
          <w:color w:val="000000"/>
          <w:sz w:val="28"/>
        </w:rPr>
        <w:t xml:space="preserve"> қаулысы (Нормативтік құқықтық актілерді мемлекеттік тіркеу тізілімінде N 3161 тіркелген); </w:t>
      </w:r>
      <w:r>
        <w:br/>
      </w:r>
      <w:r>
        <w:rPr>
          <w:rFonts w:ascii="Times New Roman"/>
          <w:b w:val="false"/>
          <w:i w:val="false"/>
          <w:color w:val="000000"/>
          <w:sz w:val="28"/>
        </w:rPr>
        <w:t>
      2) Қазақстан Республикасының Ұлттық Банкі Басқармасының "Қазақстан Республикасы Ұлттық Банкінің кейбір нормативтік құқықтық актілеріне лицензиялау мәселелері бойынша өзгерістер мен толықтырулар енгізу және күші жойылды деп тану туралы" 2005 жылғы 27 тамыздағы </w:t>
      </w:r>
      <w:r>
        <w:rPr>
          <w:rFonts w:ascii="Times New Roman"/>
          <w:b w:val="false"/>
          <w:i w:val="false"/>
          <w:color w:val="000000"/>
          <w:sz w:val="28"/>
        </w:rPr>
        <w:t>N 93</w:t>
      </w:r>
      <w:r>
        <w:rPr>
          <w:rFonts w:ascii="Times New Roman"/>
          <w:b w:val="false"/>
          <w:i w:val="false"/>
          <w:color w:val="000000"/>
          <w:sz w:val="28"/>
        </w:rPr>
        <w:t xml:space="preserve"> қаулысына қосымшаның 4-тармағы (Нормативтік құқықтық актілерді мемлекеттік тіркеу тізілімінде N 3847 тіркелген); </w:t>
      </w:r>
      <w:r>
        <w:br/>
      </w:r>
      <w:r>
        <w:rPr>
          <w:rFonts w:ascii="Times New Roman"/>
          <w:b w:val="false"/>
          <w:i w:val="false"/>
          <w:color w:val="000000"/>
          <w:sz w:val="28"/>
        </w:rPr>
        <w:t>
      3) Қазақстан Республикасының Ұлттық Банкі Басқармасының "Қазақстан Республикасының Ұлттық Банкі Басқармасының "Банк операцияларының жекелеген түрлерін жүзеге асыратын ұйымдарға төлем карточкаларын шығаруға лицензия беру, беруден бас тарту, тоқтата тұру және қайтарып алу туралы нұсқаулықты бекіту жөнінде" 2004 жылғы 13 қыркүйектегі N 122 қаулысына толықтырулар енгізу туралы" 2006 жылғы 2 мамырдағы </w:t>
      </w:r>
      <w:r>
        <w:rPr>
          <w:rFonts w:ascii="Times New Roman"/>
          <w:b w:val="false"/>
          <w:i w:val="false"/>
          <w:color w:val="000000"/>
          <w:sz w:val="28"/>
        </w:rPr>
        <w:t>N 34</w:t>
      </w:r>
      <w:r>
        <w:rPr>
          <w:rFonts w:ascii="Times New Roman"/>
          <w:b w:val="false"/>
          <w:i w:val="false"/>
          <w:color w:val="000000"/>
          <w:sz w:val="28"/>
        </w:rPr>
        <w:t xml:space="preserve"> қаулысы (Нормативтік құқықтық актілерді мемлекеттік тіркеу тізілімінде N 4246 тіркелген;). </w:t>
      </w:r>
      <w:r>
        <w:br/>
      </w:r>
      <w:r>
        <w:rPr>
          <w:rFonts w:ascii="Times New Roman"/>
          <w:b w:val="false"/>
          <w:i w:val="false"/>
          <w:color w:val="000000"/>
          <w:sz w:val="28"/>
        </w:rPr>
        <w:t>
</w:t>
      </w:r>
      <w:r>
        <w:rPr>
          <w:rFonts w:ascii="Times New Roman"/>
          <w:b w:val="false"/>
          <w:i w:val="false"/>
          <w:color w:val="000000"/>
          <w:sz w:val="28"/>
        </w:rPr>
        <w:t xml:space="preserve">
      3. Осы қаулы 2007 жылғы 9 тамыздан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Төлем жүйелері департаментінен жариялауға өтінімді алған күннен бастап үш күндік мерзімде осы қаулыны Қазақстан Республикасының бұқаралық ақпарат құралдарында жариялауға шаралар қабылдасын. </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М.М. Сартбаевқа жүктелсін.</w:t>
      </w:r>
    </w:p>
    <w:bookmarkEnd w:id="1"/>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