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83b6" w14:textId="7658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қаржылық есептіліктің N 2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2007 жылғы 21 маусымдағы N 217 Бұйрығы. Қазақстан Республикасының Әділет министрлігі 2007 жылғы 17 шілдедегі Нормативтік құқықтық кесімдерді мемлекеттік тіркеудің тізіліміне N 4816 болып енгізілді. Күші жойылды - Қазақстан Республикасының Қаржы министрінің 2013 жылғы 31 қаңтардағы № 50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31.01.2013 </w:t>
      </w:r>
      <w:r>
        <w:rPr>
          <w:rFonts w:ascii="Times New Roman"/>
          <w:b w:val="false"/>
          <w:i w:val="false"/>
          <w:color w:val="ff0000"/>
          <w:sz w:val="28"/>
        </w:rPr>
        <w:t>№ 50</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 және 01.01.2013 бастап туындаған қатынастарға қолданылады).</w:t>
      </w:r>
    </w:p>
    <w:bookmarkStart w:name="z1" w:id="0"/>
    <w:p>
      <w:pPr>
        <w:spacing w:after="0"/>
        <w:ind w:left="0"/>
        <w:jc w:val="both"/>
      </w:pPr>
      <w:r>
        <w:rPr>
          <w:rFonts w:ascii="Times New Roman"/>
          <w:b w:val="false"/>
          <w:i w:val="false"/>
          <w:color w:val="ff0000"/>
          <w:sz w:val="28"/>
        </w:rPr>
        <w:t xml:space="preserve">
      РҚАО-ның ескертуі.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5-тармағының 4)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Қоса беріліп отырған Ұлттық қаржылық есептіліктің N 2  стандарты бекітілсін. </w:t>
      </w:r>
    </w:p>
    <w:bookmarkEnd w:id="1"/>
    <w:bookmarkStart w:name="z5" w:id="2"/>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Бухгалтерлiк есеп жөніндегі ұлттық комиссиясының кейбір қаулыларының, Қазақстан Республикасы Қаржы министрлігі Бухгалтерлік есепке алу әдіснамасы департаментінің және Қазақстан Республикасы Қаржы министрінің кейбір бұйрықтарының күші жойылды деп танылсын. </w:t>
      </w:r>
    </w:p>
    <w:bookmarkEnd w:id="2"/>
    <w:bookmarkStart w:name="z6" w:id="3"/>
    <w:p>
      <w:pPr>
        <w:spacing w:after="0"/>
        <w:ind w:left="0"/>
        <w:jc w:val="both"/>
      </w:pPr>
      <w:r>
        <w:rPr>
          <w:rFonts w:ascii="Times New Roman"/>
          <w:b w:val="false"/>
          <w:i w:val="false"/>
          <w:color w:val="000000"/>
          <w:sz w:val="28"/>
        </w:rPr>
        <w:t>
      3. Қазақстан Республикасы Қаржы министрлігі Мемлекеттік активтерді басқару әдіснамасы департаменті (Ж.Н. Айтжанова) осы бұйрықты Қазақстан Республикасы Әділет министрлігінде мемлекеттік тіркеуді және оны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жариялауды қамтамасыз етсін. </w:t>
      </w:r>
    </w:p>
    <w:bookmarkEnd w:id="3"/>
    <w:bookmarkStart w:name="z7" w:id="4"/>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жылғы»21 маусымдағы </w:t>
      </w:r>
      <w:r>
        <w:br/>
      </w:r>
      <w:r>
        <w:rPr>
          <w:rFonts w:ascii="Times New Roman"/>
          <w:b w:val="false"/>
          <w:i w:val="false"/>
          <w:color w:val="000000"/>
          <w:sz w:val="28"/>
        </w:rPr>
        <w:t xml:space="preserve">
N 217 бұйрығымен   </w:t>
      </w:r>
      <w:r>
        <w:br/>
      </w:r>
      <w:r>
        <w:rPr>
          <w:rFonts w:ascii="Times New Roman"/>
          <w:b w:val="false"/>
          <w:i w:val="false"/>
          <w:color w:val="000000"/>
          <w:sz w:val="28"/>
        </w:rPr>
        <w:t xml:space="preserve">
бекітілген      </w:t>
      </w:r>
    </w:p>
    <w:bookmarkEnd w:id="5"/>
    <w:bookmarkStart w:name="z9" w:id="6"/>
    <w:p>
      <w:pPr>
        <w:spacing w:after="0"/>
        <w:ind w:left="0"/>
        <w:jc w:val="left"/>
      </w:pPr>
      <w:r>
        <w:rPr>
          <w:rFonts w:ascii="Times New Roman"/>
          <w:b/>
          <w:i w:val="false"/>
          <w:color w:val="000000"/>
        </w:rPr>
        <w:t xml:space="preserve"> 
  Ұлттық қаржылық есептіліктің N 2 стандарты  Мазмұны </w:t>
      </w:r>
    </w:p>
    <w:bookmarkEnd w:id="6"/>
    <w:p>
      <w:pPr>
        <w:spacing w:after="0"/>
        <w:ind w:left="0"/>
        <w:jc w:val="both"/>
      </w:pPr>
      <w:r>
        <w:rPr>
          <w:rFonts w:ascii="Times New Roman"/>
          <w:b w:val="false"/>
          <w:i w:val="false"/>
          <w:color w:val="000000"/>
          <w:sz w:val="28"/>
        </w:rPr>
        <w:t xml:space="preserve">      1-бөлім. Қолдану аясы </w:t>
      </w:r>
      <w:r>
        <w:br/>
      </w:r>
      <w:r>
        <w:rPr>
          <w:rFonts w:ascii="Times New Roman"/>
          <w:b w:val="false"/>
          <w:i w:val="false"/>
          <w:color w:val="000000"/>
          <w:sz w:val="28"/>
        </w:rPr>
        <w:t xml:space="preserve">
      2-бөлім. Тұжырымдама және негізгі қағидаттар </w:t>
      </w:r>
      <w:r>
        <w:br/>
      </w:r>
      <w:r>
        <w:rPr>
          <w:rFonts w:ascii="Times New Roman"/>
          <w:b w:val="false"/>
          <w:i w:val="false"/>
          <w:color w:val="000000"/>
          <w:sz w:val="28"/>
        </w:rPr>
        <w:t xml:space="preserve">
      3-бөлім. Қаржылық есептерді ұсыну </w:t>
      </w:r>
      <w:r>
        <w:br/>
      </w:r>
      <w:r>
        <w:rPr>
          <w:rFonts w:ascii="Times New Roman"/>
          <w:b w:val="false"/>
          <w:i w:val="false"/>
          <w:color w:val="000000"/>
          <w:sz w:val="28"/>
        </w:rPr>
        <w:t xml:space="preserve">
      4-бөлім. Бухгалтерлік баланс </w:t>
      </w:r>
      <w:r>
        <w:br/>
      </w:r>
      <w:r>
        <w:rPr>
          <w:rFonts w:ascii="Times New Roman"/>
          <w:b w:val="false"/>
          <w:i w:val="false"/>
          <w:color w:val="000000"/>
          <w:sz w:val="28"/>
        </w:rPr>
        <w:t xml:space="preserve">
      5-бөлім. Пайда мен залал туралы есеп </w:t>
      </w:r>
      <w:r>
        <w:br/>
      </w:r>
      <w:r>
        <w:rPr>
          <w:rFonts w:ascii="Times New Roman"/>
          <w:b w:val="false"/>
          <w:i w:val="false"/>
          <w:color w:val="000000"/>
          <w:sz w:val="28"/>
        </w:rPr>
        <w:t xml:space="preserve">
      6-бөлім. Капиталдағы өзгерістер туралы есеп </w:t>
      </w:r>
      <w:r>
        <w:br/>
      </w:r>
      <w:r>
        <w:rPr>
          <w:rFonts w:ascii="Times New Roman"/>
          <w:b w:val="false"/>
          <w:i w:val="false"/>
          <w:color w:val="000000"/>
          <w:sz w:val="28"/>
        </w:rPr>
        <w:t xml:space="preserve">
      7-бөлім. Ақша қаражатының қозғалысы туралы есеп </w:t>
      </w:r>
      <w:r>
        <w:br/>
      </w:r>
      <w:r>
        <w:rPr>
          <w:rFonts w:ascii="Times New Roman"/>
          <w:b w:val="false"/>
          <w:i w:val="false"/>
          <w:color w:val="000000"/>
          <w:sz w:val="28"/>
        </w:rPr>
        <w:t xml:space="preserve">
      8-бөлім. Қаржылық есептерге ескертпелер </w:t>
      </w:r>
      <w:r>
        <w:br/>
      </w:r>
      <w:r>
        <w:rPr>
          <w:rFonts w:ascii="Times New Roman"/>
          <w:b w:val="false"/>
          <w:i w:val="false"/>
          <w:color w:val="000000"/>
          <w:sz w:val="28"/>
        </w:rPr>
        <w:t xml:space="preserve">
      9-бөлім. Шоғырландырылған және жекелеген қаржылық есептер </w:t>
      </w:r>
      <w:r>
        <w:br/>
      </w:r>
      <w:r>
        <w:rPr>
          <w:rFonts w:ascii="Times New Roman"/>
          <w:b w:val="false"/>
          <w:i w:val="false"/>
          <w:color w:val="000000"/>
          <w:sz w:val="28"/>
        </w:rPr>
        <w:t xml:space="preserve">
      10-бөлім. Есеп саясаты, есептік бағалаулар мен қателер </w:t>
      </w:r>
      <w:r>
        <w:br/>
      </w:r>
      <w:r>
        <w:rPr>
          <w:rFonts w:ascii="Times New Roman"/>
          <w:b w:val="false"/>
          <w:i w:val="false"/>
          <w:color w:val="000000"/>
          <w:sz w:val="28"/>
        </w:rPr>
        <w:t xml:space="preserve">
      11-бөлім. Қаржылық активтер мен қаржылық міндеттемелер </w:t>
      </w:r>
      <w:r>
        <w:br/>
      </w:r>
      <w:r>
        <w:rPr>
          <w:rFonts w:ascii="Times New Roman"/>
          <w:b w:val="false"/>
          <w:i w:val="false"/>
          <w:color w:val="000000"/>
          <w:sz w:val="28"/>
        </w:rPr>
        <w:t xml:space="preserve">
      12-бөлім. Қорлар </w:t>
      </w:r>
      <w:r>
        <w:br/>
      </w:r>
      <w:r>
        <w:rPr>
          <w:rFonts w:ascii="Times New Roman"/>
          <w:b w:val="false"/>
          <w:i w:val="false"/>
          <w:color w:val="000000"/>
          <w:sz w:val="28"/>
        </w:rPr>
        <w:t xml:space="preserve">
      13-бөлім. Ассоциацияланған кәсіпорындарға инвестициялар </w:t>
      </w:r>
      <w:r>
        <w:br/>
      </w:r>
      <w:r>
        <w:rPr>
          <w:rFonts w:ascii="Times New Roman"/>
          <w:b w:val="false"/>
          <w:i w:val="false"/>
          <w:color w:val="000000"/>
          <w:sz w:val="28"/>
        </w:rPr>
        <w:t xml:space="preserve">
      15-бөлім. Жылжымайтын мүлікке инвестициялар </w:t>
      </w:r>
      <w:r>
        <w:br/>
      </w:r>
      <w:r>
        <w:rPr>
          <w:rFonts w:ascii="Times New Roman"/>
          <w:b w:val="false"/>
          <w:i w:val="false"/>
          <w:color w:val="000000"/>
          <w:sz w:val="28"/>
        </w:rPr>
        <w:t xml:space="preserve">
      16-бөлім. Негізгі құралдар </w:t>
      </w:r>
      <w:r>
        <w:br/>
      </w:r>
      <w:r>
        <w:rPr>
          <w:rFonts w:ascii="Times New Roman"/>
          <w:b w:val="false"/>
          <w:i w:val="false"/>
          <w:color w:val="000000"/>
          <w:sz w:val="28"/>
        </w:rPr>
        <w:t xml:space="preserve">
      17-бөлім. Гудвилді қоспағанда, материалдық емес активтер </w:t>
      </w:r>
      <w:r>
        <w:br/>
      </w:r>
      <w:r>
        <w:rPr>
          <w:rFonts w:ascii="Times New Roman"/>
          <w:b w:val="false"/>
          <w:i w:val="false"/>
          <w:color w:val="000000"/>
          <w:sz w:val="28"/>
        </w:rPr>
        <w:t xml:space="preserve">
      18-бөлім. Бизнесті біріктіру және гудвилл </w:t>
      </w:r>
      <w:r>
        <w:br/>
      </w:r>
      <w:r>
        <w:rPr>
          <w:rFonts w:ascii="Times New Roman"/>
          <w:b w:val="false"/>
          <w:i w:val="false"/>
          <w:color w:val="000000"/>
          <w:sz w:val="28"/>
        </w:rPr>
        <w:t xml:space="preserve">
      19-бөлім. Жалға алу </w:t>
      </w:r>
      <w:r>
        <w:br/>
      </w:r>
      <w:r>
        <w:rPr>
          <w:rFonts w:ascii="Times New Roman"/>
          <w:b w:val="false"/>
          <w:i w:val="false"/>
          <w:color w:val="000000"/>
          <w:sz w:val="28"/>
        </w:rPr>
        <w:t xml:space="preserve">
      20-бөлім. Бағалау міндеттемелері мен шартты міндеттемелер </w:t>
      </w:r>
      <w:r>
        <w:br/>
      </w:r>
      <w:r>
        <w:rPr>
          <w:rFonts w:ascii="Times New Roman"/>
          <w:b w:val="false"/>
          <w:i w:val="false"/>
          <w:color w:val="000000"/>
          <w:sz w:val="28"/>
        </w:rPr>
        <w:t xml:space="preserve">
      21-бөлім. Капитал </w:t>
      </w:r>
      <w:r>
        <w:br/>
      </w:r>
      <w:r>
        <w:rPr>
          <w:rFonts w:ascii="Times New Roman"/>
          <w:b w:val="false"/>
          <w:i w:val="false"/>
          <w:color w:val="000000"/>
          <w:sz w:val="28"/>
        </w:rPr>
        <w:t xml:space="preserve">
      22-бөлім. Кіріс </w:t>
      </w:r>
      <w:r>
        <w:br/>
      </w:r>
      <w:r>
        <w:rPr>
          <w:rFonts w:ascii="Times New Roman"/>
          <w:b w:val="false"/>
          <w:i w:val="false"/>
          <w:color w:val="000000"/>
          <w:sz w:val="28"/>
        </w:rPr>
        <w:t xml:space="preserve">
      23-бөлім. Мемлекеттік субсидиялар </w:t>
      </w:r>
      <w:r>
        <w:br/>
      </w:r>
      <w:r>
        <w:rPr>
          <w:rFonts w:ascii="Times New Roman"/>
          <w:b w:val="false"/>
          <w:i w:val="false"/>
          <w:color w:val="000000"/>
          <w:sz w:val="28"/>
        </w:rPr>
        <w:t xml:space="preserve">
      24-бөлім. Қарыздар бойынша шығындар </w:t>
      </w:r>
      <w:r>
        <w:br/>
      </w:r>
      <w:r>
        <w:rPr>
          <w:rFonts w:ascii="Times New Roman"/>
          <w:b w:val="false"/>
          <w:i w:val="false"/>
          <w:color w:val="000000"/>
          <w:sz w:val="28"/>
        </w:rPr>
        <w:t xml:space="preserve">
      25-бөлім. Акцияларға негізделген төлем </w:t>
      </w:r>
      <w:r>
        <w:br/>
      </w:r>
      <w:r>
        <w:rPr>
          <w:rFonts w:ascii="Times New Roman"/>
          <w:b w:val="false"/>
          <w:i w:val="false"/>
          <w:color w:val="000000"/>
          <w:sz w:val="28"/>
        </w:rPr>
        <w:t xml:space="preserve">
      26-бөлім. Қаржылық емес активтердің құнсыздануы </w:t>
      </w:r>
      <w:r>
        <w:br/>
      </w:r>
      <w:r>
        <w:rPr>
          <w:rFonts w:ascii="Times New Roman"/>
          <w:b w:val="false"/>
          <w:i w:val="false"/>
          <w:color w:val="000000"/>
          <w:sz w:val="28"/>
        </w:rPr>
        <w:t xml:space="preserve">
      27-бөлім. Қызметкерлерге берілетін сыйақылар </w:t>
      </w:r>
      <w:r>
        <w:br/>
      </w:r>
      <w:r>
        <w:rPr>
          <w:rFonts w:ascii="Times New Roman"/>
          <w:b w:val="false"/>
          <w:i w:val="false"/>
          <w:color w:val="000000"/>
          <w:sz w:val="28"/>
        </w:rPr>
        <w:t xml:space="preserve">
      28-бөлім. Пайдаға салынатын салық </w:t>
      </w:r>
      <w:r>
        <w:br/>
      </w:r>
      <w:r>
        <w:rPr>
          <w:rFonts w:ascii="Times New Roman"/>
          <w:b w:val="false"/>
          <w:i w:val="false"/>
          <w:color w:val="000000"/>
          <w:sz w:val="28"/>
        </w:rPr>
        <w:t xml:space="preserve">
      29-бөлім. Гиперинфляциялық экономика жағдайындағы қаржылық </w:t>
      </w:r>
      <w:r>
        <w:br/>
      </w:r>
      <w:r>
        <w:rPr>
          <w:rFonts w:ascii="Times New Roman"/>
          <w:b w:val="false"/>
          <w:i w:val="false"/>
          <w:color w:val="000000"/>
          <w:sz w:val="28"/>
        </w:rPr>
        <w:t xml:space="preserve">
                есептілік </w:t>
      </w:r>
      <w:r>
        <w:br/>
      </w:r>
      <w:r>
        <w:rPr>
          <w:rFonts w:ascii="Times New Roman"/>
          <w:b w:val="false"/>
          <w:i w:val="false"/>
          <w:color w:val="000000"/>
          <w:sz w:val="28"/>
        </w:rPr>
        <w:t xml:space="preserve">
      30-бөлім. Шетел валютасындағы операцияларды ауыстыру </w:t>
      </w:r>
      <w:r>
        <w:br/>
      </w:r>
      <w:r>
        <w:rPr>
          <w:rFonts w:ascii="Times New Roman"/>
          <w:b w:val="false"/>
          <w:i w:val="false"/>
          <w:color w:val="000000"/>
          <w:sz w:val="28"/>
        </w:rPr>
        <w:t xml:space="preserve">
      31-бөлім. Есептік кезең аяқталғаннан кейінгі оқиғалар </w:t>
      </w:r>
      <w:r>
        <w:br/>
      </w:r>
      <w:r>
        <w:rPr>
          <w:rFonts w:ascii="Times New Roman"/>
          <w:b w:val="false"/>
          <w:i w:val="false"/>
          <w:color w:val="000000"/>
          <w:sz w:val="28"/>
        </w:rPr>
        <w:t xml:space="preserve">
      32-бөлім. Байланысты тараптар туралы ақпаратты ашу </w:t>
      </w:r>
      <w:r>
        <w:br/>
      </w:r>
      <w:r>
        <w:rPr>
          <w:rFonts w:ascii="Times New Roman"/>
          <w:b w:val="false"/>
          <w:i w:val="false"/>
          <w:color w:val="000000"/>
          <w:sz w:val="28"/>
        </w:rPr>
        <w:t xml:space="preserve">
      33-бөлім. Мамандандырылған салалар </w:t>
      </w:r>
      <w:r>
        <w:br/>
      </w:r>
      <w:r>
        <w:rPr>
          <w:rFonts w:ascii="Times New Roman"/>
          <w:b w:val="false"/>
          <w:i w:val="false"/>
          <w:color w:val="000000"/>
          <w:sz w:val="28"/>
        </w:rPr>
        <w:t xml:space="preserve">
      34-бөлім. Тоқтатылған қызмет және сатуға арналған активтер </w:t>
      </w:r>
      <w:r>
        <w:br/>
      </w:r>
      <w:r>
        <w:rPr>
          <w:rFonts w:ascii="Times New Roman"/>
          <w:b w:val="false"/>
          <w:i w:val="false"/>
          <w:color w:val="000000"/>
          <w:sz w:val="28"/>
        </w:rPr>
        <w:t xml:space="preserve">
      35-бөлім. Аралық қаржылық есептілік </w:t>
      </w:r>
      <w:r>
        <w:br/>
      </w:r>
      <w:r>
        <w:rPr>
          <w:rFonts w:ascii="Times New Roman"/>
          <w:b w:val="false"/>
          <w:i w:val="false"/>
          <w:color w:val="000000"/>
          <w:sz w:val="28"/>
        </w:rPr>
        <w:t xml:space="preserve">
      36-бөлім. Субъектілер үшін ХҚЕС-ке көшу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4-қосымша </w:t>
      </w:r>
    </w:p>
    <w:bookmarkStart w:name="z10" w:id="7"/>
    <w:p>
      <w:pPr>
        <w:spacing w:after="0"/>
        <w:ind w:left="0"/>
        <w:jc w:val="left"/>
      </w:pPr>
      <w:r>
        <w:rPr>
          <w:rFonts w:ascii="Times New Roman"/>
          <w:b/>
          <w:i w:val="false"/>
          <w:color w:val="000000"/>
        </w:rPr>
        <w:t xml:space="preserve"> 
  1. Жалпы ережелер  $ 1. Қолданылу аясы </w:t>
      </w:r>
    </w:p>
    <w:bookmarkEnd w:id="7"/>
    <w:p>
      <w:pPr>
        <w:spacing w:after="0"/>
        <w:ind w:left="0"/>
        <w:jc w:val="both"/>
      </w:pPr>
      <w:r>
        <w:rPr>
          <w:rFonts w:ascii="Times New Roman"/>
          <w:b w:val="false"/>
          <w:i w:val="false"/>
          <w:color w:val="000000"/>
          <w:sz w:val="28"/>
        </w:rPr>
        <w:t xml:space="preserve">      1. Осы Ұлттық қаржылық есептіліктің N 2 стандартының мақсаты (бұдан әрі - Стандарт) мыналардың бухгалтерлік есепті жүзеге асыруы және қаржылық есептілікті жасауы болып табылады: </w:t>
      </w:r>
      <w:r>
        <w:br/>
      </w:r>
      <w:r>
        <w:rPr>
          <w:rFonts w:ascii="Times New Roman"/>
          <w:b w:val="false"/>
          <w:i w:val="false"/>
          <w:color w:val="000000"/>
          <w:sz w:val="28"/>
        </w:rPr>
        <w:t>
      "Жеке кәсіпкерлік туралы" Қазақстан Республикасының 2006 жылғы 31 қаңтардағы N 124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шағын және орта кәсіпкерлік субъектілерінің (бұдан әрі - субъект);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тіркелген шетелдік заңды тұлғалардың коммерциялық емес ұйымдарының, филиалдары мен өкілдіктерінің (бұдан әрі - субъект); </w:t>
      </w:r>
      <w:r>
        <w:br/>
      </w:r>
      <w:r>
        <w:rPr>
          <w:rFonts w:ascii="Times New Roman"/>
          <w:b w:val="false"/>
          <w:i w:val="false"/>
          <w:color w:val="000000"/>
          <w:sz w:val="28"/>
        </w:rPr>
        <w:t xml:space="preserve">
      жедел басқару құқығына негізделген мемлекеттік кәсіпорындардың (қазыналық кәсіпорындар) (бұдан әрі - субъект). </w:t>
      </w:r>
    </w:p>
    <w:bookmarkStart w:name="z11" w:id="8"/>
    <w:p>
      <w:pPr>
        <w:spacing w:after="0"/>
        <w:ind w:left="0"/>
        <w:jc w:val="both"/>
      </w:pPr>
      <w:r>
        <w:rPr>
          <w:rFonts w:ascii="Times New Roman"/>
          <w:b w:val="false"/>
          <w:i w:val="false"/>
          <w:color w:val="000000"/>
          <w:sz w:val="28"/>
        </w:rPr>
        <w:t xml:space="preserve">
      2. Осы Стандарттың әрекеті мыналарға қолданылмайды: </w:t>
      </w:r>
      <w:r>
        <w:br/>
      </w:r>
      <w:r>
        <w:rPr>
          <w:rFonts w:ascii="Times New Roman"/>
          <w:b w:val="false"/>
          <w:i w:val="false"/>
          <w:color w:val="000000"/>
          <w:sz w:val="28"/>
        </w:rPr>
        <w:t>
      шаруа немесе фермер қожалықтарына, заңды тұлғалар - ауыл шаруашылығы өнімін өндірушілерге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сондай-ақ оңайлатылған декларация негізінде арнайы салық режимдерін қолданатын шағын кәсіпкерлік субъектілеріне; </w:t>
      </w:r>
      <w:r>
        <w:br/>
      </w:r>
      <w:r>
        <w:rPr>
          <w:rFonts w:ascii="Times New Roman"/>
          <w:b w:val="false"/>
          <w:i w:val="false"/>
          <w:color w:val="000000"/>
          <w:sz w:val="28"/>
        </w:rPr>
        <w:t>
      "Жеке кәсіпкерлік туралы" Қазақстан Республикасының 2006 жылғы 31 қаңтардағы N 124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ірі кәсіпкерлік субъектілеріне; </w:t>
      </w:r>
      <w:r>
        <w:br/>
      </w:r>
      <w:r>
        <w:rPr>
          <w:rFonts w:ascii="Times New Roman"/>
          <w:b w:val="false"/>
          <w:i w:val="false"/>
          <w:color w:val="000000"/>
          <w:sz w:val="28"/>
        </w:rPr>
        <w:t xml:space="preserve">
      жария мүдде ұйымына; </w:t>
      </w:r>
      <w:r>
        <w:br/>
      </w:r>
      <w:r>
        <w:rPr>
          <w:rFonts w:ascii="Times New Roman"/>
          <w:b w:val="false"/>
          <w:i w:val="false"/>
          <w:color w:val="000000"/>
          <w:sz w:val="28"/>
        </w:rPr>
        <w:t>
      мемлекеттік реттеуді Қазақстан Республикасы Ұлттық Банкі жүзеге асыратын Қазақстан Республикасының секьюритизация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қаржы ұйымдарына және арнайы қаржы компанияларына. </w:t>
      </w:r>
    </w:p>
    <w:bookmarkEnd w:id="8"/>
    <w:bookmarkStart w:name="z12" w:id="9"/>
    <w:p>
      <w:pPr>
        <w:spacing w:after="0"/>
        <w:ind w:left="0"/>
        <w:jc w:val="both"/>
      </w:pPr>
      <w:r>
        <w:rPr>
          <w:rFonts w:ascii="Times New Roman"/>
          <w:b w:val="false"/>
          <w:i w:val="false"/>
          <w:color w:val="000000"/>
          <w:sz w:val="28"/>
        </w:rPr>
        <w:t xml:space="preserve">
      3. Осы Стандартта мынадай ұғымдар пайдаланылады: </w:t>
      </w:r>
    </w:p>
    <w:bookmarkEnd w:id="9"/>
    <w:bookmarkStart w:name="z13" w:id="10"/>
    <w:p>
      <w:pPr>
        <w:spacing w:after="0"/>
        <w:ind w:left="0"/>
        <w:jc w:val="both"/>
      </w:pPr>
      <w:r>
        <w:rPr>
          <w:rFonts w:ascii="Times New Roman"/>
          <w:b w:val="false"/>
          <w:i w:val="false"/>
          <w:color w:val="000000"/>
          <w:sz w:val="28"/>
        </w:rPr>
        <w:t xml:space="preserve">
      1) актив - болашақ экономикалық пайда алуды күтіп отырған өткен оқиғалардың нәтижесінде дара кәсіпкер немесе ұйым бақылайтын ресурс; </w:t>
      </w:r>
    </w:p>
    <w:bookmarkEnd w:id="10"/>
    <w:bookmarkStart w:name="z14" w:id="11"/>
    <w:p>
      <w:pPr>
        <w:spacing w:after="0"/>
        <w:ind w:left="0"/>
        <w:jc w:val="both"/>
      </w:pPr>
      <w:r>
        <w:rPr>
          <w:rFonts w:ascii="Times New Roman"/>
          <w:b w:val="false"/>
          <w:i w:val="false"/>
          <w:color w:val="000000"/>
          <w:sz w:val="28"/>
        </w:rPr>
        <w:t xml:space="preserve">
      2) амортизация - амортизацияланатын актив құнын оны пайдалы пайдалану мерзімі ішінде жүйелі бөлу; </w:t>
      </w:r>
    </w:p>
    <w:bookmarkEnd w:id="11"/>
    <w:bookmarkStart w:name="z15" w:id="12"/>
    <w:p>
      <w:pPr>
        <w:spacing w:after="0"/>
        <w:ind w:left="0"/>
        <w:jc w:val="both"/>
      </w:pPr>
      <w:r>
        <w:rPr>
          <w:rFonts w:ascii="Times New Roman"/>
          <w:b w:val="false"/>
          <w:i w:val="false"/>
          <w:color w:val="000000"/>
          <w:sz w:val="28"/>
        </w:rPr>
        <w:t xml:space="preserve">
      3)   ассоциацияланған ұйым - инвестор едәуір әсер ететін, бірақ еншілес ұйым да, инвестордың бірлескен қызметі де болып табылмайтын ұйым; </w:t>
      </w:r>
    </w:p>
    <w:bookmarkEnd w:id="12"/>
    <w:bookmarkStart w:name="z16" w:id="13"/>
    <w:p>
      <w:pPr>
        <w:spacing w:after="0"/>
        <w:ind w:left="0"/>
        <w:jc w:val="both"/>
      </w:pPr>
      <w:r>
        <w:rPr>
          <w:rFonts w:ascii="Times New Roman"/>
          <w:b w:val="false"/>
          <w:i w:val="false"/>
          <w:color w:val="000000"/>
          <w:sz w:val="28"/>
        </w:rPr>
        <w:t xml:space="preserve">
      4) амортизацияланатын құн - бұл активтің өзіндік құны немесе оның таралу құнын шегергенде, өзіндік құнының орнына қаржы есептілігінде көрсетілген басқа шама; </w:t>
      </w:r>
    </w:p>
    <w:bookmarkEnd w:id="13"/>
    <w:bookmarkStart w:name="z17" w:id="14"/>
    <w:p>
      <w:pPr>
        <w:spacing w:after="0"/>
        <w:ind w:left="0"/>
        <w:jc w:val="both"/>
      </w:pPr>
      <w:r>
        <w:rPr>
          <w:rFonts w:ascii="Times New Roman"/>
          <w:b w:val="false"/>
          <w:i w:val="false"/>
          <w:color w:val="000000"/>
          <w:sz w:val="28"/>
        </w:rPr>
        <w:t xml:space="preserve">
      5) активтердің түрі - сипаты мен субъектінің қызметінде қолданылуы бойынша ұқсас активтер тобы; </w:t>
      </w:r>
    </w:p>
    <w:bookmarkEnd w:id="14"/>
    <w:bookmarkStart w:name="z18" w:id="15"/>
    <w:p>
      <w:pPr>
        <w:spacing w:after="0"/>
        <w:ind w:left="0"/>
        <w:jc w:val="both"/>
      </w:pPr>
      <w:r>
        <w:rPr>
          <w:rFonts w:ascii="Times New Roman"/>
          <w:b w:val="false"/>
          <w:i w:val="false"/>
          <w:color w:val="000000"/>
          <w:sz w:val="28"/>
        </w:rPr>
        <w:t xml:space="preserve">
      6) ақша қаражаты - кассадағы ақша қаражаты мен талап етіп алғанға дейінгі депозиттер; </w:t>
      </w:r>
    </w:p>
    <w:bookmarkEnd w:id="15"/>
    <w:bookmarkStart w:name="z19" w:id="16"/>
    <w:p>
      <w:pPr>
        <w:spacing w:after="0"/>
        <w:ind w:left="0"/>
        <w:jc w:val="both"/>
      </w:pPr>
      <w:r>
        <w:rPr>
          <w:rFonts w:ascii="Times New Roman"/>
          <w:b w:val="false"/>
          <w:i w:val="false"/>
          <w:color w:val="000000"/>
          <w:sz w:val="28"/>
        </w:rPr>
        <w:t xml:space="preserve">
      7) ақша қаражатының қозғалысы - ақша қаражаты мен ақша қаражаты баламаларының ағылып келуі және қайтуы; </w:t>
      </w:r>
    </w:p>
    <w:bookmarkEnd w:id="16"/>
    <w:bookmarkStart w:name="z20" w:id="17"/>
    <w:p>
      <w:pPr>
        <w:spacing w:after="0"/>
        <w:ind w:left="0"/>
        <w:jc w:val="both"/>
      </w:pPr>
      <w:r>
        <w:rPr>
          <w:rFonts w:ascii="Times New Roman"/>
          <w:b w:val="false"/>
          <w:i w:val="false"/>
          <w:color w:val="000000"/>
          <w:sz w:val="28"/>
        </w:rPr>
        <w:t xml:space="preserve">
      8) азшылық үлесі - еншілес ұйымның пайдасы мен залалының және таза активтерінің бөлігі, ол негізгі ұйым еншілес ұйым арқылы тікелей немесе жанама түрде меңгермейтін капиталдың қатысу үлесіне келеді; </w:t>
      </w:r>
    </w:p>
    <w:bookmarkEnd w:id="17"/>
    <w:bookmarkStart w:name="z21" w:id="18"/>
    <w:p>
      <w:pPr>
        <w:spacing w:after="0"/>
        <w:ind w:left="0"/>
        <w:jc w:val="both"/>
      </w:pPr>
      <w:r>
        <w:rPr>
          <w:rFonts w:ascii="Times New Roman"/>
          <w:b w:val="false"/>
          <w:i w:val="false"/>
          <w:color w:val="000000"/>
          <w:sz w:val="28"/>
        </w:rPr>
        <w:t xml:space="preserve">
      9) (активтің) тарату құны -   субъектінің егер актив мейлінше ескі болып, ал оның жай-күйі оның жарамды пайдалану мерзімінің соңында күтілгендей болса, шығуға арналған есеп айырысу шығындарын шегергеннен кейін активті шығару кезінде қазіргі кезде ала алатын есеп айырысу сомасы; </w:t>
      </w:r>
    </w:p>
    <w:bookmarkEnd w:id="18"/>
    <w:bookmarkStart w:name="z22" w:id="19"/>
    <w:p>
      <w:pPr>
        <w:spacing w:after="0"/>
        <w:ind w:left="0"/>
        <w:jc w:val="both"/>
      </w:pPr>
      <w:r>
        <w:rPr>
          <w:rFonts w:ascii="Times New Roman"/>
          <w:b w:val="false"/>
          <w:i w:val="false"/>
          <w:color w:val="000000"/>
          <w:sz w:val="28"/>
        </w:rPr>
        <w:t xml:space="preserve">
      10) ақша қаражатының қозғалысы туралы есеп - субъектінің ақша қаражаты мен ақша қаражаты баламаларының ақша қаражатының қозғалысы операциялық, инвестициялық қызметтер мен қаржыландыру қызметінен бөлек көрінетін кезеңдегі өзгерісі туралы ақпарат бар қаржылық есеп; </w:t>
      </w:r>
    </w:p>
    <w:bookmarkEnd w:id="19"/>
    <w:bookmarkStart w:name="z23" w:id="20"/>
    <w:p>
      <w:pPr>
        <w:spacing w:after="0"/>
        <w:ind w:left="0"/>
        <w:jc w:val="both"/>
      </w:pPr>
      <w:r>
        <w:rPr>
          <w:rFonts w:ascii="Times New Roman"/>
          <w:b w:val="false"/>
          <w:i w:val="false"/>
          <w:color w:val="000000"/>
          <w:sz w:val="28"/>
        </w:rPr>
        <w:t xml:space="preserve">
      11) ақша қаражаты есеп айырысу бойынша жүргізілетін акцияларға негізделген төлем операциясы - акцияларға негізделген төлем операциясы, ол кезде ұйым акциялардың немесе ұйымның басқа да үлестік құралдарының бағасына (немесе құнына) негізделген сомада осы тауарларды немесе қызметтерді жеткізушіге ақша қаражаты мен басқа да активтерді беру міндеттемесін қабылдау арқылы тауарлар мен қызметтерді ұйым сатып алатын акцияларға негізделген төлем операциясы; </w:t>
      </w:r>
    </w:p>
    <w:bookmarkEnd w:id="20"/>
    <w:bookmarkStart w:name="z24" w:id="21"/>
    <w:p>
      <w:pPr>
        <w:spacing w:after="0"/>
        <w:ind w:left="0"/>
        <w:jc w:val="both"/>
      </w:pPr>
      <w:r>
        <w:rPr>
          <w:rFonts w:ascii="Times New Roman"/>
          <w:b w:val="false"/>
          <w:i w:val="false"/>
          <w:color w:val="000000"/>
          <w:sz w:val="28"/>
        </w:rPr>
        <w:t xml:space="preserve">
      12) аралық қаржылық есептер - құрамында қаржылық есептердің толық жинағы немесе аралық мерзімнің жинақталған қаржылық есептер жинағы бар қаржылық есептілік; </w:t>
      </w:r>
    </w:p>
    <w:bookmarkEnd w:id="21"/>
    <w:bookmarkStart w:name="z25" w:id="22"/>
    <w:p>
      <w:pPr>
        <w:spacing w:after="0"/>
        <w:ind w:left="0"/>
        <w:jc w:val="both"/>
      </w:pPr>
      <w:r>
        <w:rPr>
          <w:rFonts w:ascii="Times New Roman"/>
          <w:b w:val="false"/>
          <w:i w:val="false"/>
          <w:color w:val="000000"/>
          <w:sz w:val="28"/>
        </w:rPr>
        <w:t xml:space="preserve">
      13) аралық кезең - толық қаржылық жылдан қысқа болатын қаржылық есепті кезең; </w:t>
      </w:r>
    </w:p>
    <w:bookmarkEnd w:id="22"/>
    <w:bookmarkStart w:name="z26" w:id="23"/>
    <w:p>
      <w:pPr>
        <w:spacing w:after="0"/>
        <w:ind w:left="0"/>
        <w:jc w:val="both"/>
      </w:pPr>
      <w:r>
        <w:rPr>
          <w:rFonts w:ascii="Times New Roman"/>
          <w:b w:val="false"/>
          <w:i w:val="false"/>
          <w:color w:val="000000"/>
          <w:sz w:val="28"/>
        </w:rPr>
        <w:t xml:space="preserve">
      14) акцияларға негізделген төлем операциялары - ұйымның үлестік құралдары үшін өтем ретінде тауарларды немесе қызметтерді (акцияларды немесе акцияларға арналған опциондарды қоса алғанда) алатын немесе акциялардың немесе кәсіпорынның басқа да үлестік құралдарының бағасына негізделетін сомалардың мөлшерінде осы тауарлар мен қызметтерді жеткізушінің алдындағы міндеттемелерді қабылдау арқылы тауарлар мен қызметтерді сатып алатын операция; </w:t>
      </w:r>
    </w:p>
    <w:bookmarkEnd w:id="23"/>
    <w:bookmarkStart w:name="z27" w:id="24"/>
    <w:p>
      <w:pPr>
        <w:spacing w:after="0"/>
        <w:ind w:left="0"/>
        <w:jc w:val="both"/>
      </w:pPr>
      <w:r>
        <w:rPr>
          <w:rFonts w:ascii="Times New Roman"/>
          <w:b w:val="false"/>
          <w:i w:val="false"/>
          <w:color w:val="000000"/>
          <w:sz w:val="28"/>
        </w:rPr>
        <w:t xml:space="preserve">
      15) ақша қаражатының баламалары - ақша қаражатының бұрын белгілі болған сомаға жеңіл айналатын және құны өзгеруінің елеусіз қауіп-қатерін туындататын қысқа мерзімдік жоғары тиімді салымдар; </w:t>
      </w:r>
    </w:p>
    <w:bookmarkEnd w:id="24"/>
    <w:bookmarkStart w:name="z28" w:id="25"/>
    <w:p>
      <w:pPr>
        <w:spacing w:after="0"/>
        <w:ind w:left="0"/>
        <w:jc w:val="both"/>
      </w:pPr>
      <w:r>
        <w:rPr>
          <w:rFonts w:ascii="Times New Roman"/>
          <w:b w:val="false"/>
          <w:i w:val="false"/>
          <w:color w:val="000000"/>
          <w:sz w:val="28"/>
        </w:rPr>
        <w:t xml:space="preserve">
      16) ағымдағы салық - ағымдағы кезеңдегі салық салынатын пайдаға (салықтық залалға) қатысты төлеуге (өтеуге) тиіс пайдаға салынатын салық сомасы; </w:t>
      </w:r>
    </w:p>
    <w:bookmarkEnd w:id="25"/>
    <w:bookmarkStart w:name="z29" w:id="26"/>
    <w:p>
      <w:pPr>
        <w:spacing w:after="0"/>
        <w:ind w:left="0"/>
        <w:jc w:val="both"/>
      </w:pPr>
      <w:r>
        <w:rPr>
          <w:rFonts w:ascii="Times New Roman"/>
          <w:b w:val="false"/>
          <w:i w:val="false"/>
          <w:color w:val="000000"/>
          <w:sz w:val="28"/>
        </w:rPr>
        <w:t xml:space="preserve">
      17) ауыл шаруашылық қызметі - ауыл шаруашылығы өнімдерін немесе сату үшін қосымша биологиялық активтер алу мақсатында биологиялық активтерді тасымалдауды басқаруға бағытталған субъектінің қызметі; </w:t>
      </w:r>
    </w:p>
    <w:bookmarkEnd w:id="26"/>
    <w:bookmarkStart w:name="z30" w:id="27"/>
    <w:p>
      <w:pPr>
        <w:spacing w:after="0"/>
        <w:ind w:left="0"/>
        <w:jc w:val="both"/>
      </w:pPr>
      <w:r>
        <w:rPr>
          <w:rFonts w:ascii="Times New Roman"/>
          <w:b w:val="false"/>
          <w:i w:val="false"/>
          <w:color w:val="000000"/>
          <w:sz w:val="28"/>
        </w:rPr>
        <w:t xml:space="preserve">
      18) ауыл шаруашылығы өнімдері - субъектінің биологиялық активтерінен жиналған өнімдер; </w:t>
      </w:r>
    </w:p>
    <w:bookmarkEnd w:id="27"/>
    <w:bookmarkStart w:name="z31" w:id="28"/>
    <w:p>
      <w:pPr>
        <w:spacing w:after="0"/>
        <w:ind w:left="0"/>
        <w:jc w:val="both"/>
      </w:pPr>
      <w:r>
        <w:rPr>
          <w:rFonts w:ascii="Times New Roman"/>
          <w:b w:val="false"/>
          <w:i w:val="false"/>
          <w:color w:val="000000"/>
          <w:sz w:val="28"/>
        </w:rPr>
        <w:t xml:space="preserve">
      19) әділ құн -   актив алмастырылуы мүмкін, ол бойынша міндеттеме өтелуі мүмкін немесе оған жақсы хабардар болған, осындай операциялар жасауға ниет білдірген тәуелсіз тараптар арасында операция жасау кезінде берілетін үлестік құрал алмастырылуы мүмкін сома; </w:t>
      </w:r>
    </w:p>
    <w:bookmarkEnd w:id="28"/>
    <w:bookmarkStart w:name="z32" w:id="29"/>
    <w:p>
      <w:pPr>
        <w:spacing w:after="0"/>
        <w:ind w:left="0"/>
        <w:jc w:val="both"/>
      </w:pPr>
      <w:r>
        <w:rPr>
          <w:rFonts w:ascii="Times New Roman"/>
          <w:b w:val="false"/>
          <w:i w:val="false"/>
          <w:color w:val="000000"/>
          <w:sz w:val="28"/>
        </w:rPr>
        <w:t xml:space="preserve">
      20) әзірлеу -   жаңа немесе айтарлықтай жақсартылған материалдарды, құрылғыларды, өнімдерді, процестерді, жүйелерді немесе оларды коммерциялық өндіруді бастағанға не қолданғанға дейінгі қызметтерді жоспарлау немесе өндірісін жобалау кезінде зерттеулер мен басқа білімдердің нәтижелерін қолдану; </w:t>
      </w:r>
    </w:p>
    <w:bookmarkEnd w:id="29"/>
    <w:bookmarkStart w:name="z33" w:id="30"/>
    <w:p>
      <w:pPr>
        <w:spacing w:after="0"/>
        <w:ind w:left="0"/>
        <w:jc w:val="both"/>
      </w:pPr>
      <w:r>
        <w:rPr>
          <w:rFonts w:ascii="Times New Roman"/>
          <w:b w:val="false"/>
          <w:i w:val="false"/>
          <w:color w:val="000000"/>
          <w:sz w:val="28"/>
        </w:rPr>
        <w:t xml:space="preserve">
      21) баланс - белгілі бір уақыт кезеңінде субъект активтерінің, міндеттемелерінің және капиталының өзара байланысын білдіретін қаржылық есеп; </w:t>
      </w:r>
    </w:p>
    <w:bookmarkEnd w:id="30"/>
    <w:bookmarkStart w:name="z34" w:id="31"/>
    <w:p>
      <w:pPr>
        <w:spacing w:after="0"/>
        <w:ind w:left="0"/>
        <w:jc w:val="both"/>
      </w:pPr>
      <w:r>
        <w:rPr>
          <w:rFonts w:ascii="Times New Roman"/>
          <w:b w:val="false"/>
          <w:i w:val="false"/>
          <w:color w:val="000000"/>
          <w:sz w:val="28"/>
        </w:rPr>
        <w:t xml:space="preserve">
      22) баланстық құн - актив немесе міндеттемелер баланста танылатын сома; </w:t>
      </w:r>
    </w:p>
    <w:bookmarkEnd w:id="31"/>
    <w:bookmarkStart w:name="z35" w:id="32"/>
    <w:p>
      <w:pPr>
        <w:spacing w:after="0"/>
        <w:ind w:left="0"/>
        <w:jc w:val="both"/>
      </w:pPr>
      <w:r>
        <w:rPr>
          <w:rFonts w:ascii="Times New Roman"/>
          <w:b w:val="false"/>
          <w:i w:val="false"/>
          <w:color w:val="000000"/>
          <w:sz w:val="28"/>
        </w:rPr>
        <w:t xml:space="preserve">
      23) биологиялық актив - жануар немесе өсімдік; </w:t>
      </w:r>
    </w:p>
    <w:bookmarkEnd w:id="32"/>
    <w:bookmarkStart w:name="z36" w:id="33"/>
    <w:p>
      <w:pPr>
        <w:spacing w:after="0"/>
        <w:ind w:left="0"/>
        <w:jc w:val="both"/>
      </w:pPr>
      <w:r>
        <w:rPr>
          <w:rFonts w:ascii="Times New Roman"/>
          <w:b w:val="false"/>
          <w:i w:val="false"/>
          <w:color w:val="000000"/>
          <w:sz w:val="28"/>
        </w:rPr>
        <w:t xml:space="preserve">
      24) белгіленген төлемдермен зейнетақы жоспарына берешек - мұндай міндеттемелерді тікелей орындауға арналған   есепті күнге арналған (егер мұндай болса) жоспар активтерінің әділ құнын шегергендегі есепті күнге арналған   белгіленген төлемдермен зейнетақы жоспары бойынша міндеттемелердің әділ құны; </w:t>
      </w:r>
    </w:p>
    <w:bookmarkEnd w:id="33"/>
    <w:bookmarkStart w:name="z37" w:id="34"/>
    <w:p>
      <w:pPr>
        <w:spacing w:after="0"/>
        <w:ind w:left="0"/>
        <w:jc w:val="both"/>
      </w:pPr>
      <w:r>
        <w:rPr>
          <w:rFonts w:ascii="Times New Roman"/>
          <w:b w:val="false"/>
          <w:i w:val="false"/>
          <w:color w:val="000000"/>
          <w:sz w:val="28"/>
        </w:rPr>
        <w:t xml:space="preserve">
      25) басты ұйым - бір немесе бірнеше еншілес ұйымдары бар ұйым; </w:t>
      </w:r>
    </w:p>
    <w:bookmarkEnd w:id="34"/>
    <w:bookmarkStart w:name="z38" w:id="35"/>
    <w:p>
      <w:pPr>
        <w:spacing w:after="0"/>
        <w:ind w:left="0"/>
        <w:jc w:val="both"/>
      </w:pPr>
      <w:r>
        <w:rPr>
          <w:rFonts w:ascii="Times New Roman"/>
          <w:b w:val="false"/>
          <w:i w:val="false"/>
          <w:color w:val="000000"/>
          <w:sz w:val="28"/>
        </w:rPr>
        <w:t xml:space="preserve">
      26) бағалау міндеттемелері - шамасы бойынша белгісіз не орындалу мерзімі белгіленбеген міндеттеме; </w:t>
      </w:r>
    </w:p>
    <w:bookmarkEnd w:id="35"/>
    <w:bookmarkStart w:name="z39" w:id="36"/>
    <w:p>
      <w:pPr>
        <w:spacing w:after="0"/>
        <w:ind w:left="0"/>
        <w:jc w:val="both"/>
      </w:pPr>
      <w:r>
        <w:rPr>
          <w:rFonts w:ascii="Times New Roman"/>
          <w:b w:val="false"/>
          <w:i w:val="false"/>
          <w:color w:val="000000"/>
          <w:sz w:val="28"/>
        </w:rPr>
        <w:t xml:space="preserve">
      27) бизнесті біріктіру - жекелеген ұйымдардың немесе бизнестердің есеп беретін бір ұйымға бірігуі; </w:t>
      </w:r>
    </w:p>
    <w:bookmarkEnd w:id="36"/>
    <w:bookmarkStart w:name="z40" w:id="37"/>
    <w:p>
      <w:pPr>
        <w:spacing w:after="0"/>
        <w:ind w:left="0"/>
        <w:jc w:val="both"/>
      </w:pPr>
      <w:r>
        <w:rPr>
          <w:rFonts w:ascii="Times New Roman"/>
          <w:b w:val="false"/>
          <w:i w:val="false"/>
          <w:color w:val="000000"/>
          <w:sz w:val="28"/>
        </w:rPr>
        <w:t xml:space="preserve">
      28) белгіленген төлемдермен зейнетақы жоспары бойынша міндеттеме (берілген құны) - жоспардың активтерін шегерместен, ағымдағы және өткен кезеңдерде жұмыскерлердің қызметтеріне байланысты міндеттемелерді орындау үшін қажетті күтілетін болашақ төлемдердің берілген құны; </w:t>
      </w:r>
    </w:p>
    <w:bookmarkEnd w:id="37"/>
    <w:bookmarkStart w:name="z41" w:id="38"/>
    <w:p>
      <w:pPr>
        <w:spacing w:after="0"/>
        <w:ind w:left="0"/>
        <w:jc w:val="both"/>
      </w:pPr>
      <w:r>
        <w:rPr>
          <w:rFonts w:ascii="Times New Roman"/>
          <w:b w:val="false"/>
          <w:i w:val="false"/>
          <w:color w:val="000000"/>
          <w:sz w:val="28"/>
        </w:rPr>
        <w:t xml:space="preserve">
      29) байланысты тараптар арасындағы операция -   төлемнің жүргізілу, жүргізілмеуіне қарамастан, байланысты тараптар арасындағы ресурстарды, қызметтерді немесе міндеттемелерді беру; </w:t>
      </w:r>
    </w:p>
    <w:bookmarkEnd w:id="38"/>
    <w:bookmarkStart w:name="z42" w:id="39"/>
    <w:p>
      <w:pPr>
        <w:spacing w:after="0"/>
        <w:ind w:left="0"/>
        <w:jc w:val="both"/>
      </w:pPr>
      <w:r>
        <w:rPr>
          <w:rFonts w:ascii="Times New Roman"/>
          <w:b w:val="false"/>
          <w:i w:val="false"/>
          <w:color w:val="000000"/>
          <w:sz w:val="28"/>
        </w:rPr>
        <w:t xml:space="preserve">
      30) белгіленген жарналармен зейнетақы жоспары - еңбек жолын аяқтағаннан кейін сыйлықақылар беру жоспарлары, олардың шеңберінде субъект белгіленген мөлшерде жарналарды жекелеген субъектіге (қорға) төлейді және қосымша жарналар төлеу не қорда ағымдағы және алдыңғы кезеңдерде жұмыскерлердің қызметтеріне жататын жұмыскерлерге барлық сыйлықақыларды төлеу үшін қолма қол жеткілікті активтер болмаған жағдайда жұмыскерлерге тікелей сыйлықақылар төлеу жөніндегі заңдық немесе практикадан туындайтын міндеттемелер оған жүктелмейді; </w:t>
      </w:r>
    </w:p>
    <w:bookmarkEnd w:id="39"/>
    <w:bookmarkStart w:name="z43" w:id="40"/>
    <w:p>
      <w:pPr>
        <w:spacing w:after="0"/>
        <w:ind w:left="0"/>
        <w:jc w:val="both"/>
      </w:pPr>
      <w:r>
        <w:rPr>
          <w:rFonts w:ascii="Times New Roman"/>
          <w:b w:val="false"/>
          <w:i w:val="false"/>
          <w:color w:val="000000"/>
          <w:sz w:val="28"/>
        </w:rPr>
        <w:t xml:space="preserve">
      31) белгіленген төлемдермен зейнетақы жоспарлары - белгіленген жарналармен зейнетақы жоспарынан ерекшеленетін еңбек жолын аяқтағаннан кейін сыйлықақылар беру жоспарлары; </w:t>
      </w:r>
    </w:p>
    <w:bookmarkEnd w:id="40"/>
    <w:bookmarkStart w:name="z44" w:id="41"/>
    <w:p>
      <w:pPr>
        <w:spacing w:after="0"/>
        <w:ind w:left="0"/>
        <w:jc w:val="both"/>
      </w:pPr>
      <w:r>
        <w:rPr>
          <w:rFonts w:ascii="Times New Roman"/>
          <w:b w:val="false"/>
          <w:i w:val="false"/>
          <w:color w:val="000000"/>
          <w:sz w:val="28"/>
        </w:rPr>
        <w:t xml:space="preserve">
      32) бірлескен кәсіпорын - екі немесе бірнеше сараптардың бірлескен бақылауға жататын экономикалық қызметті жүзеге асыратын шарттық келісім. Бірлескен ұйымдар бірлесіп бақыланатын активтердің, бірлесіп бақыланатын қызметтің немесе бірлесіп бақыланатын кәсіпорындардың нысанын қабылдауы мүмкін; </w:t>
      </w:r>
    </w:p>
    <w:bookmarkEnd w:id="41"/>
    <w:bookmarkStart w:name="z45" w:id="42"/>
    <w:p>
      <w:pPr>
        <w:spacing w:after="0"/>
        <w:ind w:left="0"/>
        <w:jc w:val="both"/>
      </w:pPr>
      <w:r>
        <w:rPr>
          <w:rFonts w:ascii="Times New Roman"/>
          <w:b w:val="false"/>
          <w:i w:val="false"/>
          <w:color w:val="000000"/>
          <w:sz w:val="28"/>
        </w:rPr>
        <w:t xml:space="preserve">
      33) бірлесіп бақыланатын кәсіпорын - бірлескен қызметке қатысушылардың әрқайсысының өзінің қатысу үлесі бар корпорацияны, серіктестікті немесе өзге де ұйымды құру көзделетін бірлескен қызмет. Ұйым, бірлескен қызметтің қатысушылары арасында шарттық келісім ұйымның экономикалық қызметін бірлескен бақылауды белгілейтінін қоспағанда, басқа ұйымдар сияқты қызметін жүргізеді; </w:t>
      </w:r>
    </w:p>
    <w:bookmarkEnd w:id="42"/>
    <w:bookmarkStart w:name="z46" w:id="43"/>
    <w:p>
      <w:pPr>
        <w:spacing w:after="0"/>
        <w:ind w:left="0"/>
        <w:jc w:val="both"/>
      </w:pPr>
      <w:r>
        <w:rPr>
          <w:rFonts w:ascii="Times New Roman"/>
          <w:b w:val="false"/>
          <w:i w:val="false"/>
          <w:color w:val="000000"/>
          <w:sz w:val="28"/>
        </w:rPr>
        <w:t xml:space="preserve">
      34) бірлескен бақылау - экономикалық қызметті бақылауды белгілі бір шартпен бөлу. Осы қызметке жататын стратегиялық қаржылық және операциялық шешімдер бірлесіп бақылауды жүзеге асыратын (бірлескен қызметке қатысушылар) тараптардың бірауыздан келісімін талап еткенде ғана болады; </w:t>
      </w:r>
    </w:p>
    <w:bookmarkEnd w:id="43"/>
    <w:bookmarkStart w:name="z47" w:id="44"/>
    <w:p>
      <w:pPr>
        <w:spacing w:after="0"/>
        <w:ind w:left="0"/>
        <w:jc w:val="both"/>
      </w:pPr>
      <w:r>
        <w:rPr>
          <w:rFonts w:ascii="Times New Roman"/>
          <w:b w:val="false"/>
          <w:i w:val="false"/>
          <w:color w:val="000000"/>
          <w:sz w:val="28"/>
        </w:rPr>
        <w:t xml:space="preserve">
      35) берілген құн - әдеттегі қызметінің барысында ақша қаражатының болашақ таза ағындарының дисконтталған құнын ағымдық есептік бағалау; </w:t>
      </w:r>
    </w:p>
    <w:bookmarkEnd w:id="44"/>
    <w:bookmarkStart w:name="z48" w:id="45"/>
    <w:p>
      <w:pPr>
        <w:spacing w:after="0"/>
        <w:ind w:left="0"/>
        <w:jc w:val="both"/>
      </w:pPr>
      <w:r>
        <w:rPr>
          <w:rFonts w:ascii="Times New Roman"/>
          <w:b w:val="false"/>
          <w:i w:val="false"/>
          <w:color w:val="000000"/>
          <w:sz w:val="28"/>
        </w:rPr>
        <w:t xml:space="preserve">
      36) болжанатын шартты бірлік әдісі - актуарлы бағалау әдісі, мұны сыйлықақының қосымша бірлігіне құқықты көбейту үшін негіздеме ретінде қызметтің әрбір кезеңінде қарайды және түпкілікті міндеттемені қалыптастыру мақсатында әрбір бірлікті бөлек өлшейді (кейде қызмет кезеңіне пропорционалды бөлінген есептелген сыйлықақы беру әдісімен немесе қызметтің ұзақтығын/сыйлықақы беру әдісімен); </w:t>
      </w:r>
    </w:p>
    <w:bookmarkEnd w:id="45"/>
    <w:bookmarkStart w:name="z49" w:id="46"/>
    <w:p>
      <w:pPr>
        <w:spacing w:after="0"/>
        <w:ind w:left="0"/>
        <w:jc w:val="both"/>
      </w:pPr>
      <w:r>
        <w:rPr>
          <w:rFonts w:ascii="Times New Roman"/>
          <w:b w:val="false"/>
          <w:i w:val="false"/>
          <w:color w:val="000000"/>
          <w:sz w:val="28"/>
        </w:rPr>
        <w:t xml:space="preserve">
      37) бухгалтерлік есепте есептеу қағидаты операциялар мен өзге де оқиғалардың нәтижелері олар туындағанда танылады (ақша қаражатын немесе оның баламаларын алу немесе төлеу кезінде емес) және есепке алу жазбаларында көрсетіледі және өздері жатқызылатын есепті кезеңдердің қаржы есептеріне енгізіледі; </w:t>
      </w:r>
    </w:p>
    <w:bookmarkEnd w:id="46"/>
    <w:bookmarkStart w:name="z50" w:id="47"/>
    <w:p>
      <w:pPr>
        <w:spacing w:after="0"/>
        <w:ind w:left="0"/>
        <w:jc w:val="both"/>
      </w:pPr>
      <w:r>
        <w:rPr>
          <w:rFonts w:ascii="Times New Roman"/>
          <w:b w:val="false"/>
          <w:i w:val="false"/>
          <w:color w:val="000000"/>
          <w:sz w:val="28"/>
        </w:rPr>
        <w:t xml:space="preserve">
      38) гудвилл - жеке сәйкестендіруге және жеке танып, қабылдауға болмайтын активтерден түсетін болашақ экономикалық табыстар; </w:t>
      </w:r>
    </w:p>
    <w:bookmarkEnd w:id="47"/>
    <w:bookmarkStart w:name="z51" w:id="48"/>
    <w:p>
      <w:pPr>
        <w:spacing w:after="0"/>
        <w:ind w:left="0"/>
        <w:jc w:val="both"/>
      </w:pPr>
      <w:r>
        <w:rPr>
          <w:rFonts w:ascii="Times New Roman"/>
          <w:b w:val="false"/>
          <w:i w:val="false"/>
          <w:color w:val="000000"/>
          <w:sz w:val="28"/>
        </w:rPr>
        <w:t xml:space="preserve">
      39) дұрыс ұсыну - активтердің, міндеттемелердің, табыстар мен шығыстардың анықтамаларына және өлшеулеріне сәйкес операциялардың, басқа да оқиғалар мен жағдайлардың нәтижелерін дұрыс ұсыну; </w:t>
      </w:r>
    </w:p>
    <w:bookmarkEnd w:id="48"/>
    <w:bookmarkStart w:name="z52" w:id="49"/>
    <w:p>
      <w:pPr>
        <w:spacing w:after="0"/>
        <w:ind w:left="0"/>
        <w:jc w:val="both"/>
      </w:pPr>
      <w:r>
        <w:rPr>
          <w:rFonts w:ascii="Times New Roman"/>
          <w:b w:val="false"/>
          <w:i w:val="false"/>
          <w:color w:val="000000"/>
          <w:sz w:val="28"/>
        </w:rPr>
        <w:t xml:space="preserve">
      40) еншілес ұйым - негізгі ұйым ретінде белгілі басқа ұйым бақылайтын ұйым; </w:t>
      </w:r>
    </w:p>
    <w:bookmarkEnd w:id="49"/>
    <w:bookmarkStart w:name="z53" w:id="50"/>
    <w:p>
      <w:pPr>
        <w:spacing w:after="0"/>
        <w:ind w:left="0"/>
        <w:jc w:val="both"/>
      </w:pPr>
      <w:r>
        <w:rPr>
          <w:rFonts w:ascii="Times New Roman"/>
          <w:b w:val="false"/>
          <w:i w:val="false"/>
          <w:color w:val="000000"/>
          <w:sz w:val="28"/>
        </w:rPr>
        <w:t xml:space="preserve">
      41) есептілік валютасы - қаржылық есептерде ұсынылатын валюта; </w:t>
      </w:r>
    </w:p>
    <w:bookmarkEnd w:id="50"/>
    <w:bookmarkStart w:name="z54" w:id="51"/>
    <w:p>
      <w:pPr>
        <w:spacing w:after="0"/>
        <w:ind w:left="0"/>
        <w:jc w:val="both"/>
      </w:pPr>
      <w:r>
        <w:rPr>
          <w:rFonts w:ascii="Times New Roman"/>
          <w:b w:val="false"/>
          <w:i w:val="false"/>
          <w:color w:val="000000"/>
          <w:sz w:val="28"/>
        </w:rPr>
        <w:t xml:space="preserve">
      42) еңбек қызметі аяқталғаннан кейінгі сыйақылар - еңбек қызметі аяқталғаннан кейін қызметкерлерге төлеуге жататын сыйақылар (жұмыстан шығу жәрдемақыларынан басқа); </w:t>
      </w:r>
    </w:p>
    <w:bookmarkEnd w:id="51"/>
    <w:bookmarkStart w:name="z55" w:id="52"/>
    <w:p>
      <w:pPr>
        <w:spacing w:after="0"/>
        <w:ind w:left="0"/>
        <w:jc w:val="both"/>
      </w:pPr>
      <w:r>
        <w:rPr>
          <w:rFonts w:ascii="Times New Roman"/>
          <w:b w:val="false"/>
          <w:i w:val="false"/>
          <w:color w:val="000000"/>
          <w:sz w:val="28"/>
        </w:rPr>
        <w:t xml:space="preserve">
      43) еңбек қызметі аяқталғаннан кейінгі сыйақы жоспарлары - оларға сәйкес субъект бір немесе бірнеше қызметкерлерге олардың еңбек қызметі аяқталғаннан кейін сыйақы беретін ресми немесе ресми емес келісімдер; </w:t>
      </w:r>
    </w:p>
    <w:bookmarkEnd w:id="52"/>
    <w:bookmarkStart w:name="z56" w:id="53"/>
    <w:p>
      <w:pPr>
        <w:spacing w:after="0"/>
        <w:ind w:left="0"/>
        <w:jc w:val="both"/>
      </w:pPr>
      <w:r>
        <w:rPr>
          <w:rFonts w:ascii="Times New Roman"/>
          <w:b w:val="false"/>
          <w:i w:val="false"/>
          <w:color w:val="000000"/>
          <w:sz w:val="28"/>
        </w:rPr>
        <w:t xml:space="preserve">
      44) есепті күн - қаржылық есептерде немесе аралық қаржылық есептілікте қамтылатын ең ақырғы кезеңнің соңы; </w:t>
      </w:r>
    </w:p>
    <w:bookmarkEnd w:id="53"/>
    <w:bookmarkStart w:name="z57" w:id="54"/>
    <w:p>
      <w:pPr>
        <w:spacing w:after="0"/>
        <w:ind w:left="0"/>
        <w:jc w:val="both"/>
      </w:pPr>
      <w:r>
        <w:rPr>
          <w:rFonts w:ascii="Times New Roman"/>
          <w:b w:val="false"/>
          <w:i w:val="false"/>
          <w:color w:val="000000"/>
          <w:sz w:val="28"/>
        </w:rPr>
        <w:t xml:space="preserve">
      45) есепті кезең - қаржылық есептерде немесе аралық қаржылық есептілікте қамтылатын кезең; </w:t>
      </w:r>
    </w:p>
    <w:bookmarkEnd w:id="54"/>
    <w:bookmarkStart w:name="z58" w:id="55"/>
    <w:p>
      <w:pPr>
        <w:spacing w:after="0"/>
        <w:ind w:left="0"/>
        <w:jc w:val="both"/>
      </w:pPr>
      <w:r>
        <w:rPr>
          <w:rFonts w:ascii="Times New Roman"/>
          <w:b w:val="false"/>
          <w:i w:val="false"/>
          <w:color w:val="000000"/>
          <w:sz w:val="28"/>
        </w:rPr>
        <w:t xml:space="preserve">
      46) есептік бағалаудағы өзгеріс - активтің немесе міндеттеменің баланстық құнын немесе активтер мен міндеттемелердің ағымдағы жай-күйін және активтер мен міндеттемелерге байланысты болашақтағы пайдадан және міндеттемелерден күтілетін бағалау нәтижесінде туындайтын активті кезең-кезеңмен тұтыну сомасын түзету. Есептік бағалаулардағы өзгерістер жаңа ақпарат немесе оқиғалардың дамуы нәтижесінде туындайды және тиісінше қателерді түзету болып табылмайды; </w:t>
      </w:r>
    </w:p>
    <w:bookmarkEnd w:id="55"/>
    <w:bookmarkStart w:name="z59" w:id="56"/>
    <w:p>
      <w:pPr>
        <w:spacing w:after="0"/>
        <w:ind w:left="0"/>
        <w:jc w:val="both"/>
      </w:pPr>
      <w:r>
        <w:rPr>
          <w:rFonts w:ascii="Times New Roman"/>
          <w:b w:val="false"/>
          <w:i w:val="false"/>
          <w:color w:val="000000"/>
          <w:sz w:val="28"/>
        </w:rPr>
        <w:t xml:space="preserve">
      47) ескертпе (қаржылық есептерге) - ескертпелерде баланстағы, пайда мен залалдар туралы есептердегі, капиталдағы өзгерістер туралы есепте және ақша қаражатының қозғалысы туралы есептегі ақпаратқа енгізілген қосымша ақпарат болады. Ескертпелерде осы есептердегі ашылған баптарды баяндап сипаттау немесе егжей-тегжей талдау және осы есептерде танып, қабылдауға жатпайтын баптар туралы ақпараттар беріледі; </w:t>
      </w:r>
    </w:p>
    <w:bookmarkEnd w:id="56"/>
    <w:bookmarkStart w:name="z60" w:id="57"/>
    <w:p>
      <w:pPr>
        <w:spacing w:after="0"/>
        <w:ind w:left="0"/>
        <w:jc w:val="both"/>
      </w:pPr>
      <w:r>
        <w:rPr>
          <w:rFonts w:ascii="Times New Roman"/>
          <w:b w:val="false"/>
          <w:i w:val="false"/>
          <w:color w:val="000000"/>
          <w:sz w:val="28"/>
        </w:rPr>
        <w:t xml:space="preserve">
      48) есеп айырысу үлестік құралдарымен жүргізілетін, акцияларға негізделген төлем операциясы - кәсіпорынның үлестік құралдары (акцияларды немесе акцияларға опциондарды қоса алғанда) үшін өтеу ретінде тауарларды немесе қызметтерді ұйым алатын акцияларға негізделген төлем операциясы; </w:t>
      </w:r>
    </w:p>
    <w:bookmarkEnd w:id="57"/>
    <w:bookmarkStart w:name="z61" w:id="58"/>
    <w:p>
      <w:pPr>
        <w:spacing w:after="0"/>
        <w:ind w:left="0"/>
        <w:jc w:val="both"/>
      </w:pPr>
      <w:r>
        <w:rPr>
          <w:rFonts w:ascii="Times New Roman"/>
          <w:b w:val="false"/>
          <w:i w:val="false"/>
          <w:color w:val="000000"/>
          <w:sz w:val="28"/>
        </w:rPr>
        <w:t xml:space="preserve">
      49) жарамды пайдалану мерзімі - субъектінің пайдалануы үшін активтің жарамды болуы күтілетін уақыт кезеңі немесе өнімнің белгілі бір саны немесе субъект осы активтің көмегімен алуды көздейтін ұқсас көрсеткіш; </w:t>
      </w:r>
    </w:p>
    <w:bookmarkEnd w:id="58"/>
    <w:bookmarkStart w:name="z62" w:id="59"/>
    <w:p>
      <w:pPr>
        <w:spacing w:after="0"/>
        <w:ind w:left="0"/>
        <w:jc w:val="both"/>
      </w:pPr>
      <w:r>
        <w:rPr>
          <w:rFonts w:ascii="Times New Roman"/>
          <w:b w:val="false"/>
          <w:i w:val="false"/>
          <w:color w:val="000000"/>
          <w:sz w:val="28"/>
        </w:rPr>
        <w:t xml:space="preserve">
      50) жылжымайтын мүлікке инвестиция - жалға беру төлемдерін немесе капитал құнының өсуін немесе оның да, басқасының да, бірақ: </w:t>
      </w:r>
      <w:r>
        <w:br/>
      </w:r>
      <w:r>
        <w:rPr>
          <w:rFonts w:ascii="Times New Roman"/>
          <w:b w:val="false"/>
          <w:i w:val="false"/>
          <w:color w:val="000000"/>
          <w:sz w:val="28"/>
        </w:rPr>
        <w:t xml:space="preserve">
      әкімшілік мақсаттағы тауарларды, қызметтер көрсетуді өндіруде және жеткізуде пайдалану; </w:t>
      </w:r>
      <w:r>
        <w:br/>
      </w:r>
      <w:r>
        <w:rPr>
          <w:rFonts w:ascii="Times New Roman"/>
          <w:b w:val="false"/>
          <w:i w:val="false"/>
          <w:color w:val="000000"/>
          <w:sz w:val="28"/>
        </w:rPr>
        <w:t xml:space="preserve">
      әдеттегі шаруашылық қызметтің барысында сату үшін арналмаған ұсталатын (қаржылық жалға беру шарты бойынша иесінің немесе жалдаушының) жылжымайтын мүлкі (жер немесе ғимарат не ғимараттың бөлігі мен сол және басқасы); </w:t>
      </w:r>
    </w:p>
    <w:bookmarkEnd w:id="59"/>
    <w:bookmarkStart w:name="z63" w:id="60"/>
    <w:p>
      <w:pPr>
        <w:spacing w:after="0"/>
        <w:ind w:left="0"/>
        <w:jc w:val="both"/>
      </w:pPr>
      <w:r>
        <w:rPr>
          <w:rFonts w:ascii="Times New Roman"/>
          <w:b w:val="false"/>
          <w:i w:val="false"/>
          <w:color w:val="000000"/>
          <w:sz w:val="28"/>
        </w:rPr>
        <w:t xml:space="preserve">
      51) жоспардың (зейнетақы жоспарының) активтері - қызметкерлерге ұзақ мерзімді сыйақылар қорының активтері және "Қызметкерлерге сыйақы" деген 19 ХҚЕС (IAS) сәйкес белгіленген талаптарды қанағаттандыратын сақтандыру полистері; </w:t>
      </w:r>
    </w:p>
    <w:bookmarkEnd w:id="60"/>
    <w:bookmarkStart w:name="z64" w:id="61"/>
    <w:p>
      <w:pPr>
        <w:spacing w:after="0"/>
        <w:ind w:left="0"/>
        <w:jc w:val="both"/>
      </w:pPr>
      <w:r>
        <w:rPr>
          <w:rFonts w:ascii="Times New Roman"/>
          <w:b w:val="false"/>
          <w:i w:val="false"/>
          <w:color w:val="000000"/>
          <w:sz w:val="28"/>
        </w:rPr>
        <w:t xml:space="preserve">
      52) жеке қаржылық есептер - негізгі ұйым, қауымдасқан ұйымның инвесторы немесе инвестициялардың ұсынылған нәтижелерінің және объектінің таза активтерінің негізінде емес, инвестициялар капиталға тікелей қатысу үлесінің негізінде есепке алынатын бірлескен бақыланатын ұйымдағы бірлескен қызметтің қатысушысы ұсынатын қаржылық есептер. Егер қауымдасқан ұйымның инвесторы немесе бірлескен қызметтің қатысушысы әлі негізгі ұйым болып табылмаса, онда оның қаржылық есептері жекелеген қаржылық есептердің анықтамасына жатпайды; </w:t>
      </w:r>
    </w:p>
    <w:bookmarkEnd w:id="61"/>
    <w:bookmarkStart w:name="z65" w:id="62"/>
    <w:p>
      <w:pPr>
        <w:spacing w:after="0"/>
        <w:ind w:left="0"/>
        <w:jc w:val="both"/>
      </w:pPr>
      <w:r>
        <w:rPr>
          <w:rFonts w:ascii="Times New Roman"/>
          <w:b w:val="false"/>
          <w:i w:val="false"/>
          <w:color w:val="000000"/>
          <w:sz w:val="28"/>
        </w:rPr>
        <w:t xml:space="preserve">
      53) жалға беру - жалға беруші жалға алушыға келісілген уақыт кезеңі ішінде активті пайдалану құқығының төлеміне немесе төлемнің сериясына алмастыруға беретін шарт; </w:t>
      </w:r>
    </w:p>
    <w:bookmarkEnd w:id="62"/>
    <w:bookmarkStart w:name="z66" w:id="63"/>
    <w:p>
      <w:pPr>
        <w:spacing w:after="0"/>
        <w:ind w:left="0"/>
        <w:jc w:val="both"/>
      </w:pPr>
      <w:r>
        <w:rPr>
          <w:rFonts w:ascii="Times New Roman"/>
          <w:b w:val="false"/>
          <w:i w:val="false"/>
          <w:color w:val="000000"/>
          <w:sz w:val="28"/>
        </w:rPr>
        <w:t xml:space="preserve">
      54) жалпы мақсаттағы қаржылық есептер - акционерлер, кредиторлар және жалпы қоғам сияқты пайдаланушылардың кең ауқымды ортасының жалпы ақпараттық қажеттіліктерін қанағаттандыруға арналған қаржылық есептер; </w:t>
      </w:r>
    </w:p>
    <w:bookmarkEnd w:id="63"/>
    <w:bookmarkStart w:name="z67" w:id="64"/>
    <w:p>
      <w:pPr>
        <w:spacing w:after="0"/>
        <w:ind w:left="0"/>
        <w:jc w:val="both"/>
      </w:pPr>
      <w:r>
        <w:rPr>
          <w:rFonts w:ascii="Times New Roman"/>
          <w:b w:val="false"/>
          <w:i w:val="false"/>
          <w:color w:val="000000"/>
          <w:sz w:val="28"/>
        </w:rPr>
        <w:t xml:space="preserve">
      55) жұмыс берушілер тобының жоспарлары (зейнеттік) - белгіленген жарналары бар зейнетақы жоспарлары (мемлекеттік зейнетақы жоспарларынан басқа) немесе белгіленген төлемдері бар зейнетақы жоспарлары (мемлекеттік зейнетақы жоспарларынан басқа), олар: </w:t>
      </w:r>
      <w:r>
        <w:br/>
      </w:r>
      <w:r>
        <w:rPr>
          <w:rFonts w:ascii="Times New Roman"/>
          <w:b w:val="false"/>
          <w:i w:val="false"/>
          <w:color w:val="000000"/>
          <w:sz w:val="28"/>
        </w:rPr>
        <w:t xml:space="preserve">
      жалпы бақылаудан тыс жатқан әртүрлі ұйымдар енгізген активтерді біріктіреді; </w:t>
      </w:r>
      <w:r>
        <w:br/>
      </w:r>
      <w:r>
        <w:rPr>
          <w:rFonts w:ascii="Times New Roman"/>
          <w:b w:val="false"/>
          <w:i w:val="false"/>
          <w:color w:val="000000"/>
          <w:sz w:val="28"/>
        </w:rPr>
        <w:t xml:space="preserve">
      сыйлықақылардың мөлшері мен жарналар оларды алатын қызметкерлердің қандай ұйымда жұмыс істейтініне қарамастан, белгіленетін жағдайда бірнеше ұйымның қызметкерлеріне сыйлықақылар беру үшін осы активтерді пайдаланады; </w:t>
      </w:r>
    </w:p>
    <w:bookmarkEnd w:id="64"/>
    <w:bookmarkStart w:name="z68" w:id="65"/>
    <w:p>
      <w:pPr>
        <w:spacing w:after="0"/>
        <w:ind w:left="0"/>
        <w:jc w:val="both"/>
      </w:pPr>
      <w:r>
        <w:rPr>
          <w:rFonts w:ascii="Times New Roman"/>
          <w:b w:val="false"/>
          <w:i w:val="false"/>
          <w:color w:val="000000"/>
          <w:sz w:val="28"/>
        </w:rPr>
        <w:t xml:space="preserve">
      56) зерттеулер - жаңа ғылыми немесе техникалық білімдерді алудың перспективасы бар жүргізілген бастапқы және жоспарлы зерттеулер; </w:t>
      </w:r>
    </w:p>
    <w:bookmarkEnd w:id="65"/>
    <w:bookmarkStart w:name="z69" w:id="66"/>
    <w:p>
      <w:pPr>
        <w:spacing w:after="0"/>
        <w:ind w:left="0"/>
        <w:jc w:val="both"/>
      </w:pPr>
      <w:r>
        <w:rPr>
          <w:rFonts w:ascii="Times New Roman"/>
          <w:b w:val="false"/>
          <w:i w:val="false"/>
          <w:color w:val="000000"/>
          <w:sz w:val="28"/>
        </w:rPr>
        <w:t xml:space="preserve">
      57) инвестициялық қызмет - ұзақ мерзімді активтер мен ақша қаражатының баламасына жатпайтын басқа да инвестицияларды сатып алу және шығару; </w:t>
      </w:r>
    </w:p>
    <w:bookmarkEnd w:id="66"/>
    <w:bookmarkStart w:name="z70" w:id="67"/>
    <w:p>
      <w:pPr>
        <w:spacing w:after="0"/>
        <w:ind w:left="0"/>
        <w:jc w:val="both"/>
      </w:pPr>
      <w:r>
        <w:rPr>
          <w:rFonts w:ascii="Times New Roman"/>
          <w:b w:val="false"/>
          <w:i w:val="false"/>
          <w:color w:val="000000"/>
          <w:sz w:val="28"/>
        </w:rPr>
        <w:t xml:space="preserve">
      58) капитал - дара кәсіпкердің немесе ұйымның активтеріндегі барлық міндеттемелерді шегергеннен кейін қалған үлес; </w:t>
      </w:r>
    </w:p>
    <w:bookmarkEnd w:id="67"/>
    <w:bookmarkStart w:name="z71" w:id="68"/>
    <w:p>
      <w:pPr>
        <w:spacing w:after="0"/>
        <w:ind w:left="0"/>
        <w:jc w:val="both"/>
      </w:pPr>
      <w:r>
        <w:rPr>
          <w:rFonts w:ascii="Times New Roman"/>
          <w:b w:val="false"/>
          <w:i w:val="false"/>
          <w:color w:val="000000"/>
          <w:sz w:val="28"/>
        </w:rPr>
        <w:t xml:space="preserve">
      59) кірістер - бұл субъектінің әр түрлі, оның ішінде сату, сыйақы, пайыздар, дивидендтер мен роялти деп аталатын қарапайым қызмет түрлерінен қаражаттың түсуі; </w:t>
      </w:r>
    </w:p>
    <w:bookmarkEnd w:id="68"/>
    <w:bookmarkStart w:name="z72" w:id="69"/>
    <w:p>
      <w:pPr>
        <w:spacing w:after="0"/>
        <w:ind w:left="0"/>
        <w:jc w:val="both"/>
      </w:pPr>
      <w:r>
        <w:rPr>
          <w:rFonts w:ascii="Times New Roman"/>
          <w:b w:val="false"/>
          <w:i w:val="false"/>
          <w:color w:val="000000"/>
          <w:sz w:val="28"/>
        </w:rPr>
        <w:t xml:space="preserve">
      60) кейінге қалдырылған салық активтері - болашақ кезеңдерде мыналарға: </w:t>
      </w:r>
      <w:r>
        <w:br/>
      </w:r>
      <w:r>
        <w:rPr>
          <w:rFonts w:ascii="Times New Roman"/>
          <w:b w:val="false"/>
          <w:i w:val="false"/>
          <w:color w:val="000000"/>
          <w:sz w:val="28"/>
        </w:rPr>
        <w:t xml:space="preserve">
      шегерілетін уақытша айырмаларға; </w:t>
      </w:r>
      <w:r>
        <w:br/>
      </w:r>
      <w:r>
        <w:rPr>
          <w:rFonts w:ascii="Times New Roman"/>
          <w:b w:val="false"/>
          <w:i w:val="false"/>
          <w:color w:val="000000"/>
          <w:sz w:val="28"/>
        </w:rPr>
        <w:t xml:space="preserve">
      пайдаланылмаған салық шығындарын келешек кезеңге ауыстыруға;  </w:t>
      </w:r>
      <w:r>
        <w:br/>
      </w:r>
      <w:r>
        <w:rPr>
          <w:rFonts w:ascii="Times New Roman"/>
          <w:b w:val="false"/>
          <w:i w:val="false"/>
          <w:color w:val="000000"/>
          <w:sz w:val="28"/>
        </w:rPr>
        <w:t xml:space="preserve">
      пайдаланылмаған салық несиелерін келешек кезеңге ауыстыруға қатысты өтелуі тиіс пайдаға салынатын салық сомалары; </w:t>
      </w:r>
    </w:p>
    <w:bookmarkEnd w:id="69"/>
    <w:bookmarkStart w:name="z73" w:id="70"/>
    <w:p>
      <w:pPr>
        <w:spacing w:after="0"/>
        <w:ind w:left="0"/>
        <w:jc w:val="both"/>
      </w:pPr>
      <w:r>
        <w:rPr>
          <w:rFonts w:ascii="Times New Roman"/>
          <w:b w:val="false"/>
          <w:i w:val="false"/>
          <w:color w:val="000000"/>
          <w:sz w:val="28"/>
        </w:rPr>
        <w:t xml:space="preserve">
      61) кейінге қалдырылған салық міндеттемелері -   салық салынатын уақытша айырмаларға қатысты келешек кезеңде төленуге тиіс пайдаға салынатын салықтар сомалары; </w:t>
      </w:r>
    </w:p>
    <w:bookmarkEnd w:id="70"/>
    <w:bookmarkStart w:name="z74" w:id="71"/>
    <w:p>
      <w:pPr>
        <w:spacing w:after="0"/>
        <w:ind w:left="0"/>
        <w:jc w:val="both"/>
      </w:pPr>
      <w:r>
        <w:rPr>
          <w:rFonts w:ascii="Times New Roman"/>
          <w:b w:val="false"/>
          <w:i w:val="false"/>
          <w:color w:val="000000"/>
          <w:sz w:val="28"/>
        </w:rPr>
        <w:t xml:space="preserve">
      62) капиталдағы өзгерістер туралы есеп - кезеңдегі пайда мен залалды, кезеңдегі тікелей капиталдың құрамында танып, қабылданған кірістер мен шығыстар бабын, кезеңдегі есеп саясатындағы қателер мен өзгерістерді түзетуге әсер ететін, және ұйымның негізделетін капиталдағы өзгерістер туралы есептің форматына байланысты - ұйым капиталының иелеріне жүргізілген инвестициялар сомасы және кезеңдегі оларға төленген дивидендтер мен өзге де бөлулердің сомаларын білдіретін қаржылық есеп; </w:t>
      </w:r>
    </w:p>
    <w:bookmarkEnd w:id="71"/>
    <w:bookmarkStart w:name="z75" w:id="72"/>
    <w:p>
      <w:pPr>
        <w:spacing w:after="0"/>
        <w:ind w:left="0"/>
        <w:jc w:val="both"/>
      </w:pPr>
      <w:r>
        <w:rPr>
          <w:rFonts w:ascii="Times New Roman"/>
          <w:b w:val="false"/>
          <w:i w:val="false"/>
          <w:color w:val="000000"/>
          <w:sz w:val="28"/>
        </w:rPr>
        <w:t xml:space="preserve">
      63) кезеңдегі табыстар және бөлінбеген табыстар туралы есеп - кезеңдегі капиталда пайда немесе зиян және оған өзгерістерді білдіретін қаржылық есеп; </w:t>
      </w:r>
    </w:p>
    <w:bookmarkEnd w:id="72"/>
    <w:bookmarkStart w:name="z76" w:id="73"/>
    <w:p>
      <w:pPr>
        <w:spacing w:after="0"/>
        <w:ind w:left="0"/>
        <w:jc w:val="both"/>
      </w:pPr>
      <w:r>
        <w:rPr>
          <w:rFonts w:ascii="Times New Roman"/>
          <w:b w:val="false"/>
          <w:i w:val="false"/>
          <w:color w:val="000000"/>
          <w:sz w:val="28"/>
        </w:rPr>
        <w:t xml:space="preserve">
      64) қызметкерлерге сыйақылар - субъект қызметкерлерге олар көрсеткен қызметтерге айырбасқа беретін барлық өтеу нысандары; </w:t>
      </w:r>
    </w:p>
    <w:bookmarkEnd w:id="73"/>
    <w:bookmarkStart w:name="z77" w:id="74"/>
    <w:p>
      <w:pPr>
        <w:spacing w:after="0"/>
        <w:ind w:left="0"/>
        <w:jc w:val="both"/>
      </w:pPr>
      <w:r>
        <w:rPr>
          <w:rFonts w:ascii="Times New Roman"/>
          <w:b w:val="false"/>
          <w:i w:val="false"/>
          <w:color w:val="000000"/>
          <w:sz w:val="28"/>
        </w:rPr>
        <w:t xml:space="preserve">
      65) құрамдасқан қаржылық құралдар - эмитенттің көзқарасы бойынша міндеттемелер мен капитал элементтерін құрайтын қаржылық құрал; </w:t>
      </w:r>
    </w:p>
    <w:bookmarkEnd w:id="74"/>
    <w:bookmarkStart w:name="z78" w:id="75"/>
    <w:p>
      <w:pPr>
        <w:spacing w:after="0"/>
        <w:ind w:left="0"/>
        <w:jc w:val="both"/>
      </w:pPr>
      <w:r>
        <w:rPr>
          <w:rFonts w:ascii="Times New Roman"/>
          <w:b w:val="false"/>
          <w:i w:val="false"/>
          <w:color w:val="000000"/>
          <w:sz w:val="28"/>
        </w:rPr>
        <w:t xml:space="preserve">
      66) қорлар - активтер: </w:t>
      </w:r>
      <w:r>
        <w:br/>
      </w:r>
      <w:r>
        <w:rPr>
          <w:rFonts w:ascii="Times New Roman"/>
          <w:b w:val="false"/>
          <w:i w:val="false"/>
          <w:color w:val="000000"/>
          <w:sz w:val="28"/>
        </w:rPr>
        <w:t xml:space="preserve">
      әдеттегі қызмет барысында сатуға арналған; </w:t>
      </w:r>
      <w:r>
        <w:br/>
      </w:r>
      <w:r>
        <w:rPr>
          <w:rFonts w:ascii="Times New Roman"/>
          <w:b w:val="false"/>
          <w:i w:val="false"/>
          <w:color w:val="000000"/>
          <w:sz w:val="28"/>
        </w:rPr>
        <w:t xml:space="preserve">
      осындай сату үшін өндіріс процесінде; </w:t>
      </w:r>
      <w:r>
        <w:br/>
      </w:r>
      <w:r>
        <w:rPr>
          <w:rFonts w:ascii="Times New Roman"/>
          <w:b w:val="false"/>
          <w:i w:val="false"/>
          <w:color w:val="000000"/>
          <w:sz w:val="28"/>
        </w:rPr>
        <w:t xml:space="preserve">
      өндірістік процесте немесе қызметтер көрсету кезінде пайдалануға арналған шикізаттар немесе материалдар нысанында; </w:t>
      </w:r>
    </w:p>
    <w:bookmarkEnd w:id="75"/>
    <w:bookmarkStart w:name="z79" w:id="76"/>
    <w:p>
      <w:pPr>
        <w:spacing w:after="0"/>
        <w:ind w:left="0"/>
        <w:jc w:val="both"/>
      </w:pPr>
      <w:r>
        <w:rPr>
          <w:rFonts w:ascii="Times New Roman"/>
          <w:b w:val="false"/>
          <w:i w:val="false"/>
          <w:color w:val="000000"/>
          <w:sz w:val="28"/>
        </w:rPr>
        <w:t xml:space="preserve">
      67) қарыздар бойынша шығындар - қаражатты қарызға алуға байланысты субъект келтірген пайыздық және басқа да шығыстар; </w:t>
      </w:r>
    </w:p>
    <w:bookmarkEnd w:id="76"/>
    <w:bookmarkStart w:name="z80" w:id="77"/>
    <w:p>
      <w:pPr>
        <w:spacing w:after="0"/>
        <w:ind w:left="0"/>
        <w:jc w:val="both"/>
      </w:pPr>
      <w:r>
        <w:rPr>
          <w:rFonts w:ascii="Times New Roman"/>
          <w:b w:val="false"/>
          <w:i w:val="false"/>
          <w:color w:val="000000"/>
          <w:sz w:val="28"/>
        </w:rPr>
        <w:t xml:space="preserve">
      68) қателер - бір немесе бірнеше алдыңғы кезеңдер үшін субъектінің қаржылық есептеріндегі, сенімді ақпаратты пайдаланбау немесе қате пайдалану салдарын туындататын қалып қойған жерлер мен бұрмалаулар: </w:t>
      </w:r>
      <w:r>
        <w:br/>
      </w:r>
      <w:r>
        <w:rPr>
          <w:rFonts w:ascii="Times New Roman"/>
          <w:b w:val="false"/>
          <w:i w:val="false"/>
          <w:color w:val="000000"/>
          <w:sz w:val="28"/>
        </w:rPr>
        <w:t xml:space="preserve">
      сол кезеңдерге қаржылық есептер шығаруға бекітілген кезде орын алған; </w:t>
      </w:r>
      <w:r>
        <w:br/>
      </w:r>
      <w:r>
        <w:rPr>
          <w:rFonts w:ascii="Times New Roman"/>
          <w:b w:val="false"/>
          <w:i w:val="false"/>
          <w:color w:val="000000"/>
          <w:sz w:val="28"/>
        </w:rPr>
        <w:t xml:space="preserve">
      осы қаржылық есептерді дайындау және беру барысында алынуы және қаралғаны күтілуі негізделуі мүмкін; </w:t>
      </w:r>
    </w:p>
    <w:bookmarkEnd w:id="77"/>
    <w:bookmarkStart w:name="z81" w:id="78"/>
    <w:p>
      <w:pPr>
        <w:spacing w:after="0"/>
        <w:ind w:left="0"/>
        <w:jc w:val="both"/>
      </w:pPr>
      <w:r>
        <w:rPr>
          <w:rFonts w:ascii="Times New Roman"/>
          <w:b w:val="false"/>
          <w:i w:val="false"/>
          <w:color w:val="000000"/>
          <w:sz w:val="28"/>
        </w:rPr>
        <w:t xml:space="preserve">
      69) қызметтің нәтижелері - пайда мен залал туралы есепте берілген субъектінің кірістері мен шығыстарының өзара байланысы; </w:t>
      </w:r>
    </w:p>
    <w:bookmarkEnd w:id="78"/>
    <w:bookmarkStart w:name="z82" w:id="79"/>
    <w:p>
      <w:pPr>
        <w:spacing w:after="0"/>
        <w:ind w:left="0"/>
        <w:jc w:val="both"/>
      </w:pPr>
      <w:r>
        <w:rPr>
          <w:rFonts w:ascii="Times New Roman"/>
          <w:b w:val="false"/>
          <w:i w:val="false"/>
          <w:color w:val="000000"/>
          <w:sz w:val="28"/>
        </w:rPr>
        <w:t xml:space="preserve">
      70) құрылысқа арналған шарт - активтің немесе өзінің құрылысына, технологиясы мен функциясына немесе олардың түпкі мақсатына не пайдаланылуына өзара тығыз байланысты және өзара тәуелді активтер кешенін салуға арнайы жасалған шарт; </w:t>
      </w:r>
    </w:p>
    <w:bookmarkEnd w:id="79"/>
    <w:bookmarkStart w:name="z83" w:id="80"/>
    <w:p>
      <w:pPr>
        <w:spacing w:after="0"/>
        <w:ind w:left="0"/>
        <w:jc w:val="both"/>
      </w:pPr>
      <w:r>
        <w:rPr>
          <w:rFonts w:ascii="Times New Roman"/>
          <w:b w:val="false"/>
          <w:i w:val="false"/>
          <w:color w:val="000000"/>
          <w:sz w:val="28"/>
        </w:rPr>
        <w:t xml:space="preserve">
      71) қатты келісім - болашақта белгілі бір күнге (күндерге) көрсетілген баға бойынша белгілі бір ресурстар санымен айырбастауға міндетті күші бар келісім; </w:t>
      </w:r>
    </w:p>
    <w:bookmarkEnd w:id="80"/>
    <w:bookmarkStart w:name="z84" w:id="81"/>
    <w:p>
      <w:pPr>
        <w:spacing w:after="0"/>
        <w:ind w:left="0"/>
        <w:jc w:val="both"/>
      </w:pPr>
      <w:r>
        <w:rPr>
          <w:rFonts w:ascii="Times New Roman"/>
          <w:b w:val="false"/>
          <w:i w:val="false"/>
          <w:color w:val="000000"/>
          <w:sz w:val="28"/>
        </w:rPr>
        <w:t xml:space="preserve">
      72) құнсызданудан болатын шығындар - бұл: </w:t>
      </w:r>
      <w:r>
        <w:br/>
      </w:r>
      <w:r>
        <w:rPr>
          <w:rFonts w:ascii="Times New Roman"/>
          <w:b w:val="false"/>
          <w:i w:val="false"/>
          <w:color w:val="000000"/>
          <w:sz w:val="28"/>
        </w:rPr>
        <w:t xml:space="preserve">
      аяқтауға және сатуға жұмсалған шығындарды шегергенде сату бағасынан асатын артық қорлардың баланстық құнына арналған сома, не </w:t>
      </w:r>
      <w:r>
        <w:br/>
      </w:r>
      <w:r>
        <w:rPr>
          <w:rFonts w:ascii="Times New Roman"/>
          <w:b w:val="false"/>
          <w:i w:val="false"/>
          <w:color w:val="000000"/>
          <w:sz w:val="28"/>
        </w:rPr>
        <w:t xml:space="preserve">
      сатуға жұмсалған шығындарды шегергенде әділ құнынан асатын өзге де қаржылық емес активтердің баланстық құнына арналған сома; </w:t>
      </w:r>
    </w:p>
    <w:bookmarkEnd w:id="81"/>
    <w:bookmarkStart w:name="z85" w:id="82"/>
    <w:p>
      <w:pPr>
        <w:spacing w:after="0"/>
        <w:ind w:left="0"/>
        <w:jc w:val="both"/>
      </w:pPr>
      <w:r>
        <w:rPr>
          <w:rFonts w:ascii="Times New Roman"/>
          <w:b w:val="false"/>
          <w:i w:val="false"/>
          <w:color w:val="000000"/>
          <w:sz w:val="28"/>
        </w:rPr>
        <w:t xml:space="preserve">
      73) қаржылық есептердің мақсаты -   пайдаланушылардың ақпараттық талаптарын ескере отырып, жасалған есептілік беруді талап етудің мүмкіндігі болмайтын экономикалық шешімдер қабылдау кезінде пайдаланушылардың кең ауқымды ортасы үшін пайдалы қаржылық жағдайы, қызметінің нәтижелері және ақша қаражатының қозғалысы туралы ақпарат ұсыну; </w:t>
      </w:r>
    </w:p>
    <w:bookmarkEnd w:id="82"/>
    <w:bookmarkStart w:name="z86" w:id="83"/>
    <w:p>
      <w:pPr>
        <w:spacing w:after="0"/>
        <w:ind w:left="0"/>
        <w:jc w:val="both"/>
      </w:pPr>
      <w:r>
        <w:rPr>
          <w:rFonts w:ascii="Times New Roman"/>
          <w:b w:val="false"/>
          <w:i w:val="false"/>
          <w:color w:val="000000"/>
          <w:sz w:val="28"/>
        </w:rPr>
        <w:t xml:space="preserve">
      74) қаржылық жалға алу - жалға беру, оның шарты бойынша активке меншік құқығына лайық барлық тәуекелдер мен пайдаларды беру жүргізіледі. Меншік құқығы берілуі де, берілмеуі де мүмкін. Жалға алудың қаржылық жалға алудан ерекшеленетін кез келген нысаны операциялық жалға алу болып табылады; </w:t>
      </w:r>
    </w:p>
    <w:bookmarkEnd w:id="83"/>
    <w:bookmarkStart w:name="z87" w:id="84"/>
    <w:p>
      <w:pPr>
        <w:spacing w:after="0"/>
        <w:ind w:left="0"/>
        <w:jc w:val="both"/>
      </w:pPr>
      <w:r>
        <w:rPr>
          <w:rFonts w:ascii="Times New Roman"/>
          <w:b w:val="false"/>
          <w:i w:val="false"/>
          <w:color w:val="000000"/>
          <w:sz w:val="28"/>
        </w:rPr>
        <w:t xml:space="preserve">
      75) қаржылық актив - мынадай: </w:t>
      </w:r>
      <w:r>
        <w:br/>
      </w:r>
      <w:r>
        <w:rPr>
          <w:rFonts w:ascii="Times New Roman"/>
          <w:b w:val="false"/>
          <w:i w:val="false"/>
          <w:color w:val="000000"/>
          <w:sz w:val="28"/>
        </w:rPr>
        <w:t xml:space="preserve">
      ақша қаражаты; </w:t>
      </w:r>
      <w:r>
        <w:br/>
      </w:r>
      <w:r>
        <w:rPr>
          <w:rFonts w:ascii="Times New Roman"/>
          <w:b w:val="false"/>
          <w:i w:val="false"/>
          <w:color w:val="000000"/>
          <w:sz w:val="28"/>
        </w:rPr>
        <w:t xml:space="preserve">
      басқа субъектінің үлестік құралы; </w:t>
      </w:r>
      <w:r>
        <w:br/>
      </w:r>
      <w:r>
        <w:rPr>
          <w:rFonts w:ascii="Times New Roman"/>
          <w:b w:val="false"/>
          <w:i w:val="false"/>
          <w:color w:val="000000"/>
          <w:sz w:val="28"/>
        </w:rPr>
        <w:t xml:space="preserve">
      шартпен: </w:t>
      </w:r>
      <w:r>
        <w:br/>
      </w:r>
      <w:r>
        <w:rPr>
          <w:rFonts w:ascii="Times New Roman"/>
          <w:b w:val="false"/>
          <w:i w:val="false"/>
          <w:color w:val="000000"/>
          <w:sz w:val="28"/>
        </w:rPr>
        <w:t xml:space="preserve">
      басқа субъектіден ақша қаражатын немесе өзге де қаржылық активті алу; </w:t>
      </w:r>
      <w:r>
        <w:br/>
      </w:r>
      <w:r>
        <w:rPr>
          <w:rFonts w:ascii="Times New Roman"/>
          <w:b w:val="false"/>
          <w:i w:val="false"/>
          <w:color w:val="000000"/>
          <w:sz w:val="28"/>
        </w:rPr>
        <w:t xml:space="preserve">
      субъект үшін ықтимал пайдалы шарттарда басқа субъектімен қаржылық активтермен немесе қаржылық міндеттемелермен алмасу құқығын білдіретін; </w:t>
      </w:r>
      <w:r>
        <w:br/>
      </w:r>
      <w:r>
        <w:rPr>
          <w:rFonts w:ascii="Times New Roman"/>
          <w:b w:val="false"/>
          <w:i w:val="false"/>
          <w:color w:val="000000"/>
          <w:sz w:val="28"/>
        </w:rPr>
        <w:t xml:space="preserve">
      есеп айырысу субъектінің меншікті үлестік құралдарымен жүзеге асырылатын немесе жүзеге асырылуы мүмкін және мынадай: </w:t>
      </w:r>
      <w:r>
        <w:br/>
      </w:r>
      <w:r>
        <w:rPr>
          <w:rFonts w:ascii="Times New Roman"/>
          <w:b w:val="false"/>
          <w:i w:val="false"/>
          <w:color w:val="000000"/>
          <w:sz w:val="28"/>
        </w:rPr>
        <w:t xml:space="preserve">
      субъектінің меншікті үлестік құралдарының ауыспалы санын субъект алатын және алуға міндетті болатын өндірістік емес құралдар; </w:t>
      </w:r>
      <w:r>
        <w:br/>
      </w:r>
      <w:r>
        <w:rPr>
          <w:rFonts w:ascii="Times New Roman"/>
          <w:b w:val="false"/>
          <w:i w:val="false"/>
          <w:color w:val="000000"/>
          <w:sz w:val="28"/>
        </w:rPr>
        <w:t xml:space="preserve">
      ақша қаражатының немесе басқа қаржылық активтің белгіленген сомасын алмастыруға қарағанда есеп айырысу субъектінің меншікті үлестік құралдарының белгіленген санына өзге тәсілмен жүргізілетін немесе жүргізілуі мүмкін өндірістік құрал. Бұл мақсаттар үшін субъектінің меншікті үлестік құралдарына болашақта субъектінің меншікті үлестік құралдарын алуға немесе жеткізуге шарт болып табылатын құралдар қосылмайтын шарт болып табылатын кез келген актив; </w:t>
      </w:r>
    </w:p>
    <w:bookmarkEnd w:id="84"/>
    <w:bookmarkStart w:name="z88" w:id="85"/>
    <w:p>
      <w:pPr>
        <w:spacing w:after="0"/>
        <w:ind w:left="0"/>
        <w:jc w:val="both"/>
      </w:pPr>
      <w:r>
        <w:rPr>
          <w:rFonts w:ascii="Times New Roman"/>
          <w:b w:val="false"/>
          <w:i w:val="false"/>
          <w:color w:val="000000"/>
          <w:sz w:val="28"/>
        </w:rPr>
        <w:t xml:space="preserve">
      76) қаржылық құрал - нәтижесінде бір субъектідегі актив пен қаржылық міндеттеме немесе үлестік құрал басқа субъектіге туындайтын шарт; </w:t>
      </w:r>
    </w:p>
    <w:bookmarkEnd w:id="85"/>
    <w:bookmarkStart w:name="z89" w:id="86"/>
    <w:p>
      <w:pPr>
        <w:spacing w:after="0"/>
        <w:ind w:left="0"/>
        <w:jc w:val="both"/>
      </w:pPr>
      <w:r>
        <w:rPr>
          <w:rFonts w:ascii="Times New Roman"/>
          <w:b w:val="false"/>
          <w:i w:val="false"/>
          <w:color w:val="000000"/>
          <w:sz w:val="28"/>
        </w:rPr>
        <w:t xml:space="preserve">
      77) қаржылық міндеттеме - мынадай: </w:t>
      </w:r>
      <w:r>
        <w:br/>
      </w:r>
      <w:r>
        <w:rPr>
          <w:rFonts w:ascii="Times New Roman"/>
          <w:b w:val="false"/>
          <w:i w:val="false"/>
          <w:color w:val="000000"/>
          <w:sz w:val="28"/>
        </w:rPr>
        <w:t xml:space="preserve">
      шартпен:  </w:t>
      </w:r>
      <w:r>
        <w:br/>
      </w:r>
      <w:r>
        <w:rPr>
          <w:rFonts w:ascii="Times New Roman"/>
          <w:b w:val="false"/>
          <w:i w:val="false"/>
          <w:color w:val="000000"/>
          <w:sz w:val="28"/>
        </w:rPr>
        <w:t xml:space="preserve">
      ақша қаражатын немесе өзге де қаржылық активті басқа субъектіге беру; </w:t>
      </w:r>
      <w:r>
        <w:br/>
      </w:r>
      <w:r>
        <w:rPr>
          <w:rFonts w:ascii="Times New Roman"/>
          <w:b w:val="false"/>
          <w:i w:val="false"/>
          <w:color w:val="000000"/>
          <w:sz w:val="28"/>
        </w:rPr>
        <w:t xml:space="preserve">
      субъект үшін ықтимал тиімсіз жағдайларда басқа субъектімен қаржылық активтермен немесе қаржылық міндеттемелермен алмасу белгіленген міндеттеме; </w:t>
      </w:r>
      <w:r>
        <w:br/>
      </w:r>
      <w:r>
        <w:rPr>
          <w:rFonts w:ascii="Times New Roman"/>
          <w:b w:val="false"/>
          <w:i w:val="false"/>
          <w:color w:val="000000"/>
          <w:sz w:val="28"/>
        </w:rPr>
        <w:t xml:space="preserve">
      есеп айырысу субъектінің меншікті үлестік құралдарымен жүзеге асырылатын немесе жүзеге асырылуы мүмкін және мынадай: </w:t>
      </w:r>
      <w:r>
        <w:br/>
      </w:r>
      <w:r>
        <w:rPr>
          <w:rFonts w:ascii="Times New Roman"/>
          <w:b w:val="false"/>
          <w:i w:val="false"/>
          <w:color w:val="000000"/>
          <w:sz w:val="28"/>
        </w:rPr>
        <w:t xml:space="preserve">
      кәсіпорынның меншікті үлестік құралдарының ауыспалы санын субъект беретін және беруге міндетті болатын; </w:t>
      </w:r>
      <w:r>
        <w:br/>
      </w:r>
      <w:r>
        <w:rPr>
          <w:rFonts w:ascii="Times New Roman"/>
          <w:b w:val="false"/>
          <w:i w:val="false"/>
          <w:color w:val="000000"/>
          <w:sz w:val="28"/>
        </w:rPr>
        <w:t xml:space="preserve">
      ақша қаражатының немесе басқа қаржылық активтің белгіленген сомасын алмастыруға қарағанда есеп айырысу субъектінің меншікті үлестік құралдарының белгіленген санына өзге тәсілмен жүргізілетін немесе жүргізілуі мүмкін. Бұл мақсаттар үшін ұйымның меншікті үлестік құралдарына болашақта субъектінің меншікті үлестік құралдарын алуға немесе жеткізуге шарт болып табылатын құралдар қосылмайтын шарт болып табылатын кез келген міндеттеме; </w:t>
      </w:r>
    </w:p>
    <w:bookmarkEnd w:id="86"/>
    <w:bookmarkStart w:name="z90" w:id="87"/>
    <w:p>
      <w:pPr>
        <w:spacing w:after="0"/>
        <w:ind w:left="0"/>
        <w:jc w:val="both"/>
      </w:pPr>
      <w:r>
        <w:rPr>
          <w:rFonts w:ascii="Times New Roman"/>
          <w:b w:val="false"/>
          <w:i w:val="false"/>
          <w:color w:val="000000"/>
          <w:sz w:val="28"/>
        </w:rPr>
        <w:t xml:space="preserve">
      78) қаржылық жағдай - субъектінің баланста ұсынған активтерінің, міндеттемелерінің және капиталының өзара байланысы; </w:t>
      </w:r>
    </w:p>
    <w:bookmarkEnd w:id="87"/>
    <w:bookmarkStart w:name="z91" w:id="88"/>
    <w:p>
      <w:pPr>
        <w:spacing w:after="0"/>
        <w:ind w:left="0"/>
        <w:jc w:val="both"/>
      </w:pPr>
      <w:r>
        <w:rPr>
          <w:rFonts w:ascii="Times New Roman"/>
          <w:b w:val="false"/>
          <w:i w:val="false"/>
          <w:color w:val="000000"/>
          <w:sz w:val="28"/>
        </w:rPr>
        <w:t xml:space="preserve">
      79) қаржылық есептер - субъектінің қаржылық жағдайын, қызметінің қаржылық нәтижелерін және ақша қаражатының қозғалысын құрылымдап ұсыну; </w:t>
      </w:r>
    </w:p>
    <w:bookmarkEnd w:id="88"/>
    <w:bookmarkStart w:name="z92" w:id="89"/>
    <w:p>
      <w:pPr>
        <w:spacing w:after="0"/>
        <w:ind w:left="0"/>
        <w:jc w:val="both"/>
      </w:pPr>
      <w:r>
        <w:rPr>
          <w:rFonts w:ascii="Times New Roman"/>
          <w:b w:val="false"/>
          <w:i w:val="false"/>
          <w:color w:val="000000"/>
          <w:sz w:val="28"/>
        </w:rPr>
        <w:t xml:space="preserve">
      80) қаржылық қызмет -   субъектінің енгізілген капиталының және қарыз қаражатының мөлшеріндегі және құрамындағы өзгерістерге әкелетін қызмет; </w:t>
      </w:r>
    </w:p>
    <w:bookmarkEnd w:id="89"/>
    <w:bookmarkStart w:name="z93" w:id="90"/>
    <w:p>
      <w:pPr>
        <w:spacing w:after="0"/>
        <w:ind w:left="0"/>
        <w:jc w:val="both"/>
      </w:pPr>
      <w:r>
        <w:rPr>
          <w:rFonts w:ascii="Times New Roman"/>
          <w:b w:val="false"/>
          <w:i w:val="false"/>
          <w:color w:val="000000"/>
          <w:sz w:val="28"/>
        </w:rPr>
        <w:t xml:space="preserve">
      81) қаржылық есептердің элементтері - операциялар мен басқа да оқиғалардың және жағдайлардың қаржылық нәтижелерінің ауқымды санаттары; </w:t>
      </w:r>
      <w:r>
        <w:br/>
      </w:r>
      <w:r>
        <w:rPr>
          <w:rFonts w:ascii="Times New Roman"/>
          <w:b w:val="false"/>
          <w:i w:val="false"/>
          <w:color w:val="000000"/>
          <w:sz w:val="28"/>
        </w:rPr>
        <w:t xml:space="preserve">
      қаржылық жағдайды өлшеумен тікелей байланысты элементтер активтер, міндеттемелер мен капитал болып табылады, </w:t>
      </w:r>
      <w:r>
        <w:br/>
      </w:r>
      <w:r>
        <w:rPr>
          <w:rFonts w:ascii="Times New Roman"/>
          <w:b w:val="false"/>
          <w:i w:val="false"/>
          <w:color w:val="000000"/>
          <w:sz w:val="28"/>
        </w:rPr>
        <w:t xml:space="preserve">
      қызметтің нәтижелерін өлшеуге тікелей байланысты элементтер табыстар мен шығыстар болып табылады. </w:t>
      </w:r>
    </w:p>
    <w:bookmarkEnd w:id="90"/>
    <w:bookmarkStart w:name="z94" w:id="91"/>
    <w:p>
      <w:pPr>
        <w:spacing w:after="0"/>
        <w:ind w:left="0"/>
        <w:jc w:val="both"/>
      </w:pPr>
      <w:r>
        <w:rPr>
          <w:rFonts w:ascii="Times New Roman"/>
          <w:b w:val="false"/>
          <w:i w:val="false"/>
          <w:color w:val="000000"/>
          <w:sz w:val="28"/>
        </w:rPr>
        <w:t xml:space="preserve">
      82) мемлекеттік субсидиялар - субъектінің операциялық қызметіне жататын өткен немесе болашақта орындауға белгіленген шарттарды алмастыруда субъектіге ресурстарды беру нысанындағы мемлекеттік көмек; </w:t>
      </w:r>
    </w:p>
    <w:bookmarkEnd w:id="91"/>
    <w:bookmarkStart w:name="z95" w:id="92"/>
    <w:p>
      <w:pPr>
        <w:spacing w:after="0"/>
        <w:ind w:left="0"/>
        <w:jc w:val="both"/>
      </w:pPr>
      <w:r>
        <w:rPr>
          <w:rFonts w:ascii="Times New Roman"/>
          <w:b w:val="false"/>
          <w:i w:val="false"/>
          <w:color w:val="000000"/>
          <w:sz w:val="28"/>
        </w:rPr>
        <w:t xml:space="preserve">
      83) мемлекеттік (зейнетақы) жоспары - барлық ұйымдарды қамту үшін заңмен құрылған (немесе белгілі бір санаттағы барлық ұйымдар үшін, мысалы нақты сала) және ұлттық немесе жергілікті үкімет не есеп беретін бақыланбайтын және оның қол астында болатын басқа мекеме (мысалы, осы мақсат үшін арнайы құрылған өзін-өзі басқару органы) басқаратын зейнетақы жоспарлары; </w:t>
      </w:r>
    </w:p>
    <w:bookmarkEnd w:id="92"/>
    <w:bookmarkStart w:name="z96" w:id="93"/>
    <w:p>
      <w:pPr>
        <w:spacing w:after="0"/>
        <w:ind w:left="0"/>
        <w:jc w:val="both"/>
      </w:pPr>
      <w:r>
        <w:rPr>
          <w:rFonts w:ascii="Times New Roman"/>
          <w:b w:val="false"/>
          <w:i w:val="false"/>
          <w:color w:val="000000"/>
          <w:sz w:val="28"/>
        </w:rPr>
        <w:t xml:space="preserve">
      84) материалдық емес актив - табиғи нысаны жоқ сәйкестендірілетін немонетарлық актив. Мұндай актив мынадай жағдайларда: </w:t>
      </w:r>
      <w:r>
        <w:br/>
      </w:r>
      <w:r>
        <w:rPr>
          <w:rFonts w:ascii="Times New Roman"/>
          <w:b w:val="false"/>
          <w:i w:val="false"/>
          <w:color w:val="000000"/>
          <w:sz w:val="28"/>
        </w:rPr>
        <w:t xml:space="preserve">
      бөлек болып табылса, яғни оны ұйымнан бөліп алуға, сатуға, беруге, лицензиялауға, жалға беруге тапсыруға немесе онымен байланысты шартпен, активпен және міндеттемемен бірге не бөлек алмастыруға болса; </w:t>
      </w:r>
      <w:r>
        <w:br/>
      </w:r>
      <w:r>
        <w:rPr>
          <w:rFonts w:ascii="Times New Roman"/>
          <w:b w:val="false"/>
          <w:i w:val="false"/>
          <w:color w:val="000000"/>
          <w:sz w:val="28"/>
        </w:rPr>
        <w:t xml:space="preserve">
      шарттық немесе басқа да заңды құқықтар нәтижесінде осы құқықтарды беруге немесе субъектіден немесе басқа да құқықтар мен міндеттемелерден бөліп алуға болатынына қарамастан, туындағанда сәйкестендірілетін болып табылады; </w:t>
      </w:r>
    </w:p>
    <w:bookmarkEnd w:id="93"/>
    <w:bookmarkStart w:name="z97" w:id="94"/>
    <w:p>
      <w:pPr>
        <w:spacing w:after="0"/>
        <w:ind w:left="0"/>
        <w:jc w:val="both"/>
      </w:pPr>
      <w:r>
        <w:rPr>
          <w:rFonts w:ascii="Times New Roman"/>
          <w:b w:val="false"/>
          <w:i w:val="false"/>
          <w:color w:val="000000"/>
          <w:sz w:val="28"/>
        </w:rPr>
        <w:t xml:space="preserve">
      85) міндеттеме - бұл реттеу экономикалық табыстарды құрайтын ресурстардың шығуына әкелетін бұрынғы оқиғалардан туындайтын дара кәсіпкердің немесе ұйымның қолданыстағы міндеті; </w:t>
      </w:r>
    </w:p>
    <w:bookmarkEnd w:id="94"/>
    <w:bookmarkStart w:name="z98" w:id="95"/>
    <w:p>
      <w:pPr>
        <w:spacing w:after="0"/>
        <w:ind w:left="0"/>
        <w:jc w:val="both"/>
      </w:pPr>
      <w:r>
        <w:rPr>
          <w:rFonts w:ascii="Times New Roman"/>
          <w:b w:val="false"/>
          <w:i w:val="false"/>
          <w:color w:val="000000"/>
          <w:sz w:val="28"/>
        </w:rPr>
        <w:t xml:space="preserve">
      86) негізгі құралдар - бұл: </w:t>
      </w:r>
      <w:r>
        <w:br/>
      </w:r>
      <w:r>
        <w:rPr>
          <w:rFonts w:ascii="Times New Roman"/>
          <w:b w:val="false"/>
          <w:i w:val="false"/>
          <w:color w:val="000000"/>
          <w:sz w:val="28"/>
        </w:rPr>
        <w:t xml:space="preserve">
      тауарларды шығаруда немесе қызметтерді көрсетуде немесе беруде пайдалануға, басқа адамдарға жалға беруге арналған немесе әкімшілік мақсаттарға арналатын; </w:t>
      </w:r>
      <w:r>
        <w:br/>
      </w:r>
      <w:r>
        <w:rPr>
          <w:rFonts w:ascii="Times New Roman"/>
          <w:b w:val="false"/>
          <w:i w:val="false"/>
          <w:color w:val="000000"/>
          <w:sz w:val="28"/>
        </w:rPr>
        <w:t xml:space="preserve">
      күтіліп отырғандай бір кезеңнен астам ішінде пайдаланылатын материалдық активтер; </w:t>
      </w:r>
    </w:p>
    <w:bookmarkEnd w:id="95"/>
    <w:bookmarkStart w:name="z99" w:id="96"/>
    <w:p>
      <w:pPr>
        <w:spacing w:after="0"/>
        <w:ind w:left="0"/>
        <w:jc w:val="both"/>
      </w:pPr>
      <w:r>
        <w:rPr>
          <w:rFonts w:ascii="Times New Roman"/>
          <w:b w:val="false"/>
          <w:i w:val="false"/>
          <w:color w:val="000000"/>
          <w:sz w:val="28"/>
        </w:rPr>
        <w:t xml:space="preserve">
      87) операциялық қызмет - негізгі түсімді әкелетін субъектінің қызметі және инвестициялық қызметтен және қаржыландыру қызметінен ерекшеленетін өзге де қызметтер; </w:t>
      </w:r>
    </w:p>
    <w:bookmarkEnd w:id="96"/>
    <w:bookmarkStart w:name="z100" w:id="97"/>
    <w:p>
      <w:pPr>
        <w:spacing w:after="0"/>
        <w:ind w:left="0"/>
        <w:jc w:val="both"/>
      </w:pPr>
      <w:r>
        <w:rPr>
          <w:rFonts w:ascii="Times New Roman"/>
          <w:b w:val="false"/>
          <w:i w:val="false"/>
          <w:color w:val="000000"/>
          <w:sz w:val="28"/>
        </w:rPr>
        <w:t xml:space="preserve">
      88) операциялық жалға беру - шарты бойынша меншік құқығына лайықты барлық қауіп-қатерлер мен табыстарды беру жүргізілмейтін жалға беру. Операциялық жалға беруден ерекшеленетін кез келген жалға беру нысаны қаржылық жалға беру болып табылады; </w:t>
      </w:r>
    </w:p>
    <w:bookmarkEnd w:id="97"/>
    <w:bookmarkStart w:name="z101" w:id="98"/>
    <w:p>
      <w:pPr>
        <w:spacing w:after="0"/>
        <w:ind w:left="0"/>
        <w:jc w:val="both"/>
      </w:pPr>
      <w:r>
        <w:rPr>
          <w:rFonts w:ascii="Times New Roman"/>
          <w:b w:val="false"/>
          <w:i w:val="false"/>
          <w:color w:val="000000"/>
          <w:sz w:val="28"/>
        </w:rPr>
        <w:t xml:space="preserve">
      89) операциялық сегмент - операциялық сегмент: </w:t>
      </w:r>
      <w:r>
        <w:br/>
      </w:r>
      <w:r>
        <w:rPr>
          <w:rFonts w:ascii="Times New Roman"/>
          <w:b w:val="false"/>
          <w:i w:val="false"/>
          <w:color w:val="000000"/>
          <w:sz w:val="28"/>
        </w:rPr>
        <w:t xml:space="preserve">
      қызмет барысында ол табыс кіргізетін және шығыстарды көтеретін экономикалық қызметті жүзеге асыратын (субъектінің басқа да компоненттерімен операция жүргізуге қатысты кірістер мен шығыстарды қоса алғанда), </w:t>
      </w:r>
      <w:r>
        <w:br/>
      </w:r>
      <w:r>
        <w:rPr>
          <w:rFonts w:ascii="Times New Roman"/>
          <w:b w:val="false"/>
          <w:i w:val="false"/>
          <w:color w:val="000000"/>
          <w:sz w:val="28"/>
        </w:rPr>
        <w:t xml:space="preserve">
      сегментке және оның қызметінің нәтижелерін бағалауға арналған ресурстарды бөлу жөніндегі шешімдерді қабылдау үшін операциялық шешімдер қабылдауға жауапты ұйымның жоғары лауазымды тұлғасы әдетте қарайтын қызметтің нәтижелері, және </w:t>
      </w:r>
      <w:r>
        <w:br/>
      </w:r>
      <w:r>
        <w:rPr>
          <w:rFonts w:ascii="Times New Roman"/>
          <w:b w:val="false"/>
          <w:i w:val="false"/>
          <w:color w:val="000000"/>
          <w:sz w:val="28"/>
        </w:rPr>
        <w:t xml:space="preserve">
      жеке қаржылық ақпараты бар ұйым үшін субъектінің құрамдас бөлігі болып табылады; </w:t>
      </w:r>
    </w:p>
    <w:bookmarkEnd w:id="98"/>
    <w:bookmarkStart w:name="z102" w:id="99"/>
    <w:p>
      <w:pPr>
        <w:spacing w:after="0"/>
        <w:ind w:left="0"/>
        <w:jc w:val="both"/>
      </w:pPr>
      <w:r>
        <w:rPr>
          <w:rFonts w:ascii="Times New Roman"/>
          <w:b w:val="false"/>
          <w:i w:val="false"/>
          <w:color w:val="000000"/>
          <w:sz w:val="28"/>
        </w:rPr>
        <w:t xml:space="preserve">
      90) өзгертілген пайыз ставкасы - мыналардан: </w:t>
      </w:r>
      <w:r>
        <w:br/>
      </w:r>
      <w:r>
        <w:rPr>
          <w:rFonts w:ascii="Times New Roman"/>
          <w:b w:val="false"/>
          <w:i w:val="false"/>
          <w:color w:val="000000"/>
          <w:sz w:val="28"/>
        </w:rPr>
        <w:t xml:space="preserve">
      эмитенттің ұқсас қаржылық құралы үшін төлем қабілетінің ұқсас рейтингінен басым ставкадан; </w:t>
      </w:r>
      <w:r>
        <w:br/>
      </w:r>
      <w:r>
        <w:rPr>
          <w:rFonts w:ascii="Times New Roman"/>
          <w:b w:val="false"/>
          <w:i w:val="false"/>
          <w:color w:val="000000"/>
          <w:sz w:val="28"/>
        </w:rPr>
        <w:t xml:space="preserve">
      қолданылуы қаржылық құралдың номиналдық сомасын дисконттау үшін тауарлар мен қызметтердің оларды мерзімін ұзартпай төлеу кезінде ағымдық сату бағасын алуға ықпал ететін пайыздық ставкадан неғұрлым анық белгіленетін шама; </w:t>
      </w:r>
    </w:p>
    <w:bookmarkEnd w:id="99"/>
    <w:bookmarkStart w:name="z103" w:id="100"/>
    <w:p>
      <w:pPr>
        <w:spacing w:after="0"/>
        <w:ind w:left="0"/>
        <w:jc w:val="both"/>
      </w:pPr>
      <w:r>
        <w:rPr>
          <w:rFonts w:ascii="Times New Roman"/>
          <w:b w:val="false"/>
          <w:i w:val="false"/>
          <w:color w:val="000000"/>
          <w:sz w:val="28"/>
        </w:rPr>
        <w:t xml:space="preserve">
      91)   өлшеу - қаржылық есептердің элементтері танылуы әрі баланста және пайда мен залал туралы есепте көрінуі тиіс ақша сомаларын айқындау процесі; </w:t>
      </w:r>
    </w:p>
    <w:bookmarkEnd w:id="100"/>
    <w:bookmarkStart w:name="z104" w:id="101"/>
    <w:p>
      <w:pPr>
        <w:spacing w:after="0"/>
        <w:ind w:left="0"/>
        <w:jc w:val="both"/>
      </w:pPr>
      <w:r>
        <w:rPr>
          <w:rFonts w:ascii="Times New Roman"/>
          <w:b w:val="false"/>
          <w:i w:val="false"/>
          <w:color w:val="000000"/>
          <w:sz w:val="28"/>
        </w:rPr>
        <w:t xml:space="preserve">
      92) пайыздың тиімді ставкасының әдісі - қаржылық активтің немесе қаржылық міндеттеменің амортизацияланған құнын есептеу (немесе қаржылық активтің немесе қаржылық міндеттеменің топтары) және тиісті кезеңге пайыздық табысты не пайыздық шығысты бөлу әдісі; </w:t>
      </w:r>
    </w:p>
    <w:bookmarkEnd w:id="101"/>
    <w:bookmarkStart w:name="z105" w:id="102"/>
    <w:p>
      <w:pPr>
        <w:spacing w:after="0"/>
        <w:ind w:left="0"/>
        <w:jc w:val="both"/>
      </w:pPr>
      <w:r>
        <w:rPr>
          <w:rFonts w:ascii="Times New Roman"/>
          <w:b w:val="false"/>
          <w:i w:val="false"/>
          <w:color w:val="000000"/>
          <w:sz w:val="28"/>
        </w:rPr>
        <w:t>
      93) пайдаға салынатын салық -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 салынатын кіріске қатысты (салықтық залал) бюджетке төлеуге (бюджетке қайтаруға) жататын корпоративтік табыс салығы; </w:t>
      </w:r>
    </w:p>
    <w:bookmarkEnd w:id="102"/>
    <w:bookmarkStart w:name="z106" w:id="103"/>
    <w:p>
      <w:pPr>
        <w:spacing w:after="0"/>
        <w:ind w:left="0"/>
        <w:jc w:val="both"/>
      </w:pPr>
      <w:r>
        <w:rPr>
          <w:rFonts w:ascii="Times New Roman"/>
          <w:b w:val="false"/>
          <w:i w:val="false"/>
          <w:color w:val="000000"/>
          <w:sz w:val="28"/>
        </w:rPr>
        <w:t xml:space="preserve">
      94) практикадан туындайтын міндеттеме - субъектінің мынадай жағдайда: </w:t>
      </w:r>
      <w:r>
        <w:br/>
      </w:r>
      <w:r>
        <w:rPr>
          <w:rFonts w:ascii="Times New Roman"/>
          <w:b w:val="false"/>
          <w:i w:val="false"/>
          <w:color w:val="000000"/>
          <w:sz w:val="28"/>
        </w:rPr>
        <w:t xml:space="preserve">
      бұрынғы қызметін практикамен құрған, саясатпен немесе нақты ағымдық мәлімдемемен  мәлімдеген субъект басқа тараптарға өзіне белгілі бір міндеттемелер қабылдайтынын көрсеткендегі; </w:t>
      </w:r>
      <w:r>
        <w:br/>
      </w:r>
      <w:r>
        <w:rPr>
          <w:rFonts w:ascii="Times New Roman"/>
          <w:b w:val="false"/>
          <w:i w:val="false"/>
          <w:color w:val="000000"/>
          <w:sz w:val="28"/>
        </w:rPr>
        <w:t xml:space="preserve">
      нәтижесінде субъект бұл тараптардан өзіне қабылдаған міндеттемелерді орындайтынына  қатысты негізделген күтуді құрғандағы іс-қимылынан туындайтын міндеттеме; </w:t>
      </w:r>
    </w:p>
    <w:bookmarkEnd w:id="103"/>
    <w:bookmarkStart w:name="z107" w:id="104"/>
    <w:p>
      <w:pPr>
        <w:spacing w:after="0"/>
        <w:ind w:left="0"/>
        <w:jc w:val="both"/>
      </w:pPr>
      <w:r>
        <w:rPr>
          <w:rFonts w:ascii="Times New Roman"/>
          <w:b w:val="false"/>
          <w:i w:val="false"/>
          <w:color w:val="000000"/>
          <w:sz w:val="28"/>
        </w:rPr>
        <w:t xml:space="preserve">
      95) пайда мен залалдар туралы есеп - субъектінің қызметінің нәтижелері, яғни табыстар мен шығыстардың өзара байланысы туралы ақпарат берілетін қаржылық есеп; </w:t>
      </w:r>
    </w:p>
    <w:bookmarkEnd w:id="104"/>
    <w:bookmarkStart w:name="z108" w:id="105"/>
    <w:p>
      <w:pPr>
        <w:spacing w:after="0"/>
        <w:ind w:left="0"/>
        <w:jc w:val="both"/>
      </w:pPr>
      <w:r>
        <w:rPr>
          <w:rFonts w:ascii="Times New Roman"/>
          <w:b w:val="false"/>
          <w:i w:val="false"/>
          <w:color w:val="000000"/>
          <w:sz w:val="28"/>
        </w:rPr>
        <w:t xml:space="preserve">
      96) пайда - табыстан шығыстарды шегергеннен кейін қалған қалдық шама; </w:t>
      </w:r>
    </w:p>
    <w:bookmarkEnd w:id="105"/>
    <w:bookmarkStart w:name="z109" w:id="106"/>
    <w:p>
      <w:pPr>
        <w:spacing w:after="0"/>
        <w:ind w:left="0"/>
        <w:jc w:val="both"/>
      </w:pPr>
      <w:r>
        <w:rPr>
          <w:rFonts w:ascii="Times New Roman"/>
          <w:b w:val="false"/>
          <w:i w:val="false"/>
          <w:color w:val="000000"/>
          <w:sz w:val="28"/>
        </w:rPr>
        <w:t xml:space="preserve">
      97) перспективалық қолдану (есеп саясатындағы өзгерістер) - саясат өзгерген күннен кейін болған операцияларға, басқа оқиғаларға және міндеттемелерге жаңа есеп саясатын қолдану; </w:t>
      </w:r>
    </w:p>
    <w:bookmarkEnd w:id="106"/>
    <w:bookmarkStart w:name="z110" w:id="107"/>
    <w:p>
      <w:pPr>
        <w:spacing w:after="0"/>
        <w:ind w:left="0"/>
        <w:jc w:val="both"/>
      </w:pPr>
      <w:r>
        <w:rPr>
          <w:rFonts w:ascii="Times New Roman"/>
          <w:b w:val="false"/>
          <w:i w:val="false"/>
          <w:color w:val="000000"/>
          <w:sz w:val="28"/>
        </w:rPr>
        <w:t xml:space="preserve">
      98) пайыздың тиімді ставкасы - бұл қаржылық құралдың болуының күтілетін мерзімі ішінде есеп айырысудың келешек ақшалай төлемдерін немесе түсімдерін дисконттау үшін қолдану нәтижесінде немесе неғұрлым қысқа мерзімдегі болатын, қаржылық активтің немесе қаржылық міндеттеменің таза баланстық құнына тең шамада алынатын ставка; </w:t>
      </w:r>
    </w:p>
    <w:bookmarkEnd w:id="107"/>
    <w:bookmarkStart w:name="z111" w:id="108"/>
    <w:p>
      <w:pPr>
        <w:spacing w:after="0"/>
        <w:ind w:left="0"/>
        <w:jc w:val="both"/>
      </w:pPr>
      <w:r>
        <w:rPr>
          <w:rFonts w:ascii="Times New Roman"/>
          <w:b w:val="false"/>
          <w:i w:val="false"/>
          <w:color w:val="000000"/>
          <w:sz w:val="28"/>
        </w:rPr>
        <w:t xml:space="preserve">
      99) ретроспективті қолдану (есеп саясатындағы өзгерістер) - бұл есеп саясаты әрқашан пайдаланылатындай операцияларға, басқа да оқиғалар мен жағдайларға жаңа есеп саясатын қолдану; </w:t>
      </w:r>
    </w:p>
    <w:bookmarkEnd w:id="108"/>
    <w:bookmarkStart w:name="z112" w:id="109"/>
    <w:p>
      <w:pPr>
        <w:spacing w:after="0"/>
        <w:ind w:left="0"/>
        <w:jc w:val="both"/>
      </w:pPr>
      <w:r>
        <w:rPr>
          <w:rFonts w:ascii="Times New Roman"/>
          <w:b w:val="false"/>
          <w:i w:val="false"/>
          <w:color w:val="000000"/>
          <w:sz w:val="28"/>
        </w:rPr>
        <w:t xml:space="preserve">
      100) сөзсіз сыйақылар -зейнетақы жоспарының шарттарына сәйкес оған құқық қызметкерлердің одан арғы жұмысына байланысты емес сыйақылар; </w:t>
      </w:r>
    </w:p>
    <w:bookmarkEnd w:id="109"/>
    <w:bookmarkStart w:name="z113" w:id="110"/>
    <w:p>
      <w:pPr>
        <w:spacing w:after="0"/>
        <w:ind w:left="0"/>
        <w:jc w:val="both"/>
      </w:pPr>
      <w:r>
        <w:rPr>
          <w:rFonts w:ascii="Times New Roman"/>
          <w:b w:val="false"/>
          <w:i w:val="false"/>
          <w:color w:val="000000"/>
          <w:sz w:val="28"/>
        </w:rPr>
        <w:t xml:space="preserve">
      101) сақтандыру шарты - бір тарап (сақтандырылушы), егер болашақта туындайтын мәлімделген оқиға белгілі болмайтын, (сақтандырылған оқиға) (полис ұстаушыға) қолайсыз әсер ететін елеулі сақтандыру тәуекелін екінші тараптан полисті ұстаушыдан қабылдайтын шарт; </w:t>
      </w:r>
    </w:p>
    <w:bookmarkEnd w:id="110"/>
    <w:bookmarkStart w:name="z114" w:id="111"/>
    <w:p>
      <w:pPr>
        <w:spacing w:after="0"/>
        <w:ind w:left="0"/>
        <w:jc w:val="both"/>
      </w:pPr>
      <w:r>
        <w:rPr>
          <w:rFonts w:ascii="Times New Roman"/>
          <w:b w:val="false"/>
          <w:i w:val="false"/>
          <w:color w:val="000000"/>
          <w:sz w:val="28"/>
        </w:rPr>
        <w:t xml:space="preserve">
      102) салық базасы - активтің, міндеттеменің немесе үлестік құралдың қолданыстағы салық заңнамасына сәйкес айқындалатын шамасы; </w:t>
      </w:r>
    </w:p>
    <w:bookmarkEnd w:id="111"/>
    <w:bookmarkStart w:name="z115" w:id="112"/>
    <w:p>
      <w:pPr>
        <w:spacing w:after="0"/>
        <w:ind w:left="0"/>
        <w:jc w:val="both"/>
      </w:pPr>
      <w:r>
        <w:rPr>
          <w:rFonts w:ascii="Times New Roman"/>
          <w:b w:val="false"/>
          <w:i w:val="false"/>
          <w:color w:val="000000"/>
          <w:sz w:val="28"/>
        </w:rPr>
        <w:t xml:space="preserve">
      103) салық салынатын уақытша айырмалар - активтің баланстық құны өтелетін немесе міндеттеменің баланстық құны өтелетін болашақ кезеңдердегі салық салынатын табыстарды (салық шығынын) айқындау кезінде салық салынатын сомалар болып табылатын уақытша айырмалар; </w:t>
      </w:r>
    </w:p>
    <w:bookmarkEnd w:id="112"/>
    <w:bookmarkStart w:name="z116" w:id="113"/>
    <w:p>
      <w:pPr>
        <w:spacing w:after="0"/>
        <w:ind w:left="0"/>
        <w:jc w:val="both"/>
      </w:pPr>
      <w:r>
        <w:rPr>
          <w:rFonts w:ascii="Times New Roman"/>
          <w:b w:val="false"/>
          <w:i w:val="false"/>
          <w:color w:val="000000"/>
          <w:sz w:val="28"/>
        </w:rPr>
        <w:t xml:space="preserve">
      104) салық бойынша кейінге қалдырылған шығыс (салықты өтеуден түскен табыс) - кейінге қалдырылған салық активтері мен кейінге қалдырылған салық міндеттемелерінің өзгерістеріне қатысты кезеңдегі пайданың немесе зиянның есеп айырысуына енгізілген салық бойынша шығыс (салықты өтеуден түскен табыс); </w:t>
      </w:r>
    </w:p>
    <w:bookmarkEnd w:id="113"/>
    <w:bookmarkStart w:name="z117" w:id="114"/>
    <w:p>
      <w:pPr>
        <w:spacing w:after="0"/>
        <w:ind w:left="0"/>
        <w:jc w:val="both"/>
      </w:pPr>
      <w:r>
        <w:rPr>
          <w:rFonts w:ascii="Times New Roman"/>
          <w:b w:val="false"/>
          <w:i w:val="false"/>
          <w:color w:val="000000"/>
          <w:sz w:val="28"/>
        </w:rPr>
        <w:t xml:space="preserve">
      105) салық төлеу бойынша шығыстар (салықты өтеуден түсетін табыстар) - кезең ішінде ағымдағы салық пен кейінге қалдырылған салыққа қатысты есеп айырысуға енгізілген жалпы шама; </w:t>
      </w:r>
    </w:p>
    <w:bookmarkEnd w:id="114"/>
    <w:bookmarkStart w:name="z118" w:id="115"/>
    <w:p>
      <w:pPr>
        <w:spacing w:after="0"/>
        <w:ind w:left="0"/>
        <w:jc w:val="both"/>
      </w:pPr>
      <w:r>
        <w:rPr>
          <w:rFonts w:ascii="Times New Roman"/>
          <w:b w:val="false"/>
          <w:i w:val="false"/>
          <w:color w:val="000000"/>
          <w:sz w:val="28"/>
        </w:rPr>
        <w:t xml:space="preserve">
      106) сату үшін қолда бар қаржылық актив - баланстық құны негізінен сату жолымен өтелетін, бірақ жүргізіліп жатқан пайдаланудың нәтижесінен болмайтын актив; </w:t>
      </w:r>
    </w:p>
    <w:bookmarkEnd w:id="115"/>
    <w:bookmarkStart w:name="z119" w:id="116"/>
    <w:p>
      <w:pPr>
        <w:spacing w:after="0"/>
        <w:ind w:left="0"/>
        <w:jc w:val="both"/>
      </w:pPr>
      <w:r>
        <w:rPr>
          <w:rFonts w:ascii="Times New Roman"/>
          <w:b w:val="false"/>
          <w:i w:val="false"/>
          <w:color w:val="000000"/>
          <w:sz w:val="28"/>
        </w:rPr>
        <w:t xml:space="preserve">
      107) төлеуге жататын қарыздар - төлеу мерзімін ұзартудың қарапайым шарттарымен қысқа мерзімді дебиторлық берешек сауданы қоспағанда, қаржылық міндеттемелер; </w:t>
      </w:r>
    </w:p>
    <w:bookmarkEnd w:id="116"/>
    <w:bookmarkStart w:name="z120" w:id="117"/>
    <w:p>
      <w:pPr>
        <w:spacing w:after="0"/>
        <w:ind w:left="0"/>
        <w:jc w:val="both"/>
      </w:pPr>
      <w:r>
        <w:rPr>
          <w:rFonts w:ascii="Times New Roman"/>
          <w:b w:val="false"/>
          <w:i w:val="false"/>
          <w:color w:val="000000"/>
          <w:sz w:val="28"/>
        </w:rPr>
        <w:t xml:space="preserve">
      108) танудың тоқтауы - бұрын танылған қаржылық активті немесе қаржылық міндеттемені субъектінің балансынан алып тастау;  </w:t>
      </w:r>
    </w:p>
    <w:bookmarkEnd w:id="117"/>
    <w:bookmarkStart w:name="z121" w:id="118"/>
    <w:p>
      <w:pPr>
        <w:spacing w:after="0"/>
        <w:ind w:left="0"/>
        <w:jc w:val="both"/>
      </w:pPr>
      <w:r>
        <w:rPr>
          <w:rFonts w:ascii="Times New Roman"/>
          <w:b w:val="false"/>
          <w:i w:val="false"/>
          <w:color w:val="000000"/>
          <w:sz w:val="28"/>
        </w:rPr>
        <w:t xml:space="preserve">
      109) тоқтатылған қызмет - субъектінің шыққан не сатуға арналып жіктелген және: </w:t>
      </w:r>
      <w:r>
        <w:br/>
      </w:r>
      <w:r>
        <w:rPr>
          <w:rFonts w:ascii="Times New Roman"/>
          <w:b w:val="false"/>
          <w:i w:val="false"/>
          <w:color w:val="000000"/>
          <w:sz w:val="28"/>
        </w:rPr>
        <w:t xml:space="preserve">
      қызметтің белгілі бір түрін немесе қызметін жүргізетін географиялық ауданды білдіретін; </w:t>
      </w:r>
      <w:r>
        <w:br/>
      </w:r>
      <w:r>
        <w:rPr>
          <w:rFonts w:ascii="Times New Roman"/>
          <w:b w:val="false"/>
          <w:i w:val="false"/>
          <w:color w:val="000000"/>
          <w:sz w:val="28"/>
        </w:rPr>
        <w:t xml:space="preserve">
      қызметтің жеке белгілі бір түрінің немесе қызметті жүргізудің географиялық ауданының бірыңғай үйлестірілген шығу жоспарының бөлігі болып табылады; </w:t>
      </w:r>
      <w:r>
        <w:br/>
      </w:r>
      <w:r>
        <w:rPr>
          <w:rFonts w:ascii="Times New Roman"/>
          <w:b w:val="false"/>
          <w:i w:val="false"/>
          <w:color w:val="000000"/>
          <w:sz w:val="28"/>
        </w:rPr>
        <w:t xml:space="preserve">
      кейіннен қайта сату мақсатында ғана сатып алынған еншілес кәсіпорын болып табылатын құрамдас бөлігі; </w:t>
      </w:r>
    </w:p>
    <w:bookmarkEnd w:id="118"/>
    <w:bookmarkStart w:name="z122" w:id="119"/>
    <w:p>
      <w:pPr>
        <w:spacing w:after="0"/>
        <w:ind w:left="0"/>
        <w:jc w:val="both"/>
      </w:pPr>
      <w:r>
        <w:rPr>
          <w:rFonts w:ascii="Times New Roman"/>
          <w:b w:val="false"/>
          <w:i w:val="false"/>
          <w:color w:val="000000"/>
          <w:sz w:val="28"/>
        </w:rPr>
        <w:t xml:space="preserve">
      110) тану - бұл балансқа немесе пайда мен залал туралы есепке элементтердің бірін айқындауға сәйкес келетін және мынадай өлшеулерді қанағаттандыратын бапты енгізу процесі: </w:t>
      </w:r>
      <w:r>
        <w:br/>
      </w:r>
      <w:r>
        <w:rPr>
          <w:rFonts w:ascii="Times New Roman"/>
          <w:b w:val="false"/>
          <w:i w:val="false"/>
          <w:color w:val="000000"/>
          <w:sz w:val="28"/>
        </w:rPr>
        <w:t xml:space="preserve">
      бапқа байланысты болашақтағы кез келген экономикалық пайданы субъект алатын немесе жоғалтатын ықтималдық бар; </w:t>
      </w:r>
      <w:r>
        <w:br/>
      </w:r>
      <w:r>
        <w:rPr>
          <w:rFonts w:ascii="Times New Roman"/>
          <w:b w:val="false"/>
          <w:i w:val="false"/>
          <w:color w:val="000000"/>
          <w:sz w:val="28"/>
        </w:rPr>
        <w:t xml:space="preserve">
      іс жүзіндегі шығындар немесе баптың құны сенімді өлшенуі мүмкін; </w:t>
      </w:r>
    </w:p>
    <w:bookmarkEnd w:id="119"/>
    <w:bookmarkStart w:name="z123" w:id="120"/>
    <w:p>
      <w:pPr>
        <w:spacing w:after="0"/>
        <w:ind w:left="0"/>
        <w:jc w:val="both"/>
      </w:pPr>
      <w:r>
        <w:rPr>
          <w:rFonts w:ascii="Times New Roman"/>
          <w:b w:val="false"/>
          <w:i w:val="false"/>
          <w:color w:val="000000"/>
          <w:sz w:val="28"/>
        </w:rPr>
        <w:t xml:space="preserve">
      111)  уақытша айырмалар - бұл активтің немесе міндеттеменің және оның салық базасының арасындағы айырмалар; </w:t>
      </w:r>
    </w:p>
    <w:bookmarkEnd w:id="120"/>
    <w:bookmarkStart w:name="z124" w:id="121"/>
    <w:p>
      <w:pPr>
        <w:spacing w:after="0"/>
        <w:ind w:left="0"/>
        <w:jc w:val="both"/>
      </w:pPr>
      <w:r>
        <w:rPr>
          <w:rFonts w:ascii="Times New Roman"/>
          <w:b w:val="false"/>
          <w:i w:val="false"/>
          <w:color w:val="000000"/>
          <w:sz w:val="28"/>
        </w:rPr>
        <w:t xml:space="preserve">
      112)   ұсыну күні - субъект мен қарсы тараптың келісім шарттарын бірдей түсінігі болған жағдайда субъекті мен екінші тарап (жұмыскерді қосқанда) акцияларға негізделген төлемдер туралы келісім-шарт жасасатын күн. Енгізу күніне субъект қарсы тарапқа, егер бұлар болса, көшудің белгіленген шарттарын сақтаған жағдайда ұйымның ақша қаражатына, басқа активтеріне немесе үлестік құралдарына құқық береді. Егер бұл келісім бекітуге жататын болса (мысалы, акционерлер), онда енгізу күні осы бекіту тапсырылған күн болып табылады; </w:t>
      </w:r>
    </w:p>
    <w:bookmarkEnd w:id="121"/>
    <w:bookmarkStart w:name="z125" w:id="122"/>
    <w:p>
      <w:pPr>
        <w:spacing w:after="0"/>
        <w:ind w:left="0"/>
        <w:jc w:val="both"/>
      </w:pPr>
      <w:r>
        <w:rPr>
          <w:rFonts w:ascii="Times New Roman"/>
          <w:b w:val="false"/>
          <w:i w:val="false"/>
          <w:color w:val="000000"/>
          <w:sz w:val="28"/>
        </w:rPr>
        <w:t xml:space="preserve">
      113) (ұйымды) бақылау - ұйымның қызметінен пайда алу үшін оның қаржылық және операциялық саясатын басқару құқығы; </w:t>
      </w:r>
    </w:p>
    <w:bookmarkEnd w:id="122"/>
    <w:bookmarkStart w:name="z126" w:id="123"/>
    <w:p>
      <w:pPr>
        <w:spacing w:after="0"/>
        <w:ind w:left="0"/>
        <w:jc w:val="both"/>
      </w:pPr>
      <w:r>
        <w:rPr>
          <w:rFonts w:ascii="Times New Roman"/>
          <w:b w:val="false"/>
          <w:i w:val="false"/>
          <w:color w:val="000000"/>
          <w:sz w:val="28"/>
        </w:rPr>
        <w:t xml:space="preserve">
      114) функционалдық валюта - субъект қызмет ететін негізгі экономикалық ортадағы валюта; </w:t>
      </w:r>
    </w:p>
    <w:bookmarkEnd w:id="123"/>
    <w:bookmarkStart w:name="z127" w:id="124"/>
    <w:p>
      <w:pPr>
        <w:spacing w:after="0"/>
        <w:ind w:left="0"/>
        <w:jc w:val="both"/>
      </w:pPr>
      <w:r>
        <w:rPr>
          <w:rFonts w:ascii="Times New Roman"/>
          <w:b w:val="false"/>
          <w:i w:val="false"/>
          <w:color w:val="000000"/>
          <w:sz w:val="28"/>
        </w:rPr>
        <w:t xml:space="preserve">
      115) хеджирленетін құрал - осы Стандарттың 11-бөліміне сәйкес хеджирлеуді есепке алу мақсаттары үшін хеджирленетін құрал мыналар болып табылады: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193-тармағының </w:t>
      </w:r>
      <w:r>
        <w:rPr>
          <w:rFonts w:ascii="Times New Roman"/>
          <w:b w:val="false"/>
          <w:i w:val="false"/>
          <w:color w:val="000000"/>
          <w:sz w:val="28"/>
        </w:rPr>
        <w:t xml:space="preserve">талаптарына жауап беретін пайыздық свопты; хеджирленетін бап сияқты шетелдік валютаға байланысты пайыздық свопты немесе форвардты валюталық келісім-шартты; немесе хеджирленетін бап сияқты сол тауарға байланысты форвардты келісім-шартты білдіреді; </w:t>
      </w:r>
      <w:r>
        <w:br/>
      </w:r>
      <w:r>
        <w:rPr>
          <w:rFonts w:ascii="Times New Roman"/>
          <w:b w:val="false"/>
          <w:i w:val="false"/>
          <w:color w:val="000000"/>
          <w:sz w:val="28"/>
        </w:rPr>
        <w:t>
      осы Стандарттың  </w:t>
      </w:r>
      <w:r>
        <w:rPr>
          <w:rFonts w:ascii="Times New Roman"/>
          <w:b w:val="false"/>
          <w:i w:val="false"/>
          <w:color w:val="000000"/>
          <w:sz w:val="28"/>
        </w:rPr>
        <w:t xml:space="preserve">192-тармағының </w:t>
      </w:r>
      <w:r>
        <w:rPr>
          <w:rFonts w:ascii="Times New Roman"/>
          <w:b w:val="false"/>
          <w:i w:val="false"/>
          <w:color w:val="000000"/>
          <w:sz w:val="28"/>
        </w:rPr>
        <w:t xml:space="preserve">өзге де талаптарын қанағаттандырады. Бұл ретте "Қаржылық құралдар - тану мен бағалау" ХҚЕС (IAS) 39 қолдануды шешкен ұйым қаржылық құралдарды есепке алу үшін осы анықтаманы емес, осы ХҚЕС-тен хеджирлеуді есепке алудың анықтамасын пайдалануы тиіс; </w:t>
      </w:r>
    </w:p>
    <w:bookmarkEnd w:id="124"/>
    <w:bookmarkStart w:name="z128" w:id="125"/>
    <w:p>
      <w:pPr>
        <w:spacing w:after="0"/>
        <w:ind w:left="0"/>
        <w:jc w:val="both"/>
      </w:pPr>
      <w:r>
        <w:rPr>
          <w:rFonts w:ascii="Times New Roman"/>
          <w:b w:val="false"/>
          <w:i w:val="false"/>
          <w:color w:val="000000"/>
          <w:sz w:val="28"/>
        </w:rPr>
        <w:t xml:space="preserve">
      116) халықаралық қаржылық есептілік стандарттары (бұдан әрі - ХҚЕС) -   Халықаралық қаржылық есептілік стандарттар комитетінің қоры бекіткен қаржылық есептілік стандарттары; </w:t>
      </w:r>
    </w:p>
    <w:bookmarkEnd w:id="125"/>
    <w:bookmarkStart w:name="z129" w:id="126"/>
    <w:p>
      <w:pPr>
        <w:spacing w:after="0"/>
        <w:ind w:left="0"/>
        <w:jc w:val="both"/>
      </w:pPr>
      <w:r>
        <w:rPr>
          <w:rFonts w:ascii="Times New Roman"/>
          <w:b w:val="false"/>
          <w:i w:val="false"/>
          <w:color w:val="000000"/>
          <w:sz w:val="28"/>
        </w:rPr>
        <w:t xml:space="preserve">
      117) хеджирленетін бап - осы Стандарттың 11-бөліміне сәйкес хеджирлеуді есепке алу мақсаттары үшін хеджирленетін бап мыналар болып табылады: </w:t>
      </w:r>
      <w:r>
        <w:br/>
      </w:r>
      <w:r>
        <w:rPr>
          <w:rFonts w:ascii="Times New Roman"/>
          <w:b w:val="false"/>
          <w:i w:val="false"/>
          <w:color w:val="000000"/>
          <w:sz w:val="28"/>
        </w:rPr>
        <w:t xml:space="preserve">
      амортизацияланған құны бойынша қарыз құралының пайыздық қауіп-қатері; </w:t>
      </w:r>
      <w:r>
        <w:br/>
      </w:r>
      <w:r>
        <w:rPr>
          <w:rFonts w:ascii="Times New Roman"/>
          <w:b w:val="false"/>
          <w:i w:val="false"/>
          <w:color w:val="000000"/>
          <w:sz w:val="28"/>
        </w:rPr>
        <w:t xml:space="preserve">
      тұрақты келісімнің немесе ықтималдығы жоғары болжанатын операцияның валюталық қатері; </w:t>
      </w:r>
      <w:r>
        <w:br/>
      </w:r>
      <w:r>
        <w:rPr>
          <w:rFonts w:ascii="Times New Roman"/>
          <w:b w:val="false"/>
          <w:i w:val="false"/>
          <w:color w:val="000000"/>
          <w:sz w:val="28"/>
        </w:rPr>
        <w:t xml:space="preserve">
      жеңіл анықталатын нарықтық бағасы бар тауар бағасының өзгеру қаупі, ол бойынша субъект меңгерген немесе тұрақты келісімге сәйкес не ықтималдығы жоғары болжанатын операцияның нәтижесінде сатуы не сатып алуы тиіс; </w:t>
      </w:r>
      <w:r>
        <w:br/>
      </w:r>
      <w:r>
        <w:rPr>
          <w:rFonts w:ascii="Times New Roman"/>
          <w:b w:val="false"/>
          <w:i w:val="false"/>
          <w:color w:val="000000"/>
          <w:sz w:val="28"/>
        </w:rPr>
        <w:t xml:space="preserve">
      шетелдік қызметке инвестицияның таза сомасы бойынша валюталық қауіп-қатері; </w:t>
      </w:r>
    </w:p>
    <w:bookmarkEnd w:id="126"/>
    <w:bookmarkStart w:name="z130" w:id="127"/>
    <w:p>
      <w:pPr>
        <w:spacing w:after="0"/>
        <w:ind w:left="0"/>
        <w:jc w:val="both"/>
      </w:pPr>
      <w:r>
        <w:rPr>
          <w:rFonts w:ascii="Times New Roman"/>
          <w:b w:val="false"/>
          <w:i w:val="false"/>
          <w:color w:val="000000"/>
          <w:sz w:val="28"/>
        </w:rPr>
        <w:t xml:space="preserve">
      118) хеджирлеудің тиімділігі - хеджирленетін қауіп-қатерге жататын, әділ құнының өзгерістерімен немесе хеджирлеу құралдарының ақша қаражатының ағындарымен өтемақы берілетін хеджирленетін баптың әділ құнының немесе хеджирлеу құралдарының ақша қаражаты ағындарының өзгерістері болатын дәреже; </w:t>
      </w:r>
    </w:p>
    <w:bookmarkEnd w:id="127"/>
    <w:bookmarkStart w:name="z131" w:id="128"/>
    <w:p>
      <w:pPr>
        <w:spacing w:after="0"/>
        <w:ind w:left="0"/>
        <w:jc w:val="both"/>
      </w:pPr>
      <w:r>
        <w:rPr>
          <w:rFonts w:ascii="Times New Roman"/>
          <w:b w:val="false"/>
          <w:i w:val="false"/>
          <w:color w:val="000000"/>
          <w:sz w:val="28"/>
        </w:rPr>
        <w:t xml:space="preserve">
      119) шегерілетін уақытша айырмалар -   нәтижесі активтің баланстық құны өтелетін немесе міндеттеменің баланстық құны өтелетін болашақ кезеңдердің салық салынатын пайданы (салық шығынын) анықтау кезіндегі шегерімдер болып табылатын уақытша айырмалар; </w:t>
      </w:r>
    </w:p>
    <w:bookmarkEnd w:id="128"/>
    <w:bookmarkStart w:name="z132" w:id="129"/>
    <w:p>
      <w:pPr>
        <w:spacing w:after="0"/>
        <w:ind w:left="0"/>
        <w:jc w:val="both"/>
      </w:pPr>
      <w:r>
        <w:rPr>
          <w:rFonts w:ascii="Times New Roman"/>
          <w:b w:val="false"/>
          <w:i w:val="false"/>
          <w:color w:val="000000"/>
          <w:sz w:val="28"/>
        </w:rPr>
        <w:t xml:space="preserve">
      120) шығу жәрдемақылары - мынадай: </w:t>
      </w:r>
      <w:r>
        <w:br/>
      </w:r>
      <w:r>
        <w:rPr>
          <w:rFonts w:ascii="Times New Roman"/>
          <w:b w:val="false"/>
          <w:i w:val="false"/>
          <w:color w:val="000000"/>
          <w:sz w:val="28"/>
        </w:rPr>
        <w:t xml:space="preserve">
      субъектінің қызметкерді зейнеткерлік жасқа дейін жұмыстан шығару туралы шешімінің, не </w:t>
      </w:r>
      <w:r>
        <w:br/>
      </w:r>
      <w:r>
        <w:rPr>
          <w:rFonts w:ascii="Times New Roman"/>
          <w:b w:val="false"/>
          <w:i w:val="false"/>
          <w:color w:val="000000"/>
          <w:sz w:val="28"/>
        </w:rPr>
        <w:t xml:space="preserve">
      қызметкердің штаттың қысқаруы бойынша осындай сыйақыға айырбасқа жұмыстан босатуға ерікті түрде келісімі туралы шешімінің нәтижесі болып табылатын қызметкерлерге сыйақылар; </w:t>
      </w:r>
    </w:p>
    <w:bookmarkEnd w:id="129"/>
    <w:bookmarkStart w:name="z133" w:id="130"/>
    <w:p>
      <w:pPr>
        <w:spacing w:after="0"/>
        <w:ind w:left="0"/>
        <w:jc w:val="both"/>
      </w:pPr>
      <w:r>
        <w:rPr>
          <w:rFonts w:ascii="Times New Roman"/>
          <w:b w:val="false"/>
          <w:i w:val="false"/>
          <w:color w:val="000000"/>
          <w:sz w:val="28"/>
        </w:rPr>
        <w:t xml:space="preserve">
      121) шығуға арналған топ - бір операцияның және осы операцияның барысында берілетін активтермен тікелей байланысты міндеттемелер нәтижесінде сату жолымен немесе өзге тәртіппен топ ретінде бірге шығуға тиісті активтер тобы; </w:t>
      </w:r>
    </w:p>
    <w:bookmarkEnd w:id="130"/>
    <w:bookmarkStart w:name="z134" w:id="131"/>
    <w:p>
      <w:pPr>
        <w:spacing w:after="0"/>
        <w:ind w:left="0"/>
        <w:jc w:val="both"/>
      </w:pPr>
      <w:r>
        <w:rPr>
          <w:rFonts w:ascii="Times New Roman"/>
          <w:b w:val="false"/>
          <w:i w:val="false"/>
          <w:color w:val="000000"/>
          <w:sz w:val="28"/>
        </w:rPr>
        <w:t xml:space="preserve">
      122) шоғырланған қаржылық есептер - негізгі ұйымнан және бір немесе бірнеше еншілес ұйымнан тұратын кәсіпорындар тобының қаржылық есептері; </w:t>
      </w:r>
    </w:p>
    <w:bookmarkEnd w:id="131"/>
    <w:bookmarkStart w:name="z135" w:id="132"/>
    <w:p>
      <w:pPr>
        <w:spacing w:after="0"/>
        <w:ind w:left="0"/>
        <w:jc w:val="both"/>
      </w:pPr>
      <w:r>
        <w:rPr>
          <w:rFonts w:ascii="Times New Roman"/>
          <w:b w:val="false"/>
          <w:i w:val="false"/>
          <w:color w:val="000000"/>
          <w:sz w:val="28"/>
        </w:rPr>
        <w:t xml:space="preserve">
      123) шығыстар - активтердің қайтуы мен азаюының немесе капиталға қатысушы тұлғаларға бөлумен байланысты капиталдың азаюына әкелетін міндеттемелердің пайда болу нысанында есепті кезең ішінде экономикалық пайдалардың азаюы; </w:t>
      </w:r>
    </w:p>
    <w:bookmarkEnd w:id="132"/>
    <w:bookmarkStart w:name="z136" w:id="133"/>
    <w:p>
      <w:pPr>
        <w:spacing w:after="0"/>
        <w:ind w:left="0"/>
        <w:jc w:val="both"/>
      </w:pPr>
      <w:r>
        <w:rPr>
          <w:rFonts w:ascii="Times New Roman"/>
          <w:b w:val="false"/>
          <w:i w:val="false"/>
          <w:color w:val="000000"/>
          <w:sz w:val="28"/>
        </w:rPr>
        <w:t xml:space="preserve">
      124) шартты актив - өткен оқиғалардың нәтижесінде туындайтын және оның болуы бір немесе бірнеше белгіленбеген, субъектінің толық бақылауында болмайтын келешектегі оқиғалардың болуымен не болмауымен ғана расталатын ықтимал актив; </w:t>
      </w:r>
    </w:p>
    <w:bookmarkEnd w:id="133"/>
    <w:bookmarkStart w:name="z137" w:id="134"/>
    <w:p>
      <w:pPr>
        <w:spacing w:after="0"/>
        <w:ind w:left="0"/>
        <w:jc w:val="both"/>
      </w:pPr>
      <w:r>
        <w:rPr>
          <w:rFonts w:ascii="Times New Roman"/>
          <w:b w:val="false"/>
          <w:i w:val="false"/>
          <w:color w:val="000000"/>
          <w:sz w:val="28"/>
        </w:rPr>
        <w:t xml:space="preserve">
      125) шарты міндеттеме - бұл: </w:t>
      </w:r>
      <w:r>
        <w:br/>
      </w:r>
      <w:r>
        <w:rPr>
          <w:rFonts w:ascii="Times New Roman"/>
          <w:b w:val="false"/>
          <w:i w:val="false"/>
          <w:color w:val="000000"/>
          <w:sz w:val="28"/>
        </w:rPr>
        <w:t xml:space="preserve">
      өткен жағдайлардың нәтижесінде туындайтын және оның болуы бір немесе бірнеше белгіленбеген, субъектінің толық бақылауында болмайтын келешектегі оқиғалардың болуымен не болмауымен ғана расталатын ықтимал міндеттеме; </w:t>
      </w:r>
      <w:r>
        <w:br/>
      </w:r>
      <w:r>
        <w:rPr>
          <w:rFonts w:ascii="Times New Roman"/>
          <w:b w:val="false"/>
          <w:i w:val="false"/>
          <w:color w:val="000000"/>
          <w:sz w:val="28"/>
        </w:rPr>
        <w:t xml:space="preserve">
      өткен жағдайлардың нәтижесінде туындайтын, бірақ: </w:t>
      </w:r>
      <w:r>
        <w:br/>
      </w:r>
      <w:r>
        <w:rPr>
          <w:rFonts w:ascii="Times New Roman"/>
          <w:b w:val="false"/>
          <w:i w:val="false"/>
          <w:color w:val="000000"/>
          <w:sz w:val="28"/>
        </w:rPr>
        <w:t xml:space="preserve">
      міндеттемелерді реттеу үшін экономикалық пайдасы бар ресурстардың шығуын талап ететін ықтималдықтың жоқтығынан; немесе  </w:t>
      </w:r>
      <w:r>
        <w:br/>
      </w:r>
      <w:r>
        <w:rPr>
          <w:rFonts w:ascii="Times New Roman"/>
          <w:b w:val="false"/>
          <w:i w:val="false"/>
          <w:color w:val="000000"/>
          <w:sz w:val="28"/>
        </w:rPr>
        <w:t xml:space="preserve">
      міндеттеменің шамасы сенімділіктің жеткілікті дәрежесімен өлшенбейтіндіктен, танылмайтын қолданыстағы міндеттеме; </w:t>
      </w:r>
    </w:p>
    <w:bookmarkEnd w:id="134"/>
    <w:bookmarkStart w:name="z138" w:id="135"/>
    <w:p>
      <w:pPr>
        <w:spacing w:after="0"/>
        <w:ind w:left="0"/>
        <w:jc w:val="both"/>
      </w:pPr>
      <w:r>
        <w:rPr>
          <w:rFonts w:ascii="Times New Roman"/>
          <w:b w:val="false"/>
          <w:i w:val="false"/>
          <w:color w:val="000000"/>
          <w:sz w:val="28"/>
        </w:rPr>
        <w:t xml:space="preserve">
      126) шартты сома - қаржылық құрал болып табылатын шартта көрсетілген ақша бірліктерінің, бушельдердің, фунттардың немесе өзге де бірліктердің саны; </w:t>
      </w:r>
    </w:p>
    <w:bookmarkEnd w:id="135"/>
    <w:bookmarkStart w:name="z139" w:id="136"/>
    <w:p>
      <w:pPr>
        <w:spacing w:after="0"/>
        <w:ind w:left="0"/>
        <w:jc w:val="both"/>
      </w:pPr>
      <w:r>
        <w:rPr>
          <w:rFonts w:ascii="Times New Roman"/>
          <w:b w:val="false"/>
          <w:i w:val="false"/>
          <w:color w:val="000000"/>
          <w:sz w:val="28"/>
        </w:rPr>
        <w:t xml:space="preserve">
      127) іс жүзінде жүзеге аспайтын - қандай да бір талапты орындау субъект барлық қажетті талаптанып, қабылдаудан кейін оны қолдана алмаса, іс жүзінде жүзеге аспайтын болып табылады. </w:t>
      </w:r>
    </w:p>
    <w:bookmarkEnd w:id="136"/>
    <w:bookmarkStart w:name="z140" w:id="137"/>
    <w:p>
      <w:pPr>
        <w:spacing w:after="0"/>
        <w:ind w:left="0"/>
        <w:jc w:val="left"/>
      </w:pPr>
      <w:r>
        <w:rPr>
          <w:rFonts w:ascii="Times New Roman"/>
          <w:b/>
          <w:i w:val="false"/>
          <w:color w:val="000000"/>
        </w:rPr>
        <w:t xml:space="preserve"> 
  2. Тұжырымдама және негізгі қағидаттар  $ 2. Қаржылық есептердің мақсаты және қаржылық есептерде берілетін ақпараттың сапалық сипаттамалары </w:t>
      </w:r>
    </w:p>
    <w:bookmarkEnd w:id="137"/>
    <w:p>
      <w:pPr>
        <w:spacing w:after="0"/>
        <w:ind w:left="0"/>
        <w:jc w:val="both"/>
      </w:pPr>
      <w:r>
        <w:rPr>
          <w:rFonts w:ascii="Times New Roman"/>
          <w:b w:val="false"/>
          <w:i w:val="false"/>
          <w:color w:val="000000"/>
          <w:sz w:val="28"/>
        </w:rPr>
        <w:t xml:space="preserve">      4. Субъектілердің қаржылық есептерінің мақсаты пайдаланушылардың кең ауқымының ақпараттық қажеттілігінің ерекшелігін көрсететін қаржылық есептерді талап етуге мүмкіндігі жоқ олар үшін пайдалы субъектілердің ақша қаражатының қаржылық жағдайы мен қозғалысы туралы ақпарат беру болып табылады. Осы мақсатқа қол жеткізу үшін қаржылық есептер субъектінің басшылығына сеніп берілген ресурстарды басқарудың нәтижелерін де көрсетеді.  </w:t>
      </w:r>
      <w:r>
        <w:br/>
      </w:r>
      <w:r>
        <w:rPr>
          <w:rFonts w:ascii="Times New Roman"/>
          <w:b w:val="false"/>
          <w:i w:val="false"/>
          <w:color w:val="000000"/>
          <w:sz w:val="28"/>
        </w:rPr>
        <w:t xml:space="preserve">
      Пайдаланушылар үшін пайдалы ақпаратты алу мақсатындағы қаржылық есептілікте берілетін ақпараттың сапалық сипаттамалары. Негізгі қаржылық сипаттамалар түсініктік, орындылық, сенімділік пен салыстырмалылық болып табылады.   </w:t>
      </w:r>
    </w:p>
    <w:bookmarkStart w:name="z141" w:id="138"/>
    <w:p>
      <w:pPr>
        <w:spacing w:after="0"/>
        <w:ind w:left="0"/>
        <w:jc w:val="left"/>
      </w:pPr>
      <w:r>
        <w:rPr>
          <w:rFonts w:ascii="Times New Roman"/>
          <w:b/>
          <w:i w:val="false"/>
          <w:color w:val="000000"/>
        </w:rPr>
        <w:t xml:space="preserve"> 
  $ 3. Түсініктік </w:t>
      </w:r>
    </w:p>
    <w:bookmarkEnd w:id="138"/>
    <w:p>
      <w:pPr>
        <w:spacing w:after="0"/>
        <w:ind w:left="0"/>
        <w:jc w:val="both"/>
      </w:pPr>
      <w:r>
        <w:rPr>
          <w:rFonts w:ascii="Times New Roman"/>
          <w:b w:val="false"/>
          <w:i w:val="false"/>
          <w:color w:val="000000"/>
          <w:sz w:val="28"/>
        </w:rPr>
        <w:t xml:space="preserve">      5. Қаржылық есептерде берілетін ақпарат бизнес, экономикалық қызмет пен бухгалтерлік есеп туралы жеткілікті білімі бар және ақпаратты тиесілі ынтазарлықпен зерделеуге ниет білдірген пайдаланушыларға түсінікті болатындай етіп ұсынылуға тиіс. Солай бола тұрса да, жоғарыда айтылғандар кейбір пайдаланушылардың қабылдауы үшін оның аса қиындығы тұрғысынан орынды ақпаратты қамтымауы үшін сылтау болмауға тиіс.  </w:t>
      </w:r>
    </w:p>
    <w:bookmarkStart w:name="z142" w:id="139"/>
    <w:p>
      <w:pPr>
        <w:spacing w:after="0"/>
        <w:ind w:left="0"/>
        <w:jc w:val="left"/>
      </w:pPr>
      <w:r>
        <w:rPr>
          <w:rFonts w:ascii="Times New Roman"/>
          <w:b/>
          <w:i w:val="false"/>
          <w:color w:val="000000"/>
        </w:rPr>
        <w:t xml:space="preserve"> 
  $ 4. Орындылық </w:t>
      </w:r>
    </w:p>
    <w:bookmarkEnd w:id="139"/>
    <w:p>
      <w:pPr>
        <w:spacing w:after="0"/>
        <w:ind w:left="0"/>
        <w:jc w:val="both"/>
      </w:pPr>
      <w:r>
        <w:rPr>
          <w:rFonts w:ascii="Times New Roman"/>
          <w:b w:val="false"/>
          <w:i w:val="false"/>
          <w:color w:val="000000"/>
          <w:sz w:val="28"/>
        </w:rPr>
        <w:t xml:space="preserve">      6. Қаржылық есептерде берілетін ақпарат шешімдер қабылдау кезінде пайдаланушылардың қажеттіліктерін ескере отырып, орынды болуға тиіс. Ақпарат пайдаланушылардың экономикалық шешімдеріне оларға өткен, қазіргі немесе болашақ оқиғаларды бағалауға көмектесе отырып немесе олардың бұрынғы бағалауларын түзете отырып әсер еткен жағдайда орындылық сапасына ие болады.  </w:t>
      </w:r>
    </w:p>
    <w:bookmarkStart w:name="z143" w:id="140"/>
    <w:p>
      <w:pPr>
        <w:spacing w:after="0"/>
        <w:ind w:left="0"/>
        <w:jc w:val="left"/>
      </w:pPr>
      <w:r>
        <w:rPr>
          <w:rFonts w:ascii="Times New Roman"/>
          <w:b/>
          <w:i w:val="false"/>
          <w:color w:val="000000"/>
        </w:rPr>
        <w:t xml:space="preserve"> 
  $ 5. Маңыздылық </w:t>
      </w:r>
    </w:p>
    <w:bookmarkEnd w:id="140"/>
    <w:p>
      <w:pPr>
        <w:spacing w:after="0"/>
        <w:ind w:left="0"/>
        <w:jc w:val="both"/>
      </w:pPr>
      <w:r>
        <w:rPr>
          <w:rFonts w:ascii="Times New Roman"/>
          <w:b w:val="false"/>
          <w:i w:val="false"/>
          <w:color w:val="000000"/>
          <w:sz w:val="28"/>
        </w:rPr>
        <w:t xml:space="preserve">      7. Ақпарат, егер оның өтуі немесе бұрмалануы пайдаланушылардың қаржылық есептердің негізінде қабылданған экономикалық шешімдеріне әсер ете алатын болса маңызды болып саналады. Маңыздылық құжаттың көлеміне немесе нақтылы жағдайларда қаралатын қателерге, оны өткізуге немесе бұрмалауға байланысты.  </w:t>
      </w:r>
    </w:p>
    <w:bookmarkStart w:name="z144" w:id="141"/>
    <w:p>
      <w:pPr>
        <w:spacing w:after="0"/>
        <w:ind w:left="0"/>
        <w:jc w:val="left"/>
      </w:pPr>
      <w:r>
        <w:rPr>
          <w:rFonts w:ascii="Times New Roman"/>
          <w:b/>
          <w:i w:val="false"/>
          <w:color w:val="000000"/>
        </w:rPr>
        <w:t xml:space="preserve"> 
  $ 6. Сенімділік </w:t>
      </w:r>
    </w:p>
    <w:bookmarkEnd w:id="141"/>
    <w:p>
      <w:pPr>
        <w:spacing w:after="0"/>
        <w:ind w:left="0"/>
        <w:jc w:val="both"/>
      </w:pPr>
      <w:r>
        <w:rPr>
          <w:rFonts w:ascii="Times New Roman"/>
          <w:b w:val="false"/>
          <w:i w:val="false"/>
          <w:color w:val="000000"/>
          <w:sz w:val="28"/>
        </w:rPr>
        <w:t xml:space="preserve">      8. Қаржылық есептерде берілетін ақпарат сенімді   болуға тиіс. Ақпарат онда елеулі қателер болмаса, ол бір жақты болып табылмаса; және ақылға қонымды күтулерге сәйкес білдіру немесе білдіруі мүмкін мақсатты дұрыс білдірсе сенімді болып табылады. Қаржылық есептер осындай есептердегі ақпаратты іріктеу немесе ұсыну шешім қабылдауға әсер етуді көрсетуге немесе жоспарланған нәтижеге немесе салдарға қол жеткізу мақсатында пікір қалыптастыруға бағытталғанда бір жақтылықты қамтитын болады.  </w:t>
      </w:r>
    </w:p>
    <w:bookmarkStart w:name="z145" w:id="142"/>
    <w:p>
      <w:pPr>
        <w:spacing w:after="0"/>
        <w:ind w:left="0"/>
        <w:jc w:val="left"/>
      </w:pPr>
      <w:r>
        <w:rPr>
          <w:rFonts w:ascii="Times New Roman"/>
          <w:b/>
          <w:i w:val="false"/>
          <w:color w:val="000000"/>
        </w:rPr>
        <w:t xml:space="preserve"> 
  $ 7. Мазмұнның нысаннан басымдығы </w:t>
      </w:r>
    </w:p>
    <w:bookmarkEnd w:id="142"/>
    <w:p>
      <w:pPr>
        <w:spacing w:after="0"/>
        <w:ind w:left="0"/>
        <w:jc w:val="both"/>
      </w:pPr>
      <w:r>
        <w:rPr>
          <w:rFonts w:ascii="Times New Roman"/>
          <w:b w:val="false"/>
          <w:i w:val="false"/>
          <w:color w:val="000000"/>
          <w:sz w:val="28"/>
        </w:rPr>
        <w:t xml:space="preserve">      9. Операциялар мен басқа да жағдайлар мен оқиғалар олардың заңды нысанына ғана қарамастан, олардың мазмұнына және экономикалық мәніне сәйкес есепке алынуға және есептілікке ұсынылуға тиіс. Бұл қаржылық есептердің сенімділігін арттыруға мүмкіндік береді.  </w:t>
      </w:r>
    </w:p>
    <w:bookmarkStart w:name="z146" w:id="143"/>
    <w:p>
      <w:pPr>
        <w:spacing w:after="0"/>
        <w:ind w:left="0"/>
        <w:jc w:val="left"/>
      </w:pPr>
      <w:r>
        <w:rPr>
          <w:rFonts w:ascii="Times New Roman"/>
          <w:b/>
          <w:i w:val="false"/>
          <w:color w:val="000000"/>
        </w:rPr>
        <w:t xml:space="preserve"> 
  $ 8. Сақтық </w:t>
      </w:r>
    </w:p>
    <w:bookmarkEnd w:id="143"/>
    <w:p>
      <w:pPr>
        <w:spacing w:after="0"/>
        <w:ind w:left="0"/>
        <w:jc w:val="both"/>
      </w:pPr>
      <w:r>
        <w:rPr>
          <w:rFonts w:ascii="Times New Roman"/>
          <w:b w:val="false"/>
          <w:i w:val="false"/>
          <w:color w:val="000000"/>
          <w:sz w:val="28"/>
        </w:rPr>
        <w:t xml:space="preserve">      10. Субъектінің қызмет барысында көптеген оқиғалар мен жағдайларға қатысты әр түрлі сипаттағы белгісіздіктер туындамай тұрмайды. Мұндай белгісіздіктердің сипаты мен шамасын қаржылық есептерде сақтық мәніне сәйкес ашқан жөн. Сақтық - бұл активтердің немесе кірістердің тым арттырылмауы, ал міндеттемелер немесе шығыстар тым төмендетілмеуі үшін белгісіздік жағдайында есептік бағаларды жүзеге асыру үшін қажетті субъективтік бағаларды қолдану кезінде белгілі бір сақтық дәрежесін сақтау. Солай бола тұрса да, сақтық пікірі активтерді немесе түскен пайданы әдейі төмендету немесе міндеттемелерді немесе шығыстарды әдейі арттыру үшін пайдаланылмауға тиіс. Басқаша айтқанда, сақтық біржақтылық үшін сылтау болып табылмайды.  </w:t>
      </w:r>
    </w:p>
    <w:bookmarkStart w:name="z147" w:id="144"/>
    <w:p>
      <w:pPr>
        <w:spacing w:after="0"/>
        <w:ind w:left="0"/>
        <w:jc w:val="left"/>
      </w:pPr>
      <w:r>
        <w:rPr>
          <w:rFonts w:ascii="Times New Roman"/>
          <w:b/>
          <w:i w:val="false"/>
          <w:color w:val="000000"/>
        </w:rPr>
        <w:t xml:space="preserve"> 
  $ 9. Толықтық </w:t>
      </w:r>
    </w:p>
    <w:bookmarkEnd w:id="144"/>
    <w:p>
      <w:pPr>
        <w:spacing w:after="0"/>
        <w:ind w:left="0"/>
        <w:jc w:val="both"/>
      </w:pPr>
      <w:r>
        <w:rPr>
          <w:rFonts w:ascii="Times New Roman"/>
          <w:b w:val="false"/>
          <w:i w:val="false"/>
          <w:color w:val="000000"/>
          <w:sz w:val="28"/>
        </w:rPr>
        <w:t xml:space="preserve">      11. Сенімді болу үшін қаржылық есептердегі ақпарат елеулілік пайымдауларын және осындай ақпарат беруге жұмсалатын шығындарды ескере отырып, толық көлемде берілуге тиіс. Қандай да болмасын мәліметтерді қоспау ақпаратты жалған немесе адастыруға әкелетіндей және, ізінше, оның орындылығы тұрғысынан сенімсіз және жеткіліксіз етуі мүмкін. </w:t>
      </w:r>
    </w:p>
    <w:bookmarkStart w:name="z148" w:id="145"/>
    <w:p>
      <w:pPr>
        <w:spacing w:after="0"/>
        <w:ind w:left="0"/>
        <w:jc w:val="left"/>
      </w:pPr>
      <w:r>
        <w:rPr>
          <w:rFonts w:ascii="Times New Roman"/>
          <w:b/>
          <w:i w:val="false"/>
          <w:color w:val="000000"/>
        </w:rPr>
        <w:t xml:space="preserve"> 
  $ 10. Салыстырмалылық </w:t>
      </w:r>
    </w:p>
    <w:bookmarkEnd w:id="145"/>
    <w:p>
      <w:pPr>
        <w:spacing w:after="0"/>
        <w:ind w:left="0"/>
        <w:jc w:val="both"/>
      </w:pPr>
      <w:r>
        <w:rPr>
          <w:rFonts w:ascii="Times New Roman"/>
          <w:b w:val="false"/>
          <w:i w:val="false"/>
          <w:color w:val="000000"/>
          <w:sz w:val="28"/>
        </w:rPr>
        <w:t xml:space="preserve">      12. Пайдаланушылар оның қаржылық жағдайындағы және қызмет нәтижелеріндегі үрдістерді айқындау үшін субъектінің әр түрлі кезеңдердегі қаржылық есептерін салыстыру мүмкіндігін иеленуге тиіс. Пайдаланушылар, сол сияқты әр түрлі субъектілердің қаржылық есептерін олардың салыстырмалы қаржылық жағдайын, қызмет нәтижелері мен ақша қаражатының қозғалысын бағалау үшін салыстыру мүмкіндігін иеленуге тиіс. Осылайша, ұқсас операциялардың қаржылық нәтижелері мен басқа операцияларды әрі жағдайларды өлшеу және көрсету барлық субъект үшін оның жұмыс істеу кезеңінде кезекпен және әр түрлі субъектілер үшін кезекпен жүзеге асырылуға тиіс. Бұдан басқа, пайдаланушыларға қаржылық есептерді жасаған кезде пайдаланылатын есеп саясаты туралы және есеп саясатындағы өзгерістер және осындай өзгерістердің нәтижелері туралы хабарлануға тиіс.  </w:t>
      </w:r>
    </w:p>
    <w:bookmarkStart w:name="z149" w:id="146"/>
    <w:p>
      <w:pPr>
        <w:spacing w:after="0"/>
        <w:ind w:left="0"/>
        <w:jc w:val="left"/>
      </w:pPr>
      <w:r>
        <w:rPr>
          <w:rFonts w:ascii="Times New Roman"/>
          <w:b/>
          <w:i w:val="false"/>
          <w:color w:val="000000"/>
        </w:rPr>
        <w:t xml:space="preserve"> 
  $ 11. Уақтылылық </w:t>
      </w:r>
    </w:p>
    <w:bookmarkEnd w:id="146"/>
    <w:p>
      <w:pPr>
        <w:spacing w:after="0"/>
        <w:ind w:left="0"/>
        <w:jc w:val="both"/>
      </w:pPr>
      <w:r>
        <w:rPr>
          <w:rFonts w:ascii="Times New Roman"/>
          <w:b w:val="false"/>
          <w:i w:val="false"/>
          <w:color w:val="000000"/>
          <w:sz w:val="28"/>
        </w:rPr>
        <w:t xml:space="preserve">      13. Орынды қаржылық ақпарат - бұл пайдаланушылар қабылдайтын экономикалық шешімдерге әсер ете алатын ақпарат. Ақпараттық уақтылылығы оның шешімдер қабылдау кезіндегі қол жетімділігінде. Ақпарат беруді ұзақ уақыт кешіктірген жағдайда ол өзінің орындылығын жоғалтуы мүмкін. Басшылыққа есептілікте уақтылы көрсету мен сенімді ақпарат беруде салыстырмалы құндылық арасындағы балансты табуы әкелуі мүмкін. Орындылық пен сенімділік арасындағы балансты айқындау кезінде негіз құрайтын түсінік пайдаланушылар экономикалық шешімдер қабылдаған кезде олардың қажеттіліктерін ең қанағаттандыру деңгейін жоғарылату түсінігі болуға тиіс. </w:t>
      </w:r>
    </w:p>
    <w:bookmarkStart w:name="z150" w:id="147"/>
    <w:p>
      <w:pPr>
        <w:spacing w:after="0"/>
        <w:ind w:left="0"/>
        <w:jc w:val="left"/>
      </w:pPr>
      <w:r>
        <w:rPr>
          <w:rFonts w:ascii="Times New Roman"/>
          <w:b/>
          <w:i w:val="false"/>
          <w:color w:val="000000"/>
        </w:rPr>
        <w:t xml:space="preserve"> 
  $ 12. Пайда мен залал арасындағы баланс </w:t>
      </w:r>
    </w:p>
    <w:bookmarkEnd w:id="147"/>
    <w:p>
      <w:pPr>
        <w:spacing w:after="0"/>
        <w:ind w:left="0"/>
        <w:jc w:val="both"/>
      </w:pPr>
      <w:r>
        <w:rPr>
          <w:rFonts w:ascii="Times New Roman"/>
          <w:b w:val="false"/>
          <w:i w:val="false"/>
          <w:color w:val="000000"/>
          <w:sz w:val="28"/>
        </w:rPr>
        <w:t xml:space="preserve">      14. Ақпараттан алынатын пайда оны беру жөніндегі шығындардан асып түсуге тиіс. Пайда мен залалды бағалау едәуір дәрежеде субъективті пайымдауларды пайдалануға негізделген. Оның үстіне шығындардың пайда алатын пайдаланушыларға жатуы міндетті емес. Залал пайда арасындағы балансты айқындау кезінде кәсіпорын ақпарат беруден түсетін пайданы сырттан пайдаланушылардың кең ауқымы да алуы мүмкін екендігін ескеруге тиіс.  </w:t>
      </w:r>
    </w:p>
    <w:bookmarkStart w:name="z151" w:id="148"/>
    <w:p>
      <w:pPr>
        <w:spacing w:after="0"/>
        <w:ind w:left="0"/>
        <w:jc w:val="left"/>
      </w:pPr>
      <w:r>
        <w:rPr>
          <w:rFonts w:ascii="Times New Roman"/>
          <w:b/>
          <w:i w:val="false"/>
          <w:color w:val="000000"/>
        </w:rPr>
        <w:t xml:space="preserve"> 
  $ 13. Қаржылық жағдай </w:t>
      </w:r>
    </w:p>
    <w:bookmarkEnd w:id="148"/>
    <w:p>
      <w:pPr>
        <w:spacing w:after="0"/>
        <w:ind w:left="0"/>
        <w:jc w:val="both"/>
      </w:pPr>
      <w:r>
        <w:rPr>
          <w:rFonts w:ascii="Times New Roman"/>
          <w:b w:val="false"/>
          <w:i w:val="false"/>
          <w:color w:val="000000"/>
          <w:sz w:val="28"/>
        </w:rPr>
        <w:t xml:space="preserve">      15. Субъектінің қаржылық жағдайы - бұл оның белгілі бір күнгі жағдай бойынша активтері, міндеттемелері мен жеке капиталы. Қаржылық жағдайды өлшеуге тікелей байланысты қаржылық есептердің элементтері активтер, міндеттемелер мен жеке капитал болып табылады. Олар былайша айқындалады: </w:t>
      </w:r>
      <w:r>
        <w:br/>
      </w:r>
      <w:r>
        <w:rPr>
          <w:rFonts w:ascii="Times New Roman"/>
          <w:b w:val="false"/>
          <w:i w:val="false"/>
          <w:color w:val="000000"/>
          <w:sz w:val="28"/>
        </w:rPr>
        <w:t xml:space="preserve">
      1) актив - бұл кәсіпорын болашақ экономикалық пайда алуды күтіп отырған өткен оқиғалардың нәтижесінде дара кәсіпкер немесе ұйым бақылайтын ресурстар; </w:t>
      </w:r>
      <w:r>
        <w:br/>
      </w:r>
      <w:r>
        <w:rPr>
          <w:rFonts w:ascii="Times New Roman"/>
          <w:b w:val="false"/>
          <w:i w:val="false"/>
          <w:color w:val="000000"/>
          <w:sz w:val="28"/>
        </w:rPr>
        <w:t xml:space="preserve">
      2) міндеттеме - бұл реттеу экономикалық табыстарды құрайтын ресурстардың шығуына әкелетін бұрынғы оқиғалардан туындайтын дара кәсіпкердің немесе ұйымның қолданыстағы міндеті; </w:t>
      </w:r>
      <w:r>
        <w:br/>
      </w:r>
      <w:r>
        <w:rPr>
          <w:rFonts w:ascii="Times New Roman"/>
          <w:b w:val="false"/>
          <w:i w:val="false"/>
          <w:color w:val="000000"/>
          <w:sz w:val="28"/>
        </w:rPr>
        <w:t xml:space="preserve">
      3) капитал - дара кәсіпкердің немесе ұйымның активтеріндегі барлық міндеттемелерді шегергеннен кейін қалған үлес. </w:t>
      </w:r>
    </w:p>
    <w:bookmarkStart w:name="z152" w:id="149"/>
    <w:p>
      <w:pPr>
        <w:spacing w:after="0"/>
        <w:ind w:left="0"/>
        <w:jc w:val="both"/>
      </w:pPr>
      <w:r>
        <w:rPr>
          <w:rFonts w:ascii="Times New Roman"/>
          <w:b w:val="false"/>
          <w:i w:val="false"/>
          <w:color w:val="000000"/>
          <w:sz w:val="28"/>
        </w:rPr>
        <w:t xml:space="preserve">
      16. Активті немесе міндеттемені айқындауға сәйкес келетін кейбір баптар бухгалтерлік баланста осындай баптар осы Стандарттың 27-32-тармақтарда баяндалған тану өлшеулерін орындамаған кезде мұндайлар ретінде танылмауы мүмкін. Атап айтқанда, болашақта активті немесе міндеттемені танымастан бұрын экономикалық пайда алуда немесе оның жылыстауына жеткілікті дәрежеде сенімділік болуға тиіс.  </w:t>
      </w:r>
    </w:p>
    <w:bookmarkEnd w:id="149"/>
    <w:bookmarkStart w:name="z153" w:id="150"/>
    <w:p>
      <w:pPr>
        <w:spacing w:after="0"/>
        <w:ind w:left="0"/>
        <w:jc w:val="left"/>
      </w:pPr>
      <w:r>
        <w:rPr>
          <w:rFonts w:ascii="Times New Roman"/>
          <w:b/>
          <w:i w:val="false"/>
          <w:color w:val="000000"/>
        </w:rPr>
        <w:t xml:space="preserve"> 
  $ 14. Активтер </w:t>
      </w:r>
    </w:p>
    <w:bookmarkEnd w:id="150"/>
    <w:p>
      <w:pPr>
        <w:spacing w:after="0"/>
        <w:ind w:left="0"/>
        <w:jc w:val="both"/>
      </w:pPr>
      <w:r>
        <w:rPr>
          <w:rFonts w:ascii="Times New Roman"/>
          <w:b w:val="false"/>
          <w:i w:val="false"/>
          <w:color w:val="000000"/>
          <w:sz w:val="28"/>
        </w:rPr>
        <w:t xml:space="preserve">      17. Активте жасалған болашақ экономикалық пайда - бұл субъектіге ақша қаражатының және олардың баламасының түсуіне тікелей немесе жанама ықпал ету мүмкіндігі. Ақшалай қаражаттың мұндай түсімдері активті пайдалану немесе сату салдарынан болуы мүмкін. </w:t>
      </w:r>
    </w:p>
    <w:bookmarkStart w:name="z154" w:id="151"/>
    <w:p>
      <w:pPr>
        <w:spacing w:after="0"/>
        <w:ind w:left="0"/>
        <w:jc w:val="both"/>
      </w:pPr>
      <w:r>
        <w:rPr>
          <w:rFonts w:ascii="Times New Roman"/>
          <w:b w:val="false"/>
          <w:i w:val="false"/>
          <w:color w:val="000000"/>
          <w:sz w:val="28"/>
        </w:rPr>
        <w:t xml:space="preserve">
      18. Көптеген активтер, мысалы, негізгі құралдар табиғи нысанда болады. Солай бола тұрса да, табиғи нысан активтің міндетті қасиеті болып табылмайды. Кейбір активтер материалдық емес болып табылады. </w:t>
      </w:r>
    </w:p>
    <w:bookmarkEnd w:id="151"/>
    <w:bookmarkStart w:name="z155" w:id="152"/>
    <w:p>
      <w:pPr>
        <w:spacing w:after="0"/>
        <w:ind w:left="0"/>
        <w:jc w:val="both"/>
      </w:pPr>
      <w:r>
        <w:rPr>
          <w:rFonts w:ascii="Times New Roman"/>
          <w:b w:val="false"/>
          <w:i w:val="false"/>
          <w:color w:val="000000"/>
          <w:sz w:val="28"/>
        </w:rPr>
        <w:t xml:space="preserve">
      19. Активтің болуын айқындаған кезде меншік құқығы міндетті болып табылмайды. Мысалы, субъектінің жалдау құқығында иеленген мүлкі, егер субъект осы мүліктен түседі деп күтілетін пайданы бақылайтын жағдайда актив болып саналады.  </w:t>
      </w:r>
    </w:p>
    <w:bookmarkEnd w:id="152"/>
    <w:bookmarkStart w:name="z156" w:id="153"/>
    <w:p>
      <w:pPr>
        <w:spacing w:after="0"/>
        <w:ind w:left="0"/>
        <w:jc w:val="left"/>
      </w:pPr>
      <w:r>
        <w:rPr>
          <w:rFonts w:ascii="Times New Roman"/>
          <w:b/>
          <w:i w:val="false"/>
          <w:color w:val="000000"/>
        </w:rPr>
        <w:t xml:space="preserve"> 
  $ 15. Міндеттемелер </w:t>
      </w:r>
    </w:p>
    <w:bookmarkEnd w:id="153"/>
    <w:p>
      <w:pPr>
        <w:spacing w:after="0"/>
        <w:ind w:left="0"/>
        <w:jc w:val="both"/>
      </w:pPr>
      <w:r>
        <w:rPr>
          <w:rFonts w:ascii="Times New Roman"/>
          <w:b w:val="false"/>
          <w:i w:val="false"/>
          <w:color w:val="000000"/>
          <w:sz w:val="28"/>
        </w:rPr>
        <w:t xml:space="preserve">      20. Міндеттеменің ажырамас сипаттамасы субъектіде нені болмасын қандай да болмасын белгілі бір түрде әрекет ететін немесе қолданатын міндеттеменің бар болуы болып табылады. Міндеттеме қандай да болмасын заңды тұлғадан шыққан, сол сияқты практикадан алынған болуы мүмкін. Заңды міндеттеме міндетті шарттан немесе заңнамалық шарттан шығады және мәжбүрлі тәртіппен орындалуы мүмкін. Практикадан шығатын міндеттеме - мынадай жағдайларда субъектінің іс-әрекетінен туындайтын міндеттеме: </w:t>
      </w:r>
      <w:r>
        <w:br/>
      </w:r>
      <w:r>
        <w:rPr>
          <w:rFonts w:ascii="Times New Roman"/>
          <w:b w:val="false"/>
          <w:i w:val="false"/>
          <w:color w:val="000000"/>
          <w:sz w:val="28"/>
        </w:rPr>
        <w:t xml:space="preserve">
      1) саясат немесе жеткілікті түрде нақтылы ағымдағы өтініш деп жарияланған өткен қызметтің орныққан практикасында субъект басқа тараптарға ол өзіне белгілі бір міндеттерді қабылдайтындығын көрсетсе; және </w:t>
      </w:r>
      <w:r>
        <w:br/>
      </w:r>
      <w:r>
        <w:rPr>
          <w:rFonts w:ascii="Times New Roman"/>
          <w:b w:val="false"/>
          <w:i w:val="false"/>
          <w:color w:val="000000"/>
          <w:sz w:val="28"/>
        </w:rPr>
        <w:t xml:space="preserve">
      2) нәтижесінде субъект осы тараптарда өзіне қабылдаған міндеттерді орындайтындығына қатысты негізделген күтулер жасаса. </w:t>
      </w:r>
    </w:p>
    <w:bookmarkStart w:name="z157" w:id="154"/>
    <w:p>
      <w:pPr>
        <w:spacing w:after="0"/>
        <w:ind w:left="0"/>
        <w:jc w:val="both"/>
      </w:pPr>
      <w:r>
        <w:rPr>
          <w:rFonts w:ascii="Times New Roman"/>
          <w:b w:val="false"/>
          <w:i w:val="false"/>
          <w:color w:val="000000"/>
          <w:sz w:val="28"/>
        </w:rPr>
        <w:t xml:space="preserve">
      21. Қолданыстағы міндеттемені реттеу, әдетте, ақша қаражатын төлеуді, өзге де активтерді беруді, қызметтер көрсетуді, қолданыстағы міндеттемені басқа міндеттемемен ауыстыруды немесе міндеттемені жеке капиталға ауыстыруды көздейді. Міндеттеме, сондай-ақ кредит берушінің өзінің құқықтарынан ерікті немесе мәжбүрлі бас тартуы сияқты басқа да құралдармен өтелуі мүмкін. </w:t>
      </w:r>
    </w:p>
    <w:bookmarkEnd w:id="154"/>
    <w:bookmarkStart w:name="z158" w:id="155"/>
    <w:p>
      <w:pPr>
        <w:spacing w:after="0"/>
        <w:ind w:left="0"/>
        <w:jc w:val="left"/>
      </w:pPr>
      <w:r>
        <w:rPr>
          <w:rFonts w:ascii="Times New Roman"/>
          <w:b/>
          <w:i w:val="false"/>
          <w:color w:val="000000"/>
        </w:rPr>
        <w:t xml:space="preserve"> 
  $ 16. Капитал </w:t>
      </w:r>
    </w:p>
    <w:bookmarkEnd w:id="155"/>
    <w:p>
      <w:pPr>
        <w:spacing w:after="0"/>
        <w:ind w:left="0"/>
        <w:jc w:val="both"/>
      </w:pPr>
      <w:r>
        <w:rPr>
          <w:rFonts w:ascii="Times New Roman"/>
          <w:b w:val="false"/>
          <w:i w:val="false"/>
          <w:color w:val="000000"/>
          <w:sz w:val="28"/>
        </w:rPr>
        <w:t xml:space="preserve">      22. Капитал - танылған міндеттемелерді танылған активтердің құнынан шегеру нәтижесінде пайда болатын қалдық. Бухгалтерлік есепте "Капитал" бөлімі кіші санаттарға бөлінуі мүмкін. Мысалы, акционерлік қоғамда кіші санаттар мынадай түрде болуы мүмкін: акционерлер енгізген қаражат, таратылмаған пайда және капиталдың шоттарына тікелей жатқызылатын пайда немесе залал. </w:t>
      </w:r>
    </w:p>
    <w:bookmarkStart w:name="z159" w:id="156"/>
    <w:p>
      <w:pPr>
        <w:spacing w:after="0"/>
        <w:ind w:left="0"/>
        <w:jc w:val="left"/>
      </w:pPr>
      <w:r>
        <w:rPr>
          <w:rFonts w:ascii="Times New Roman"/>
          <w:b/>
          <w:i w:val="false"/>
          <w:color w:val="000000"/>
        </w:rPr>
        <w:t xml:space="preserve"> 
  $ 17. Қызмет нәтижелері </w:t>
      </w:r>
    </w:p>
    <w:bookmarkEnd w:id="156"/>
    <w:p>
      <w:pPr>
        <w:spacing w:after="0"/>
        <w:ind w:left="0"/>
        <w:jc w:val="both"/>
      </w:pPr>
      <w:r>
        <w:rPr>
          <w:rFonts w:ascii="Times New Roman"/>
          <w:b w:val="false"/>
          <w:i w:val="false"/>
          <w:color w:val="000000"/>
          <w:sz w:val="28"/>
        </w:rPr>
        <w:t xml:space="preserve">      23. Қызмет нәтижесі   пайда және залал туралы есепте берілген субъектінің кірістері мен шығыстарының өзара байланысы болып табылады. Пайда көп жағдайда қызмет нәтижелерінің өлшеуі ретінде немесе инвестицияларға кіріс немесе акцияға пайда сияқты басқа өлшеулер үшін негіз ретінде пайдаланылады. Пайданы өлшеуге тікелей байланысты қаржылық есептердің элементтері кірістер мен шығыстар болып табылады. Олар мынадай түрде айқындалады: </w:t>
      </w:r>
      <w:r>
        <w:br/>
      </w:r>
      <w:r>
        <w:rPr>
          <w:rFonts w:ascii="Times New Roman"/>
          <w:b w:val="false"/>
          <w:i w:val="false"/>
          <w:color w:val="000000"/>
          <w:sz w:val="28"/>
        </w:rPr>
        <w:t xml:space="preserve">
      1) кіріс -   активтердің ағыны немесе өсімі нысанындағы есепті кезең ішіндегі экономикалық пайданың ұлғаюы немесе капиталға қатысатын адамдардың жарналарына байланысты ұлғаюдан ерекшеленетін капиталдың ұлғаюына әкелетін міндеттемелердің азаюы. </w:t>
      </w:r>
      <w:r>
        <w:br/>
      </w:r>
      <w:r>
        <w:rPr>
          <w:rFonts w:ascii="Times New Roman"/>
          <w:b w:val="false"/>
          <w:i w:val="false"/>
          <w:color w:val="000000"/>
          <w:sz w:val="28"/>
        </w:rPr>
        <w:t xml:space="preserve">
      2) шығыстар - активтердің жылыстауы немесе азаюы нысанындағы есепті кезең ішінде экономикалық пайданың азаюы немесе капиталға қатысатын адамдарға бөлуге байланысты азаюдан ерекшеленетін капиталдың азаюына әкелетін міндеттемелердің пайда болуы. </w:t>
      </w:r>
    </w:p>
    <w:bookmarkStart w:name="z160" w:id="157"/>
    <w:p>
      <w:pPr>
        <w:spacing w:after="0"/>
        <w:ind w:left="0"/>
        <w:jc w:val="both"/>
      </w:pPr>
      <w:r>
        <w:rPr>
          <w:rFonts w:ascii="Times New Roman"/>
          <w:b w:val="false"/>
          <w:i w:val="false"/>
          <w:color w:val="000000"/>
          <w:sz w:val="28"/>
        </w:rPr>
        <w:t xml:space="preserve">
      24. Пайда мен залал туралы есептегі кіріс пен шығысты тану активтер мен міндеттемелерді тануға және өлшеуге тікелей байланысты. Кірістер мен шығыстарды тану өлшемі осы Стандарттың 27 - 32-тармақтарында қаралады. </w:t>
      </w:r>
    </w:p>
    <w:bookmarkEnd w:id="157"/>
    <w:bookmarkStart w:name="z161" w:id="158"/>
    <w:p>
      <w:pPr>
        <w:spacing w:after="0"/>
        <w:ind w:left="0"/>
        <w:jc w:val="left"/>
      </w:pPr>
      <w:r>
        <w:rPr>
          <w:rFonts w:ascii="Times New Roman"/>
          <w:b/>
          <w:i w:val="false"/>
          <w:color w:val="000000"/>
        </w:rPr>
        <w:t xml:space="preserve"> 
  $ 18. Кіріс </w:t>
      </w:r>
    </w:p>
    <w:bookmarkEnd w:id="158"/>
    <w:p>
      <w:pPr>
        <w:spacing w:after="0"/>
        <w:ind w:left="0"/>
        <w:jc w:val="both"/>
      </w:pPr>
      <w:r>
        <w:rPr>
          <w:rFonts w:ascii="Times New Roman"/>
          <w:b w:val="false"/>
          <w:i w:val="false"/>
          <w:color w:val="000000"/>
          <w:sz w:val="28"/>
        </w:rPr>
        <w:t xml:space="preserve">      25. Кірісті айқындау өзіне негізгі қызметтен түскен кірісті, сол сияқты өзге де кірістерді қамтиды. </w:t>
      </w:r>
      <w:r>
        <w:br/>
      </w:r>
      <w:r>
        <w:rPr>
          <w:rFonts w:ascii="Times New Roman"/>
          <w:b w:val="false"/>
          <w:i w:val="false"/>
          <w:color w:val="000000"/>
          <w:sz w:val="28"/>
        </w:rPr>
        <w:t xml:space="preserve">
      Кірістер өзіне субъектінің қарапайым қызметінің түрлерінен алынған қаражаттың түсуін, оның ішінде өнім мен қызмет көрсетуді, сыйақыны, пайыздар, дивидендтер мен роялтиді сатудан түскен кірістерді қамтуы мүмкін. </w:t>
      </w:r>
      <w:r>
        <w:br/>
      </w:r>
      <w:r>
        <w:rPr>
          <w:rFonts w:ascii="Times New Roman"/>
          <w:b w:val="false"/>
          <w:i w:val="false"/>
          <w:color w:val="000000"/>
          <w:sz w:val="28"/>
        </w:rPr>
        <w:t xml:space="preserve">
      Өзге де кірістер субъектінің қарапайым қызметі үдерісінде туындауы немесе туындамауы   мүмкін кірісті айқындауды қанағаттандыратын түсімдерді білдіреді. Өзге де кірістерді кірістер мен залалдар туралы есепте таныған кезде олар әдетте жеке беріледі, себебі олар туралы ақпарат экономикалық шешімдер қабылдаған кезде пайдалы. </w:t>
      </w:r>
    </w:p>
    <w:bookmarkStart w:name="z162" w:id="159"/>
    <w:p>
      <w:pPr>
        <w:spacing w:after="0"/>
        <w:ind w:left="0"/>
        <w:jc w:val="left"/>
      </w:pPr>
      <w:r>
        <w:rPr>
          <w:rFonts w:ascii="Times New Roman"/>
          <w:b/>
          <w:i w:val="false"/>
          <w:color w:val="000000"/>
        </w:rPr>
        <w:t xml:space="preserve"> 
  $ 19. Шығыстар </w:t>
      </w:r>
    </w:p>
    <w:bookmarkEnd w:id="159"/>
    <w:p>
      <w:pPr>
        <w:spacing w:after="0"/>
        <w:ind w:left="0"/>
        <w:jc w:val="both"/>
      </w:pPr>
      <w:r>
        <w:rPr>
          <w:rFonts w:ascii="Times New Roman"/>
          <w:b w:val="false"/>
          <w:i w:val="false"/>
          <w:color w:val="000000"/>
          <w:sz w:val="28"/>
        </w:rPr>
        <w:t xml:space="preserve">      26. Шығыстарды айқындау залалды, сондай-ақ субъектінің қарапайым қызметі барысында туындайтын шығыстарды қамтиды. </w:t>
      </w:r>
      <w:r>
        <w:br/>
      </w:r>
      <w:r>
        <w:rPr>
          <w:rFonts w:ascii="Times New Roman"/>
          <w:b w:val="false"/>
          <w:i w:val="false"/>
          <w:color w:val="000000"/>
          <w:sz w:val="28"/>
        </w:rPr>
        <w:t xml:space="preserve">
      Субъектінің қарапайым қызметі барысында туындайтын шығыстар, мысалы, сатылған өнім мен көрсетілген қызметтердің өзіндік құнын, жалақыны және негізгі құралдардың амортизациясын қамтиды. Олар, әдетте, активтердің, мысалы ақша қаражатының және олардың баламаларының, қорлардың, негізгі құралдардың жылыстауы немесе азаюы нысанын қабылдайды. </w:t>
      </w:r>
      <w:r>
        <w:br/>
      </w:r>
      <w:r>
        <w:rPr>
          <w:rFonts w:ascii="Times New Roman"/>
          <w:b w:val="false"/>
          <w:i w:val="false"/>
          <w:color w:val="000000"/>
          <w:sz w:val="28"/>
        </w:rPr>
        <w:t xml:space="preserve">
      Залалдар - бұл шығыстар анықтамасына келетін және субъектінің қарапайым қызметі барысында туындауы немесе туындамауы мүмкін басқа да баптар. Өзге де залалдарды пайда мен залал туралы есепте таныған кезде олар әдетте жеке беріледі, себебі олар туралы ақпарат экономикалық шешімдер қабылдаған кезде пайдалы. </w:t>
      </w:r>
    </w:p>
    <w:bookmarkStart w:name="z163" w:id="160"/>
    <w:p>
      <w:pPr>
        <w:spacing w:after="0"/>
        <w:ind w:left="0"/>
        <w:jc w:val="left"/>
      </w:pPr>
      <w:r>
        <w:rPr>
          <w:rFonts w:ascii="Times New Roman"/>
          <w:b/>
          <w:i w:val="false"/>
          <w:color w:val="000000"/>
        </w:rPr>
        <w:t xml:space="preserve"> 
  $ 20. Қаржылық есептер элементтерін тану </w:t>
      </w:r>
    </w:p>
    <w:bookmarkEnd w:id="160"/>
    <w:p>
      <w:pPr>
        <w:spacing w:after="0"/>
        <w:ind w:left="0"/>
        <w:jc w:val="both"/>
      </w:pPr>
      <w:r>
        <w:rPr>
          <w:rFonts w:ascii="Times New Roman"/>
          <w:b w:val="false"/>
          <w:i w:val="false"/>
          <w:color w:val="000000"/>
          <w:sz w:val="28"/>
        </w:rPr>
        <w:t xml:space="preserve">      27. Тану бухгалтерлік баланста немесе пайда мен залал туралы есепте элементтердің бірін айқындауға сәйкес келетін және мынадай өлшеулерді қанағаттандыратын бапты көрсету үдерісін білдіреді: </w:t>
      </w:r>
      <w:r>
        <w:br/>
      </w:r>
      <w:r>
        <w:rPr>
          <w:rFonts w:ascii="Times New Roman"/>
          <w:b w:val="false"/>
          <w:i w:val="false"/>
          <w:color w:val="000000"/>
          <w:sz w:val="28"/>
        </w:rPr>
        <w:t xml:space="preserve">
      1) бапқа байланысты болашақтағы кез келген экономикалық пайданы субъект алатын немесе жоғалтатын ықтималдық бар; және </w:t>
      </w:r>
      <w:r>
        <w:br/>
      </w:r>
      <w:r>
        <w:rPr>
          <w:rFonts w:ascii="Times New Roman"/>
          <w:b w:val="false"/>
          <w:i w:val="false"/>
          <w:color w:val="000000"/>
          <w:sz w:val="28"/>
        </w:rPr>
        <w:t xml:space="preserve">
      2) іс жүзіндегі шығындар немесе баптың құны сенімді өлшенуі мүмкін. </w:t>
      </w:r>
      <w:r>
        <w:br/>
      </w:r>
      <w:r>
        <w:rPr>
          <w:rFonts w:ascii="Times New Roman"/>
          <w:b w:val="false"/>
          <w:i w:val="false"/>
          <w:color w:val="000000"/>
          <w:sz w:val="28"/>
        </w:rPr>
        <w:t xml:space="preserve">
      28. Мұндай баптарды танымау пайдаланылатын есеп саясатын ашумен де, ескертпелермен немесе түсіндірме материалдармен де түзетілмейді.  </w:t>
      </w:r>
    </w:p>
    <w:bookmarkStart w:name="z164" w:id="161"/>
    <w:p>
      <w:pPr>
        <w:spacing w:after="0"/>
        <w:ind w:left="0"/>
        <w:jc w:val="left"/>
      </w:pPr>
      <w:r>
        <w:rPr>
          <w:rFonts w:ascii="Times New Roman"/>
          <w:b/>
          <w:i w:val="false"/>
          <w:color w:val="000000"/>
        </w:rPr>
        <w:t xml:space="preserve"> 
  $ 21. Болашақтағы экономикалық пайданың ықтималдығы </w:t>
      </w:r>
    </w:p>
    <w:bookmarkEnd w:id="161"/>
    <w:p>
      <w:pPr>
        <w:spacing w:after="0"/>
        <w:ind w:left="0"/>
        <w:jc w:val="both"/>
      </w:pPr>
      <w:r>
        <w:rPr>
          <w:rFonts w:ascii="Times New Roman"/>
          <w:b w:val="false"/>
          <w:i w:val="false"/>
          <w:color w:val="000000"/>
          <w:sz w:val="28"/>
        </w:rPr>
        <w:t xml:space="preserve">      29. Ықтималдық түсінігі субъектінің баппен ассоциацияланатын болашақтағы экономикалық пайданы алуының немесе жоғалтуының белгісіздігі дәрежесін беруге арналған тану өлшеулерінде пайдаланылады. Болашақтағы экономикалық пайда ағынына қолданылатын белгісіздік дәрежесін бағалаулар қаржылық есептерді дайындау сәтінде бар есепті кезеңнің аяғындағы міндеттемелер бойынша дәлелдемелер негізінде жүргізіледі. Мұндай бағалаулар жеке мәнді баптар үшін дара және жекелеген баптар бойынша мәні аз ірі жиынтықтар үшін топтап жүргізіледі. </w:t>
      </w:r>
    </w:p>
    <w:bookmarkStart w:name="z165" w:id="162"/>
    <w:p>
      <w:pPr>
        <w:spacing w:after="0"/>
        <w:ind w:left="0"/>
        <w:jc w:val="left"/>
      </w:pPr>
      <w:r>
        <w:rPr>
          <w:rFonts w:ascii="Times New Roman"/>
          <w:b/>
          <w:i w:val="false"/>
          <w:color w:val="000000"/>
        </w:rPr>
        <w:t xml:space="preserve"> 
  $ 22. Өлшеудің сенімділігі </w:t>
      </w:r>
    </w:p>
    <w:bookmarkEnd w:id="162"/>
    <w:p>
      <w:pPr>
        <w:spacing w:after="0"/>
        <w:ind w:left="0"/>
        <w:jc w:val="both"/>
      </w:pPr>
      <w:r>
        <w:rPr>
          <w:rFonts w:ascii="Times New Roman"/>
          <w:b w:val="false"/>
          <w:i w:val="false"/>
          <w:color w:val="000000"/>
          <w:sz w:val="28"/>
        </w:rPr>
        <w:t xml:space="preserve">      30. Танудың екінші өлшеуі іс жүзіндегі шығындарды немесе құнды сенімді өлшеу мүмкіндігінің болуы болып табылады. Көптеген жағдайларда құн немесе шығындар белгілі. Басқа жағдайларда құнды немесе шығынды бағалау керек. Негізделген есептік бағалауларды пайдалану қаржылық есептерді дайындаудың маңызды бөлігі болып табылады және оның сенімділік дәрежесін төмендетпейді. Негізделген есептік шаманы алу мүмкін болмаған жағдайларда бап баланста немесе пайда мен залал туралы есепте танылмайды. </w:t>
      </w:r>
      <w:r>
        <w:br/>
      </w:r>
      <w:r>
        <w:rPr>
          <w:rFonts w:ascii="Times New Roman"/>
          <w:b w:val="false"/>
          <w:i w:val="false"/>
          <w:color w:val="000000"/>
          <w:sz w:val="28"/>
        </w:rPr>
        <w:t xml:space="preserve">
      31. Тану өлшеуін қанағаттандырмайтын бап келесі оқиғалар немесе жағдайлар нәтижесінде кешіректеу тануға жарамды болуы мүмкін. </w:t>
      </w:r>
      <w:r>
        <w:br/>
      </w:r>
      <w:r>
        <w:rPr>
          <w:rFonts w:ascii="Times New Roman"/>
          <w:b w:val="false"/>
          <w:i w:val="false"/>
          <w:color w:val="000000"/>
          <w:sz w:val="28"/>
        </w:rPr>
        <w:t xml:space="preserve">
      32. Тану өлшеуін қанағаттандырмайтын бап, солай бола тұрса да, ескертпелерде, түсіндірме материалда немесе іліспе көрсетілімдерде ашылуға тиіс. Бұл бап туралы ақпарат субъектінің қаржылық жағдайын, қызметінің нәтижелерін және қаржылық жағдайына өзгерістерді қаржылық есептерді пайдаланушының бағалауы үшін орынды болып табылады.  </w:t>
      </w:r>
    </w:p>
    <w:bookmarkStart w:name="z166" w:id="163"/>
    <w:p>
      <w:pPr>
        <w:spacing w:after="0"/>
        <w:ind w:left="0"/>
        <w:jc w:val="left"/>
      </w:pPr>
      <w:r>
        <w:rPr>
          <w:rFonts w:ascii="Times New Roman"/>
          <w:b/>
          <w:i w:val="false"/>
          <w:color w:val="000000"/>
        </w:rPr>
        <w:t xml:space="preserve"> 
  $ 23. Қаржылық есептер элементтерін өлшеу </w:t>
      </w:r>
    </w:p>
    <w:bookmarkEnd w:id="163"/>
    <w:p>
      <w:pPr>
        <w:spacing w:after="0"/>
        <w:ind w:left="0"/>
        <w:jc w:val="both"/>
      </w:pPr>
      <w:r>
        <w:rPr>
          <w:rFonts w:ascii="Times New Roman"/>
          <w:b w:val="false"/>
          <w:i w:val="false"/>
          <w:color w:val="000000"/>
          <w:sz w:val="28"/>
        </w:rPr>
        <w:t xml:space="preserve">      33. Өлшеу - олар бойынша субъект өзінің қаржылық есептеріндегі активтерді, міндеттемелерді, кірістер мен шығыстарды өлшеуге тиіс ақша шамасын айқындау процесі. Өлшеу үшін өлшеу базасын сайлау қажет. Осы Стандартта субъект активтердің, міндеттемелердің, кірістер мен шығыстардың әр түрлеріне қатысты пайдалануға тиіс өлшеу базалары көрсетілген. </w:t>
      </w:r>
      <w:r>
        <w:br/>
      </w:r>
      <w:r>
        <w:rPr>
          <w:rFonts w:ascii="Times New Roman"/>
          <w:b w:val="false"/>
          <w:i w:val="false"/>
          <w:color w:val="000000"/>
          <w:sz w:val="28"/>
        </w:rPr>
        <w:t xml:space="preserve">
      34. Екі таралған өлшеу базасы - бұл тарихи құн мен әділ құн: </w:t>
      </w:r>
      <w:r>
        <w:br/>
      </w:r>
      <w:r>
        <w:rPr>
          <w:rFonts w:ascii="Times New Roman"/>
          <w:b w:val="false"/>
          <w:i w:val="false"/>
          <w:color w:val="000000"/>
          <w:sz w:val="28"/>
        </w:rPr>
        <w:t xml:space="preserve">
      1) активтер үшін тарихи құн - олар үшін төленген ақша қаражатының немесе ақша қаражатының баламасының сомасы немесе актив сатып алу үшін оны сатып алған кезде берілген әділ кері өндіріп алу құны болып табылады. Міндеттемелер үшін тарихи құн - бұл ақша қаражатының түсімдерінің немесе ақша қаражатының баламасының сомасы немесе міндеттеме туындаған сәтте міндеттемеге айырбастауға алынған монетарлық емес активтердің әділ құны болып табылады; </w:t>
      </w:r>
      <w:r>
        <w:br/>
      </w:r>
      <w:r>
        <w:rPr>
          <w:rFonts w:ascii="Times New Roman"/>
          <w:b w:val="false"/>
          <w:i w:val="false"/>
          <w:color w:val="000000"/>
          <w:sz w:val="28"/>
        </w:rPr>
        <w:t xml:space="preserve">
      2) әділ құн  </w:t>
      </w:r>
      <w:r>
        <w:rPr>
          <w:rFonts w:ascii="Times New Roman"/>
          <w:b w:val="false"/>
          <w:i/>
          <w:color w:val="000000"/>
          <w:sz w:val="28"/>
        </w:rPr>
        <w:t xml:space="preserve">- </w:t>
      </w:r>
      <w:r>
        <w:rPr>
          <w:rFonts w:ascii="Times New Roman"/>
          <w:b w:val="false"/>
          <w:i w:val="false"/>
          <w:color w:val="000000"/>
          <w:sz w:val="28"/>
        </w:rPr>
        <w:t xml:space="preserve">бұл актив айырбасталуы немесе мұндай операцияны жасауға ниет білдірген жақсы мәлімделген, тәуелсіз тараптар арасындағы міндеттеме бойынша есептеме жүргізілуі мүмкін сома. </w:t>
      </w:r>
    </w:p>
    <w:bookmarkStart w:name="z167" w:id="164"/>
    <w:p>
      <w:pPr>
        <w:spacing w:after="0"/>
        <w:ind w:left="0"/>
        <w:jc w:val="left"/>
      </w:pPr>
      <w:r>
        <w:rPr>
          <w:rFonts w:ascii="Times New Roman"/>
          <w:b/>
          <w:i w:val="false"/>
          <w:color w:val="000000"/>
        </w:rPr>
        <w:t xml:space="preserve"> 
  $ 24. Тану мен өлшеудің негізгі қағидаттары </w:t>
      </w:r>
    </w:p>
    <w:bookmarkEnd w:id="164"/>
    <w:p>
      <w:pPr>
        <w:spacing w:after="0"/>
        <w:ind w:left="0"/>
        <w:jc w:val="both"/>
      </w:pPr>
      <w:r>
        <w:rPr>
          <w:rFonts w:ascii="Times New Roman"/>
          <w:b w:val="false"/>
          <w:i w:val="false"/>
          <w:color w:val="000000"/>
          <w:sz w:val="28"/>
        </w:rPr>
        <w:t xml:space="preserve">      35. Осы Стандарттағы активтерді, міндеттемелерді, кірістер мен шығыстарды тану және өлшеу жөніндегі талаптар ХҚЕС қағидаттарына негізделген. Сол немесе өзге операцияны, оқиғаны немесе жағдайды есепке алудың тиісті тәртібін айқындаған кезде субъект осы Стандартта қаралатын операцияға тікелей қолданылатын ережелер болмаған жағдайда ХҚЕС ережелері қолданылатын оқиғаны немесе жағдайды ұстануға тиіс. </w:t>
      </w:r>
    </w:p>
    <w:bookmarkStart w:name="z168" w:id="165"/>
    <w:p>
      <w:pPr>
        <w:spacing w:after="0"/>
        <w:ind w:left="0"/>
        <w:jc w:val="left"/>
      </w:pPr>
      <w:r>
        <w:rPr>
          <w:rFonts w:ascii="Times New Roman"/>
          <w:b/>
          <w:i w:val="false"/>
          <w:color w:val="000000"/>
        </w:rPr>
        <w:t xml:space="preserve"> 
  $ 25. Есептеу қағидаты </w:t>
      </w:r>
    </w:p>
    <w:bookmarkEnd w:id="165"/>
    <w:p>
      <w:pPr>
        <w:spacing w:after="0"/>
        <w:ind w:left="0"/>
        <w:jc w:val="both"/>
      </w:pPr>
      <w:r>
        <w:rPr>
          <w:rFonts w:ascii="Times New Roman"/>
          <w:b w:val="false"/>
          <w:i w:val="false"/>
          <w:color w:val="000000"/>
          <w:sz w:val="28"/>
        </w:rPr>
        <w:t xml:space="preserve">      36. Субъект есептеу қағидатын   пайдалана отырып, ақша қаражатының қозғалысы туралы ақпаратты қоспағанда, қаржылық есептерді жасайды. Есептеу қағидаты пайдаланылған кезде, баптар осы баптар үшін белгіленген тану анықтамалары мен өлшеуіне сәйкес келсе   активтер, міндеттемелер, меншікті капитал, кірістер мен шығыстар (қаржылық есептердің элементтері) ретінде танылады. </w:t>
      </w:r>
    </w:p>
    <w:bookmarkStart w:name="z169" w:id="166"/>
    <w:p>
      <w:pPr>
        <w:spacing w:after="0"/>
        <w:ind w:left="0"/>
        <w:jc w:val="left"/>
      </w:pPr>
      <w:r>
        <w:rPr>
          <w:rFonts w:ascii="Times New Roman"/>
          <w:b/>
          <w:i w:val="false"/>
          <w:color w:val="000000"/>
        </w:rPr>
        <w:t xml:space="preserve"> 
  $ 26. Қаржылық есептердегі тану </w:t>
      </w:r>
    </w:p>
    <w:bookmarkEnd w:id="166"/>
    <w:p>
      <w:pPr>
        <w:spacing w:after="0"/>
        <w:ind w:left="0"/>
        <w:jc w:val="both"/>
      </w:pPr>
      <w:r>
        <w:rPr>
          <w:rFonts w:ascii="Times New Roman"/>
          <w:b w:val="false"/>
          <w:i w:val="false"/>
          <w:color w:val="000000"/>
          <w:sz w:val="28"/>
        </w:rPr>
        <w:t xml:space="preserve">      37. Субъект активті болашақ экономикалық пайданың ағыны ықтимал болғанда, ал актив сенімді өлшенетін құнда немесе бағада болғанда баланста таниды. Актив ағымдағы есепті кезеңнен тысқары экономикалық пайда ағынының ықтималдығын болдырмайтын шығындар келтірілген кезде жылдың балансында танылмайды. Мұның орнына мұндай операция шығысты пайда мен залал туралы есепте тануға әкеледі. </w:t>
      </w:r>
    </w:p>
    <w:bookmarkStart w:name="z170" w:id="167"/>
    <w:p>
      <w:pPr>
        <w:spacing w:after="0"/>
        <w:ind w:left="0"/>
        <w:jc w:val="both"/>
      </w:pPr>
      <w:r>
        <w:rPr>
          <w:rFonts w:ascii="Times New Roman"/>
          <w:b w:val="false"/>
          <w:i w:val="false"/>
          <w:color w:val="000000"/>
          <w:sz w:val="28"/>
        </w:rPr>
        <w:t xml:space="preserve">
      38. Субъект қазіргі бар міндеттемені өтеу нәтижесінде экономикалық пайда бар ресурстар ағыны туындаса және осы өтеудің шамасы сенімді түрде өлшенетін болса, міндеттемені жылдың балансында таниды. </w:t>
      </w:r>
    </w:p>
    <w:bookmarkEnd w:id="167"/>
    <w:bookmarkStart w:name="z171" w:id="168"/>
    <w:p>
      <w:pPr>
        <w:spacing w:after="0"/>
        <w:ind w:left="0"/>
        <w:jc w:val="both"/>
      </w:pPr>
      <w:r>
        <w:rPr>
          <w:rFonts w:ascii="Times New Roman"/>
          <w:b w:val="false"/>
          <w:i w:val="false"/>
          <w:color w:val="000000"/>
          <w:sz w:val="28"/>
        </w:rPr>
        <w:t xml:space="preserve">
      39. Кірісті тану активтер мен міндеттемелерді тануға тікелей байланысты. Субъект кірісті активтің ұлғаюына немесе міндеттеменің азаюына байланысты болашақтағы экономикалық пайданың ұлғаюы орын алған кезде пайда және залал туралы есепте таниды және мұндай өзгерістің шамасы сенімді өлшенуі мүмкін. </w:t>
      </w:r>
    </w:p>
    <w:bookmarkEnd w:id="168"/>
    <w:bookmarkStart w:name="z172" w:id="169"/>
    <w:p>
      <w:pPr>
        <w:spacing w:after="0"/>
        <w:ind w:left="0"/>
        <w:jc w:val="both"/>
      </w:pPr>
      <w:r>
        <w:rPr>
          <w:rFonts w:ascii="Times New Roman"/>
          <w:b w:val="false"/>
          <w:i w:val="false"/>
          <w:color w:val="000000"/>
          <w:sz w:val="28"/>
        </w:rPr>
        <w:t xml:space="preserve">
      40. Шығыстарды тану активтер мен міндеттемелерді тануға тікелей байланысты. Субъект шығыстарды активтің азаюына немесе міндеттеменің ұлғаюына байланысты болашақтағы экономикалық пайданың азаюы орын алған кезде пайда және залал туралы есепте таниды және мұндай өзгерістің шамасы сенімді өлшенуі мүмкін. </w:t>
      </w:r>
    </w:p>
    <w:bookmarkEnd w:id="169"/>
    <w:bookmarkStart w:name="z173" w:id="170"/>
    <w:p>
      <w:pPr>
        <w:spacing w:after="0"/>
        <w:ind w:left="0"/>
        <w:jc w:val="both"/>
      </w:pPr>
      <w:r>
        <w:rPr>
          <w:rFonts w:ascii="Times New Roman"/>
          <w:b w:val="false"/>
          <w:i w:val="false"/>
          <w:color w:val="000000"/>
          <w:sz w:val="28"/>
        </w:rPr>
        <w:t xml:space="preserve">
      41.   Пайда немесе залал бұл кірістер мен шығыстар арасындағы арифметикалық айырманы білдіреді. </w:t>
      </w:r>
      <w:r>
        <w:br/>
      </w:r>
      <w:r>
        <w:rPr>
          <w:rFonts w:ascii="Times New Roman"/>
          <w:b w:val="false"/>
          <w:i w:val="false"/>
          <w:color w:val="000000"/>
          <w:sz w:val="28"/>
        </w:rPr>
        <w:t xml:space="preserve">
      Пайда қаржылық есептердің жеке элементі болып табылмайды және ол тануды жеке өлшеуіне мұқтаж емес. </w:t>
      </w:r>
    </w:p>
    <w:bookmarkEnd w:id="170"/>
    <w:bookmarkStart w:name="z174" w:id="171"/>
    <w:p>
      <w:pPr>
        <w:spacing w:after="0"/>
        <w:ind w:left="0"/>
        <w:jc w:val="left"/>
      </w:pPr>
      <w:r>
        <w:rPr>
          <w:rFonts w:ascii="Times New Roman"/>
          <w:b/>
          <w:i w:val="false"/>
          <w:color w:val="000000"/>
        </w:rPr>
        <w:t xml:space="preserve"> 
  $ 27. Бастапқы тану кезіндегі өлшеу </w:t>
      </w:r>
    </w:p>
    <w:bookmarkEnd w:id="171"/>
    <w:p>
      <w:pPr>
        <w:spacing w:after="0"/>
        <w:ind w:left="0"/>
        <w:jc w:val="both"/>
      </w:pPr>
      <w:r>
        <w:rPr>
          <w:rFonts w:ascii="Times New Roman"/>
          <w:b w:val="false"/>
          <w:i w:val="false"/>
          <w:color w:val="000000"/>
          <w:sz w:val="28"/>
        </w:rPr>
        <w:t xml:space="preserve">      42. Активтер мен міндеттемелерді бастапқы тану кезінде субъект активтер мен міндеттемелерді осы Стандартта өлшеудің өзгеше базасын пайдалану ұйғарылған ерекше жағдайларды қоспағанда (мысалы - әділ құн), тарихи құн бойынша өлшеуге тиіс. </w:t>
      </w:r>
    </w:p>
    <w:bookmarkStart w:name="z175" w:id="172"/>
    <w:p>
      <w:pPr>
        <w:spacing w:after="0"/>
        <w:ind w:left="0"/>
        <w:jc w:val="left"/>
      </w:pPr>
      <w:r>
        <w:rPr>
          <w:rFonts w:ascii="Times New Roman"/>
          <w:b/>
          <w:i w:val="false"/>
          <w:color w:val="000000"/>
        </w:rPr>
        <w:t xml:space="preserve"> 
  $ 28.  Келесі өлшеулер </w:t>
      </w:r>
    </w:p>
    <w:bookmarkEnd w:id="172"/>
    <w:p>
      <w:pPr>
        <w:spacing w:after="0"/>
        <w:ind w:left="0"/>
        <w:jc w:val="both"/>
      </w:pPr>
      <w:r>
        <w:rPr>
          <w:rFonts w:ascii="Times New Roman"/>
          <w:b w:val="false"/>
          <w:i w:val="false"/>
          <w:color w:val="000000"/>
          <w:sz w:val="28"/>
        </w:rPr>
        <w:t xml:space="preserve">      43. Бастапқы танығаннан кейін субъектінің қаржылық активтер мен қаржылық міндеттемелерді одан әрі өлшеуі осы Стандартта өлшеудің өзгеше базасын пайдалану ұйғарылған немесе жол берілген ерекше жағдайларды қоспағанда (мысалы - өзіндік құн немесе амортизацияланған өзіндік құн), әділ құн бойынша жүзеге асырылады. </w:t>
      </w:r>
    </w:p>
    <w:bookmarkStart w:name="z176" w:id="173"/>
    <w:p>
      <w:pPr>
        <w:spacing w:after="0"/>
        <w:ind w:left="0"/>
        <w:jc w:val="both"/>
      </w:pPr>
      <w:r>
        <w:rPr>
          <w:rFonts w:ascii="Times New Roman"/>
          <w:b w:val="false"/>
          <w:i w:val="false"/>
          <w:color w:val="000000"/>
          <w:sz w:val="28"/>
        </w:rPr>
        <w:t xml:space="preserve">
      44. Бастапқыда тарихи құны бойынша өлшенген қаржылық емес активтердің көпшілігі бұдан әрі өзге де өлшеу базасы негізінде өлшенеді. Мысалы, субъект негізгі құралдарды екі шаманың азы бойынша өлшейді: амортизацияланған құн мен сату құнын аяқтауға және сатуға жұмсалатын шығындарды шегеріп. Активтерді азы құнымен өлшеу актив субъект осы активті сатудан немесе пайдаланудан алуды күтетін сомадан асып түсетін сомада өлшенбейтіндігін қамтамасыз етеді. </w:t>
      </w:r>
    </w:p>
    <w:bookmarkEnd w:id="173"/>
    <w:bookmarkStart w:name="z177" w:id="174"/>
    <w:p>
      <w:pPr>
        <w:spacing w:after="0"/>
        <w:ind w:left="0"/>
        <w:jc w:val="both"/>
      </w:pPr>
      <w:r>
        <w:rPr>
          <w:rFonts w:ascii="Times New Roman"/>
          <w:b w:val="false"/>
          <w:i w:val="false"/>
          <w:color w:val="000000"/>
          <w:sz w:val="28"/>
        </w:rPr>
        <w:t xml:space="preserve">
      45. Субъект бастапқыда тарихи құнмен өлшеген кейбір қаржылық емес активтер үшін осы Стандарт келесі өлшеулерде әділ құнды пайдалануға рұқсат береді. Мыналар мысал бола алады: </w:t>
      </w:r>
      <w:r>
        <w:br/>
      </w:r>
      <w:r>
        <w:rPr>
          <w:rFonts w:ascii="Times New Roman"/>
          <w:b w:val="false"/>
          <w:i w:val="false"/>
          <w:color w:val="000000"/>
          <w:sz w:val="28"/>
        </w:rPr>
        <w:t xml:space="preserve">
      1) әділ құнмен өлшенетін ассоциацияланған және бірлескен ұйымдарға инвестициялар; </w:t>
      </w:r>
      <w:r>
        <w:br/>
      </w:r>
      <w:r>
        <w:rPr>
          <w:rFonts w:ascii="Times New Roman"/>
          <w:b w:val="false"/>
          <w:i w:val="false"/>
          <w:color w:val="000000"/>
          <w:sz w:val="28"/>
        </w:rPr>
        <w:t xml:space="preserve">
      2)   субъект әділ құн бойынша өлшейтін жылжымайтын мүлікке инвестициялар; </w:t>
      </w:r>
      <w:r>
        <w:br/>
      </w:r>
      <w:r>
        <w:rPr>
          <w:rFonts w:ascii="Times New Roman"/>
          <w:b w:val="false"/>
          <w:i w:val="false"/>
          <w:color w:val="000000"/>
          <w:sz w:val="28"/>
        </w:rPr>
        <w:t xml:space="preserve">
      3)   субъект қайта бағаланған құн бойынша өлшейтін негізгі құралдар; </w:t>
      </w:r>
      <w:r>
        <w:br/>
      </w:r>
      <w:r>
        <w:rPr>
          <w:rFonts w:ascii="Times New Roman"/>
          <w:b w:val="false"/>
          <w:i w:val="false"/>
          <w:color w:val="000000"/>
          <w:sz w:val="28"/>
        </w:rPr>
        <w:t xml:space="preserve">
      4)   субъект қайта бағаланған құн бойынша өлшейтін материалдық емес активтер; </w:t>
      </w:r>
      <w:r>
        <w:br/>
      </w:r>
      <w:r>
        <w:rPr>
          <w:rFonts w:ascii="Times New Roman"/>
          <w:b w:val="false"/>
          <w:i w:val="false"/>
          <w:color w:val="000000"/>
          <w:sz w:val="28"/>
        </w:rPr>
        <w:t xml:space="preserve">
      5) субъект есептік өтімді шығындарды шегергендегі әділ құн бойынша өлшенетін ауыл шаруашылығы активтері (оны жинау сәтіндегі биологиялық активтер мен ауыл шаруашылығы өнімі). </w:t>
      </w:r>
    </w:p>
    <w:bookmarkEnd w:id="174"/>
    <w:bookmarkStart w:name="z178" w:id="175"/>
    <w:p>
      <w:pPr>
        <w:spacing w:after="0"/>
        <w:ind w:left="0"/>
        <w:jc w:val="both"/>
      </w:pPr>
      <w:r>
        <w:rPr>
          <w:rFonts w:ascii="Times New Roman"/>
          <w:b w:val="false"/>
          <w:i w:val="false"/>
          <w:color w:val="000000"/>
          <w:sz w:val="28"/>
        </w:rPr>
        <w:t xml:space="preserve">
      46. Қаржылық емес міндеттемелердің көпшілігі міндеттемелерді өтеу үшін талап етілетін есепті күнгі соманы үздік есептік бағалау бойынша өлшенеді. </w:t>
      </w:r>
    </w:p>
    <w:bookmarkEnd w:id="175"/>
    <w:bookmarkStart w:name="z179" w:id="176"/>
    <w:p>
      <w:pPr>
        <w:spacing w:after="0"/>
        <w:ind w:left="0"/>
        <w:jc w:val="both"/>
      </w:pPr>
      <w:r>
        <w:rPr>
          <w:rFonts w:ascii="Times New Roman"/>
          <w:b w:val="false"/>
          <w:i w:val="false"/>
          <w:color w:val="000000"/>
          <w:sz w:val="28"/>
        </w:rPr>
        <w:t xml:space="preserve">
      47. Субъект осы Стандартта мұндайлар ұйғарылған немесе рұқсат берілген жағдайларды қоспағанда, активтер мен міндеттемелерді немесе кірістер мен шығыстарды өзара есепке алуды жүзеге асырмайды. </w:t>
      </w:r>
      <w:r>
        <w:br/>
      </w:r>
      <w:r>
        <w:rPr>
          <w:rFonts w:ascii="Times New Roman"/>
          <w:b w:val="false"/>
          <w:i w:val="false"/>
          <w:color w:val="000000"/>
          <w:sz w:val="28"/>
        </w:rPr>
        <w:t xml:space="preserve">
      1) активтерді бағалау резервтерін, мысалы, дебиторлық берешек бойынша күмәнді борыштарға арналған резервті шегеріп өлшеу өзара есепке алу болып табылмайды; </w:t>
      </w:r>
      <w:r>
        <w:br/>
      </w:r>
      <w:r>
        <w:rPr>
          <w:rFonts w:ascii="Times New Roman"/>
          <w:b w:val="false"/>
          <w:i w:val="false"/>
          <w:color w:val="000000"/>
          <w:sz w:val="28"/>
        </w:rPr>
        <w:t xml:space="preserve">
      2) егер субъектінің қарапайым операциялық қызметі өзіне ұзақ мерзімді активтерді (инвестициялар мен операциялық активтерді қоспағанда) сатып алуды және сатуды қамтымаған жағдайда, мұндай активтердің шығуынан болған кірістер мен залалдар активтің және активтің шығуынан түскен соманың тиісті өтімді шығыстарының балансты құнын шегеру жолымен есептерде беріледі.  </w:t>
      </w:r>
    </w:p>
    <w:bookmarkEnd w:id="176"/>
    <w:bookmarkStart w:name="z180" w:id="177"/>
    <w:p>
      <w:pPr>
        <w:spacing w:after="0"/>
        <w:ind w:left="0"/>
        <w:jc w:val="left"/>
      </w:pPr>
      <w:r>
        <w:rPr>
          <w:rFonts w:ascii="Times New Roman"/>
          <w:b/>
          <w:i w:val="false"/>
          <w:color w:val="000000"/>
        </w:rPr>
        <w:t xml:space="preserve"> 
  3. Қаржылық есептерді беру  $ 29. Дұрыс беру </w:t>
      </w:r>
    </w:p>
    <w:bookmarkEnd w:id="177"/>
    <w:p>
      <w:pPr>
        <w:spacing w:after="0"/>
        <w:ind w:left="0"/>
        <w:jc w:val="both"/>
      </w:pPr>
      <w:r>
        <w:rPr>
          <w:rFonts w:ascii="Times New Roman"/>
          <w:b w:val="false"/>
          <w:i w:val="false"/>
          <w:color w:val="000000"/>
          <w:sz w:val="28"/>
        </w:rPr>
        <w:t xml:space="preserve">      48. Қаржылық есептер субъектінің қаржылық жағдайын, қызметінің қаржылық нәтижелері мен ақша құралдарының қозғалысын объективті білдіруге тиіс. Дұрыс беру үшін операциялардың нәтижелерін, өзге де оқиғалар мен жағдайларды активтердің, міндеттемелерді, кірістер мен шығыстарды танудың анықтамаларына және өлшеулеріне сәйкес әділ көрсету талап етіледі. </w:t>
      </w:r>
    </w:p>
    <w:bookmarkStart w:name="z181" w:id="178"/>
    <w:p>
      <w:pPr>
        <w:spacing w:after="0"/>
        <w:ind w:left="0"/>
        <w:jc w:val="left"/>
      </w:pPr>
      <w:r>
        <w:rPr>
          <w:rFonts w:ascii="Times New Roman"/>
          <w:b/>
          <w:i w:val="false"/>
          <w:color w:val="000000"/>
        </w:rPr>
        <w:t xml:space="preserve"> 
  $ 30. Осы Стандартқа сәйкес келу </w:t>
      </w:r>
    </w:p>
    <w:bookmarkEnd w:id="178"/>
    <w:p>
      <w:pPr>
        <w:spacing w:after="0"/>
        <w:ind w:left="0"/>
        <w:jc w:val="both"/>
      </w:pPr>
      <w:r>
        <w:rPr>
          <w:rFonts w:ascii="Times New Roman"/>
          <w:b w:val="false"/>
          <w:i w:val="false"/>
          <w:color w:val="000000"/>
          <w:sz w:val="28"/>
        </w:rPr>
        <w:t xml:space="preserve">      49. Осы Стандартқа сәйкес қаржылық есептерді жасайтын субъект бұл туралы ескертпелерге сәйкес баяндайды. Қаржылық есептер осы Стандартта баяндалған барлық талаптарға сәйкес келетін жағдайларды қоспағанда, Стандартқа сәйкес келетіндей етіп баяндалмауға тиіс. </w:t>
      </w:r>
    </w:p>
    <w:bookmarkStart w:name="z182" w:id="179"/>
    <w:p>
      <w:pPr>
        <w:spacing w:after="0"/>
        <w:ind w:left="0"/>
        <w:jc w:val="both"/>
      </w:pPr>
      <w:r>
        <w:rPr>
          <w:rFonts w:ascii="Times New Roman"/>
          <w:b w:val="false"/>
          <w:i w:val="false"/>
          <w:color w:val="000000"/>
          <w:sz w:val="28"/>
        </w:rPr>
        <w:t xml:space="preserve">
      50. Басшылық осы Стандарттың сол немесе өзге талабына сәйкес келу қаржылық есептіліктің мақсатына қайшы келетіндей жаңылуға әкелуі мүмкін қорытындыға келетін сирек жағдайларда субъект бұл талаптан, егер тиісті регулятивті база мұндай шегіністі талап ететін болса немесе қандай да болмасын өзге де тәсілмен тыйым салса, осы Стандарттың 51-тармағында белгіленгендейден шегінеді. </w:t>
      </w:r>
    </w:p>
    <w:bookmarkEnd w:id="179"/>
    <w:bookmarkStart w:name="z183" w:id="180"/>
    <w:p>
      <w:pPr>
        <w:spacing w:after="0"/>
        <w:ind w:left="0"/>
        <w:jc w:val="both"/>
      </w:pPr>
      <w:r>
        <w:rPr>
          <w:rFonts w:ascii="Times New Roman"/>
          <w:b w:val="false"/>
          <w:i w:val="false"/>
          <w:color w:val="000000"/>
          <w:sz w:val="28"/>
        </w:rPr>
        <w:t xml:space="preserve">
      51. Субъект осы Стандарттың талаптарынан шегінген жағдайда субъект мынадай мәліметтерді ашады: </w:t>
      </w:r>
      <w:r>
        <w:br/>
      </w:r>
      <w:r>
        <w:rPr>
          <w:rFonts w:ascii="Times New Roman"/>
          <w:b w:val="false"/>
          <w:i w:val="false"/>
          <w:color w:val="000000"/>
          <w:sz w:val="28"/>
        </w:rPr>
        <w:t xml:space="preserve">
      1) басшылық қаржылық есептер қаржылық жағдайды, қызметтің қаржылық нәтижелері мен ақша қаражатының қозғалысын дұрыс беретіндігі туралы қорытындыға келгендігін көрсету; </w:t>
      </w:r>
      <w:r>
        <w:br/>
      </w:r>
      <w:r>
        <w:rPr>
          <w:rFonts w:ascii="Times New Roman"/>
          <w:b w:val="false"/>
          <w:i w:val="false"/>
          <w:color w:val="000000"/>
          <w:sz w:val="28"/>
        </w:rPr>
        <w:t xml:space="preserve">
      2) субъект дұрыс беруге қол жеткізу мақсатында қандай да болмасын нақты талаптан шегінгеннен басқа жағдайларда, осы Стандартқа сүйенгендігін көрсету; </w:t>
      </w:r>
      <w:r>
        <w:br/>
      </w:r>
      <w:r>
        <w:rPr>
          <w:rFonts w:ascii="Times New Roman"/>
          <w:b w:val="false"/>
          <w:i w:val="false"/>
          <w:color w:val="000000"/>
          <w:sz w:val="28"/>
        </w:rPr>
        <w:t>
      3) осы Стандартта ұйғарылған есепке алу тәртібін сипаттауды қоса алғанда, мұндай шегіністің сипаты туралы мәліметтер; ұйғарылған есепке алу тәртібі осы Стандарттың  </w:t>
      </w:r>
      <w:r>
        <w:rPr>
          <w:rFonts w:ascii="Times New Roman"/>
          <w:b w:val="false"/>
          <w:i w:val="false"/>
          <w:color w:val="000000"/>
          <w:sz w:val="28"/>
        </w:rPr>
        <w:t xml:space="preserve">2-бөлімінде </w:t>
      </w:r>
      <w:r>
        <w:rPr>
          <w:rFonts w:ascii="Times New Roman"/>
          <w:b w:val="false"/>
          <w:i w:val="false"/>
          <w:color w:val="000000"/>
          <w:sz w:val="28"/>
        </w:rPr>
        <w:t xml:space="preserve">көрсетілген қаржылық есептердің мақсатына қайшы келетін дәрежеде жаңылысуға әкелетін себептерді түсіндіру; пайдаланылған есепке алу тәртібі; </w:t>
      </w:r>
      <w:r>
        <w:br/>
      </w:r>
      <w:r>
        <w:rPr>
          <w:rFonts w:ascii="Times New Roman"/>
          <w:b w:val="false"/>
          <w:i w:val="false"/>
          <w:color w:val="000000"/>
          <w:sz w:val="28"/>
        </w:rPr>
        <w:t xml:space="preserve">
      4) берілген кезеңдердің әрқайсысына талап сақталған кезде көрсетілген қаржылық есептердің әрқайсысына шегіністің қаржылық әсері. </w:t>
      </w:r>
    </w:p>
    <w:bookmarkEnd w:id="180"/>
    <w:bookmarkStart w:name="z184" w:id="181"/>
    <w:p>
      <w:pPr>
        <w:spacing w:after="0"/>
        <w:ind w:left="0"/>
        <w:jc w:val="both"/>
      </w:pPr>
      <w:r>
        <w:rPr>
          <w:rFonts w:ascii="Times New Roman"/>
          <w:b w:val="false"/>
          <w:i w:val="false"/>
          <w:color w:val="000000"/>
          <w:sz w:val="28"/>
        </w:rPr>
        <w:t xml:space="preserve">
      52. Егер субъект алдыңғы кезеңде осы Стандарттың талабынан шегінсе және осы шегініс ағымдағы кезеңдегі қаржылық есептерде танылған сомаға әсер етсе, онда ол осы Стандарттың 51-тармағының 3) және 4) тармақшаларына сәйкес ақпаратты ашуға тиіс. </w:t>
      </w:r>
    </w:p>
    <w:bookmarkEnd w:id="181"/>
    <w:bookmarkStart w:name="z185" w:id="182"/>
    <w:p>
      <w:pPr>
        <w:spacing w:after="0"/>
        <w:ind w:left="0"/>
        <w:jc w:val="both"/>
      </w:pPr>
      <w:r>
        <w:rPr>
          <w:rFonts w:ascii="Times New Roman"/>
          <w:b w:val="false"/>
          <w:i w:val="false"/>
          <w:color w:val="000000"/>
          <w:sz w:val="28"/>
        </w:rPr>
        <w:t xml:space="preserve">
      53. Басшылық Стандарттың сол немесе өзге талабына сәйкес келу қаржылық есептіліктің мақсатына қайшы келетіндей жаңылуға әкелетін, бірақ тиісті регулятивті база осы талаптан шегінуге тыйым салатын қорытындыға келген ерекше сирек жағдайларда субъект мынадай ақпаратты аша отырып, мүмкіндігінше талаптарды сақтағандықтан жаңылысуға әкеледі деп санайтын аспектілерді төмендетуге тиіс: </w:t>
      </w:r>
      <w:r>
        <w:br/>
      </w:r>
      <w:r>
        <w:rPr>
          <w:rFonts w:ascii="Times New Roman"/>
          <w:b w:val="false"/>
          <w:i w:val="false"/>
          <w:color w:val="000000"/>
          <w:sz w:val="28"/>
        </w:rPr>
        <w:t xml:space="preserve">
      1) сөз болып отырған осы Стандарт талаптарының сипаты және басшылық осы талапты сақтау осындай жағдайларда бұл қаржылық есептіліктің мақсатына қайшы келетін жаңылысуға әкелетіні туралы қорытындыға келген себептер; </w:t>
      </w:r>
      <w:r>
        <w:br/>
      </w:r>
      <w:r>
        <w:rPr>
          <w:rFonts w:ascii="Times New Roman"/>
          <w:b w:val="false"/>
          <w:i w:val="false"/>
          <w:color w:val="000000"/>
          <w:sz w:val="28"/>
        </w:rPr>
        <w:t xml:space="preserve">
      2) басшылықтың қорытындысы бойынша дұрыс беруді қамтамасыз ету үшін қажетті қаржылық есептердің әрбір бабы бойынша түзетудің әрбір берілген кезеңі үшін.  </w:t>
      </w:r>
    </w:p>
    <w:bookmarkEnd w:id="182"/>
    <w:bookmarkStart w:name="z186" w:id="183"/>
    <w:p>
      <w:pPr>
        <w:spacing w:after="0"/>
        <w:ind w:left="0"/>
        <w:jc w:val="left"/>
      </w:pPr>
      <w:r>
        <w:rPr>
          <w:rFonts w:ascii="Times New Roman"/>
          <w:b/>
          <w:i w:val="false"/>
          <w:color w:val="000000"/>
        </w:rPr>
        <w:t xml:space="preserve"> 
  $ 31. Қызметтің үздіксіздігі </w:t>
      </w:r>
    </w:p>
    <w:bookmarkEnd w:id="183"/>
    <w:p>
      <w:pPr>
        <w:spacing w:after="0"/>
        <w:ind w:left="0"/>
        <w:jc w:val="both"/>
      </w:pPr>
      <w:r>
        <w:rPr>
          <w:rFonts w:ascii="Times New Roman"/>
          <w:b w:val="false"/>
          <w:i w:val="false"/>
          <w:color w:val="000000"/>
          <w:sz w:val="28"/>
        </w:rPr>
        <w:t xml:space="preserve">      54. Қаржылық есептерді дайындаған кезде осы Стандартты пайдаланатын субъектінің басшылығы өзінің қызметін үздіксіз жалғастыруға өзін қабілетін бағалайды. Субъект басшылық кәсіпорында не таратуды не коммерциялық қызметті тоқтатуды немесе осыны жасағаннан басқа, нақты баламасы жоқ жағдайларды қоспағанда, өзінің қызметін үздіксіз жалғастыруға қабілетті болып саналады. Басшылыққа қызметтің үздіксіздігінің перспективаларын айқындау кезінде үздіксіз қызметті жалғастыруға қабілеттілікке едәуір күмән тудыруы мүмкін оқиғаларға немесе талаптарға байланысты елеулі   белгісіздіктер туралы белгілі болғанда бұл белгісіздіктер ашылуға тиіс. Қаржылық есептер қызметтің үздіксіздігі туралы рұқсаттар негізінде емес жасалатын кезде бұл факт қаржылық есептер жасалған негіз сияқты ашылады және оның себебі субъектінің үздіксіз жұмыс істейді деп саналмайтындығында.  </w:t>
      </w:r>
    </w:p>
    <w:bookmarkStart w:name="z187" w:id="184"/>
    <w:p>
      <w:pPr>
        <w:spacing w:after="0"/>
        <w:ind w:left="0"/>
        <w:jc w:val="left"/>
      </w:pPr>
      <w:r>
        <w:rPr>
          <w:rFonts w:ascii="Times New Roman"/>
          <w:b/>
          <w:i w:val="false"/>
          <w:color w:val="000000"/>
        </w:rPr>
        <w:t xml:space="preserve"> 
  $ 32. Есептіліктің кезеңділігі </w:t>
      </w:r>
    </w:p>
    <w:bookmarkEnd w:id="184"/>
    <w:p>
      <w:pPr>
        <w:spacing w:after="0"/>
        <w:ind w:left="0"/>
        <w:jc w:val="both"/>
      </w:pPr>
      <w:r>
        <w:rPr>
          <w:rFonts w:ascii="Times New Roman"/>
          <w:b w:val="false"/>
          <w:i w:val="false"/>
          <w:color w:val="000000"/>
          <w:sz w:val="28"/>
        </w:rPr>
        <w:t xml:space="preserve">      55. Субъект жылына кемінде бір рет қаржылық есептердің толық жинағын (салыстырмалы ақпаратты қоса алғанда) беруге тиіс. Субъектінің есепті кезеңі ауысқан және субъектінің жыл сайынғы қаржылық есептері бір жылдан ұзақ немесе қысқа кезеңді қозғайтын жағдайда субъект мыналарды ашады: </w:t>
      </w:r>
      <w:r>
        <w:br/>
      </w:r>
      <w:r>
        <w:rPr>
          <w:rFonts w:ascii="Times New Roman"/>
          <w:b w:val="false"/>
          <w:i w:val="false"/>
          <w:color w:val="000000"/>
          <w:sz w:val="28"/>
        </w:rPr>
        <w:t xml:space="preserve">
      1) есепті кезеңнің өзгеру фактісі; </w:t>
      </w:r>
      <w:r>
        <w:br/>
      </w:r>
      <w:r>
        <w:rPr>
          <w:rFonts w:ascii="Times New Roman"/>
          <w:b w:val="false"/>
          <w:i w:val="false"/>
          <w:color w:val="000000"/>
          <w:sz w:val="28"/>
        </w:rPr>
        <w:t xml:space="preserve">
      2) неғұрлым ұзақ немесе неғұрлым қысқа кезеңді пайдалану себептері; және </w:t>
      </w:r>
      <w:r>
        <w:br/>
      </w:r>
      <w:r>
        <w:rPr>
          <w:rFonts w:ascii="Times New Roman"/>
          <w:b w:val="false"/>
          <w:i w:val="false"/>
          <w:color w:val="000000"/>
          <w:sz w:val="28"/>
        </w:rPr>
        <w:t xml:space="preserve">
      3) пайда және залал туралы есептегі, капиталдағы өзгерістер туралы есептегі, ақша қаражатының қозғалысы туралы есептегі және тиісті ескертпелердегі салыстырмалы сомалар толық салыстырмалы болып табылмайды.  </w:t>
      </w:r>
    </w:p>
    <w:bookmarkStart w:name="z188" w:id="185"/>
    <w:p>
      <w:pPr>
        <w:spacing w:after="0"/>
        <w:ind w:left="0"/>
        <w:jc w:val="left"/>
      </w:pPr>
      <w:r>
        <w:rPr>
          <w:rFonts w:ascii="Times New Roman"/>
          <w:b/>
          <w:i w:val="false"/>
          <w:color w:val="000000"/>
        </w:rPr>
        <w:t xml:space="preserve"> 
  $ 33. Берудің кезектілігі </w:t>
      </w:r>
    </w:p>
    <w:bookmarkEnd w:id="185"/>
    <w:p>
      <w:pPr>
        <w:spacing w:after="0"/>
        <w:ind w:left="0"/>
        <w:jc w:val="both"/>
      </w:pPr>
      <w:r>
        <w:rPr>
          <w:rFonts w:ascii="Times New Roman"/>
          <w:b w:val="false"/>
          <w:i w:val="false"/>
          <w:color w:val="000000"/>
          <w:sz w:val="28"/>
        </w:rPr>
        <w:t xml:space="preserve">      56. Баптарды субъектінің қаржылық есептерінде беру және сыныптау мынадай жағдайларды қоспағанда, бір кезеңнен келесіге сақталуға тиіс: </w:t>
      </w:r>
      <w:r>
        <w:br/>
      </w:r>
      <w:r>
        <w:rPr>
          <w:rFonts w:ascii="Times New Roman"/>
          <w:b w:val="false"/>
          <w:i w:val="false"/>
          <w:color w:val="000000"/>
          <w:sz w:val="28"/>
        </w:rPr>
        <w:t>
      1) субъект қызметінің сипаты едәуір өзгеруі немесе оның қаржылық есептерін қайта қарау нәтижесінде беру мен сыныптаудың басқа нысаны осы Стандарттың  </w:t>
      </w:r>
      <w:r>
        <w:rPr>
          <w:rFonts w:ascii="Times New Roman"/>
          <w:b w:val="false"/>
          <w:i w:val="false"/>
          <w:color w:val="000000"/>
          <w:sz w:val="28"/>
        </w:rPr>
        <w:t xml:space="preserve">10-бөліміне </w:t>
      </w:r>
      <w:r>
        <w:rPr>
          <w:rFonts w:ascii="Times New Roman"/>
          <w:b w:val="false"/>
          <w:i w:val="false"/>
          <w:color w:val="000000"/>
          <w:sz w:val="28"/>
        </w:rPr>
        <w:t xml:space="preserve">сәйкес есеп саясатын таңдау мен қолдану өлшеулерін ескере отырып, неғұрлым қолайлы болар еді; </w:t>
      </w:r>
      <w:r>
        <w:br/>
      </w:r>
      <w:r>
        <w:rPr>
          <w:rFonts w:ascii="Times New Roman"/>
          <w:b w:val="false"/>
          <w:i w:val="false"/>
          <w:color w:val="000000"/>
          <w:sz w:val="28"/>
        </w:rPr>
        <w:t xml:space="preserve">
      2) осы Стандарт беру нысанын өзгертуді ұйғарады. </w:t>
      </w:r>
    </w:p>
    <w:bookmarkStart w:name="z189" w:id="186"/>
    <w:p>
      <w:pPr>
        <w:spacing w:after="0"/>
        <w:ind w:left="0"/>
        <w:jc w:val="both"/>
      </w:pPr>
      <w:r>
        <w:rPr>
          <w:rFonts w:ascii="Times New Roman"/>
          <w:b w:val="false"/>
          <w:i w:val="false"/>
          <w:color w:val="000000"/>
          <w:sz w:val="28"/>
        </w:rPr>
        <w:t xml:space="preserve">
      57. Баптарды қаржылық есептерде беру мен сыныптау өзгергенде, салыстырмалы сомалар кері сыныпталғанда, мұндай кері сыныптау іс жүзінде жүзеге асырылмайтындай болып табылған жағдайларды қоспағанда. Салыстырмалы сомалар кері сыныптауға ұшыраса, субъект мыналарды ашады: </w:t>
      </w:r>
      <w:r>
        <w:br/>
      </w:r>
      <w:r>
        <w:rPr>
          <w:rFonts w:ascii="Times New Roman"/>
          <w:b w:val="false"/>
          <w:i w:val="false"/>
          <w:color w:val="000000"/>
          <w:sz w:val="28"/>
        </w:rPr>
        <w:t xml:space="preserve">
      1) кері сыныптау сипатын; </w:t>
      </w:r>
      <w:r>
        <w:br/>
      </w:r>
      <w:r>
        <w:rPr>
          <w:rFonts w:ascii="Times New Roman"/>
          <w:b w:val="false"/>
          <w:i w:val="false"/>
          <w:color w:val="000000"/>
          <w:sz w:val="28"/>
        </w:rPr>
        <w:t xml:space="preserve">
      2) кері сыныпталған әрбір баптың немесе бап түрінің шамасын; және </w:t>
      </w:r>
      <w:r>
        <w:br/>
      </w:r>
      <w:r>
        <w:rPr>
          <w:rFonts w:ascii="Times New Roman"/>
          <w:b w:val="false"/>
          <w:i w:val="false"/>
          <w:color w:val="000000"/>
          <w:sz w:val="28"/>
        </w:rPr>
        <w:t xml:space="preserve">
      3) кері сыныптау себебін. </w:t>
      </w:r>
    </w:p>
    <w:bookmarkEnd w:id="186"/>
    <w:bookmarkStart w:name="z190" w:id="187"/>
    <w:p>
      <w:pPr>
        <w:spacing w:after="0"/>
        <w:ind w:left="0"/>
        <w:jc w:val="both"/>
      </w:pPr>
      <w:r>
        <w:rPr>
          <w:rFonts w:ascii="Times New Roman"/>
          <w:b w:val="false"/>
          <w:i w:val="false"/>
          <w:color w:val="000000"/>
          <w:sz w:val="28"/>
        </w:rPr>
        <w:t xml:space="preserve">
      58. Егер салыстырмалы сомаларды кері сыныптау іс жүзінде мүмкін болмаса, субъект мыналарды ашады: </w:t>
      </w:r>
      <w:r>
        <w:br/>
      </w:r>
      <w:r>
        <w:rPr>
          <w:rFonts w:ascii="Times New Roman"/>
          <w:b w:val="false"/>
          <w:i w:val="false"/>
          <w:color w:val="000000"/>
          <w:sz w:val="28"/>
        </w:rPr>
        <w:t xml:space="preserve">
      1) сома кері сыныпталмаған себепті; және </w:t>
      </w:r>
      <w:r>
        <w:br/>
      </w:r>
      <w:r>
        <w:rPr>
          <w:rFonts w:ascii="Times New Roman"/>
          <w:b w:val="false"/>
          <w:i w:val="false"/>
          <w:color w:val="000000"/>
          <w:sz w:val="28"/>
        </w:rPr>
        <w:t xml:space="preserve">
      2) егер сомалар кері сыныпталған болса, жасауы мүмкін түзетулер сипаты.  </w:t>
      </w:r>
    </w:p>
    <w:bookmarkEnd w:id="187"/>
    <w:bookmarkStart w:name="z191" w:id="188"/>
    <w:p>
      <w:pPr>
        <w:spacing w:after="0"/>
        <w:ind w:left="0"/>
        <w:jc w:val="left"/>
      </w:pPr>
      <w:r>
        <w:rPr>
          <w:rFonts w:ascii="Times New Roman"/>
          <w:b/>
          <w:i w:val="false"/>
          <w:color w:val="000000"/>
        </w:rPr>
        <w:t xml:space="preserve"> 
  $ 34. Салыстырмалы ақпарат </w:t>
      </w:r>
    </w:p>
    <w:bookmarkEnd w:id="188"/>
    <w:p>
      <w:pPr>
        <w:spacing w:after="0"/>
        <w:ind w:left="0"/>
        <w:jc w:val="both"/>
      </w:pPr>
      <w:r>
        <w:rPr>
          <w:rFonts w:ascii="Times New Roman"/>
          <w:b w:val="false"/>
          <w:i w:val="false"/>
          <w:color w:val="000000"/>
          <w:sz w:val="28"/>
        </w:rPr>
        <w:t xml:space="preserve">      59. Осы Стандарт өзгешеге рұқсат беретін немесе талап ететін жағдайларды қоспағанда, субъект қаржылық есептер мен ескертпелерде берілген барлық сомалар үшін алдағы салыстырмалы кезеңге қатысты салыстырмалы ақпаратты ашады. Мұндайлар ағымдағы жылғы қаржылық есептерді түсіну үшін қолайлы болған жағдайларда субъект, сондай-ақ дәлелді және суреттеме ақпарат үшін салыстырмалы ақпаратты ашуға тиіс.  </w:t>
      </w:r>
    </w:p>
    <w:bookmarkStart w:name="z192" w:id="189"/>
    <w:p>
      <w:pPr>
        <w:spacing w:after="0"/>
        <w:ind w:left="0"/>
        <w:jc w:val="left"/>
      </w:pPr>
      <w:r>
        <w:rPr>
          <w:rFonts w:ascii="Times New Roman"/>
          <w:b/>
          <w:i w:val="false"/>
          <w:color w:val="000000"/>
        </w:rPr>
        <w:t xml:space="preserve"> 
  $ 35. Елеулілік пен жинақтау </w:t>
      </w:r>
    </w:p>
    <w:bookmarkEnd w:id="189"/>
    <w:p>
      <w:pPr>
        <w:spacing w:after="0"/>
        <w:ind w:left="0"/>
        <w:jc w:val="both"/>
      </w:pPr>
      <w:r>
        <w:rPr>
          <w:rFonts w:ascii="Times New Roman"/>
          <w:b w:val="false"/>
          <w:i w:val="false"/>
          <w:color w:val="000000"/>
          <w:sz w:val="28"/>
        </w:rPr>
        <w:t xml:space="preserve">      60. Субъект ұқсас баптардың елеулі түрін жеке-жеке беруге тиіс. Субъект олар елеулі болмаған жағдайлардан басқа жағдайларда, өзінің сипаты немесе функциялары бойынша әр түрлі баптарды жеке-жеке берген жөн. </w:t>
      </w:r>
      <w:r>
        <w:br/>
      </w:r>
      <w:r>
        <w:rPr>
          <w:rFonts w:ascii="Times New Roman"/>
          <w:b w:val="false"/>
          <w:i w:val="false"/>
          <w:color w:val="000000"/>
          <w:sz w:val="28"/>
        </w:rPr>
        <w:t xml:space="preserve">
      61. Баптарды тастап кету немесе бұрмалау, егер олар жеке-жеке немесе жинақталып пайдаланушылардың қаржылық есептерінің негізінде қабылданған экономикалық шешімдерге әсер ете алатындай болса, елеулі болып саналады. Елеулілік ілеспе жағдайлардың шеңберінде бағаланатын тастап кеткен немесе бұрмаланған ақпараттың мөлшері мен сипатына байланысты. Баптың мөлшері немесе сипаты немесе олардың үйлесуі айқындаушы фактор болуы мүмкін. </w:t>
      </w:r>
    </w:p>
    <w:bookmarkStart w:name="z193" w:id="190"/>
    <w:p>
      <w:pPr>
        <w:spacing w:after="0"/>
        <w:ind w:left="0"/>
        <w:jc w:val="left"/>
      </w:pPr>
      <w:r>
        <w:rPr>
          <w:rFonts w:ascii="Times New Roman"/>
          <w:b/>
          <w:i w:val="false"/>
          <w:color w:val="000000"/>
        </w:rPr>
        <w:t xml:space="preserve"> 
  $ 36. Қаржылық есептердің толық жинағы </w:t>
      </w:r>
    </w:p>
    <w:bookmarkEnd w:id="190"/>
    <w:p>
      <w:pPr>
        <w:spacing w:after="0"/>
        <w:ind w:left="0"/>
        <w:jc w:val="both"/>
      </w:pPr>
      <w:r>
        <w:rPr>
          <w:rFonts w:ascii="Times New Roman"/>
          <w:b w:val="false"/>
          <w:i w:val="false"/>
          <w:color w:val="000000"/>
          <w:sz w:val="28"/>
        </w:rPr>
        <w:t xml:space="preserve">      62. Субъектінің қаржылық есептері өзіне мыналарды қамтиды: </w:t>
      </w:r>
      <w:r>
        <w:br/>
      </w:r>
      <w:r>
        <w:rPr>
          <w:rFonts w:ascii="Times New Roman"/>
          <w:b w:val="false"/>
          <w:i w:val="false"/>
          <w:color w:val="000000"/>
          <w:sz w:val="28"/>
        </w:rPr>
        <w:t xml:space="preserve">
      1) бухгалтерлік баланс; </w:t>
      </w:r>
      <w:r>
        <w:br/>
      </w:r>
      <w:r>
        <w:rPr>
          <w:rFonts w:ascii="Times New Roman"/>
          <w:b w:val="false"/>
          <w:i w:val="false"/>
          <w:color w:val="000000"/>
          <w:sz w:val="28"/>
        </w:rPr>
        <w:t xml:space="preserve">
      2) пайда мен залал туралы есеп; </w:t>
      </w:r>
      <w:r>
        <w:br/>
      </w:r>
      <w:r>
        <w:rPr>
          <w:rFonts w:ascii="Times New Roman"/>
          <w:b w:val="false"/>
          <w:i w:val="false"/>
          <w:color w:val="000000"/>
          <w:sz w:val="28"/>
        </w:rPr>
        <w:t xml:space="preserve">
      3) ақша қаражатының қозғалысы туралы есеп; </w:t>
      </w:r>
      <w:r>
        <w:br/>
      </w:r>
      <w:r>
        <w:rPr>
          <w:rFonts w:ascii="Times New Roman"/>
          <w:b w:val="false"/>
          <w:i w:val="false"/>
          <w:color w:val="000000"/>
          <w:sz w:val="28"/>
        </w:rPr>
        <w:t xml:space="preserve">
      4) капиталдағы   өзгерістер туралы есеп; </w:t>
      </w:r>
      <w:r>
        <w:br/>
      </w:r>
      <w:r>
        <w:rPr>
          <w:rFonts w:ascii="Times New Roman"/>
          <w:b w:val="false"/>
          <w:i w:val="false"/>
          <w:color w:val="000000"/>
          <w:sz w:val="28"/>
        </w:rPr>
        <w:t xml:space="preserve">
      5) түсіндірме жазба. </w:t>
      </w:r>
    </w:p>
    <w:bookmarkStart w:name="z194" w:id="191"/>
    <w:p>
      <w:pPr>
        <w:spacing w:after="0"/>
        <w:ind w:left="0"/>
        <w:jc w:val="left"/>
      </w:pPr>
      <w:r>
        <w:rPr>
          <w:rFonts w:ascii="Times New Roman"/>
          <w:b/>
          <w:i w:val="false"/>
          <w:color w:val="000000"/>
        </w:rPr>
        <w:t xml:space="preserve"> 
  $ 37. Қаржылық есептер нысанын айқындау </w:t>
      </w:r>
    </w:p>
    <w:bookmarkEnd w:id="191"/>
    <w:p>
      <w:pPr>
        <w:spacing w:after="0"/>
        <w:ind w:left="0"/>
        <w:jc w:val="both"/>
      </w:pPr>
      <w:r>
        <w:rPr>
          <w:rFonts w:ascii="Times New Roman"/>
          <w:b w:val="false"/>
          <w:i w:val="false"/>
          <w:color w:val="000000"/>
          <w:sz w:val="28"/>
        </w:rPr>
        <w:t xml:space="preserve">      63. Субъект қаржылық есептердің және оларға қосымшалардың әрқайсысын нақты бөліп көрсетуге және оларды сол құжаттағы өзге де ақпараттан бөлуге тиіс. Бұдан басқа, субъект мынадай ақпаратты бөлуге және оны мұндайлар ұсынылатын ақпаратты түсіну үшін қажет жағдайларда қайталауға тиіс: </w:t>
      </w:r>
      <w:r>
        <w:br/>
      </w:r>
      <w:r>
        <w:rPr>
          <w:rFonts w:ascii="Times New Roman"/>
          <w:b w:val="false"/>
          <w:i w:val="false"/>
          <w:color w:val="000000"/>
          <w:sz w:val="28"/>
        </w:rPr>
        <w:t xml:space="preserve">
      1) есеп беретін субъектінің атауы және өткен есепті кезеңнің аяғынан бастап өткен оның атауына кез келген өзгерістер; </w:t>
      </w:r>
      <w:r>
        <w:br/>
      </w:r>
      <w:r>
        <w:rPr>
          <w:rFonts w:ascii="Times New Roman"/>
          <w:b w:val="false"/>
          <w:i w:val="false"/>
          <w:color w:val="000000"/>
          <w:sz w:val="28"/>
        </w:rPr>
        <w:t xml:space="preserve">
      2) қаржылық есептілік жеке ұйымды немесе ұйымдар тобын қамтиды ма екендігін көрсету; </w:t>
      </w:r>
      <w:r>
        <w:br/>
      </w:r>
      <w:r>
        <w:rPr>
          <w:rFonts w:ascii="Times New Roman"/>
          <w:b w:val="false"/>
          <w:i w:val="false"/>
          <w:color w:val="000000"/>
          <w:sz w:val="28"/>
        </w:rPr>
        <w:t xml:space="preserve">
      3) есепті кезеңнің және қаржылық есептерде қамтылған кезеңнің аяқталған күні; </w:t>
      </w:r>
      <w:r>
        <w:br/>
      </w:r>
      <w:r>
        <w:rPr>
          <w:rFonts w:ascii="Times New Roman"/>
          <w:b w:val="false"/>
          <w:i w:val="false"/>
          <w:color w:val="000000"/>
          <w:sz w:val="28"/>
        </w:rPr>
        <w:t xml:space="preserve">
      4) есептілік валютасы; </w:t>
      </w:r>
      <w:r>
        <w:br/>
      </w:r>
      <w:r>
        <w:rPr>
          <w:rFonts w:ascii="Times New Roman"/>
          <w:b w:val="false"/>
          <w:i w:val="false"/>
          <w:color w:val="000000"/>
          <w:sz w:val="28"/>
        </w:rPr>
        <w:t xml:space="preserve">
      5) қолайлы болған жерде - қаржылық есептердегі сомаларды ұсынған кезде пайдаланылған дөңгелектеу дәрежесі.  </w:t>
      </w:r>
    </w:p>
    <w:bookmarkStart w:name="z195" w:id="192"/>
    <w:p>
      <w:pPr>
        <w:spacing w:after="0"/>
        <w:ind w:left="0"/>
        <w:jc w:val="left"/>
      </w:pPr>
      <w:r>
        <w:rPr>
          <w:rFonts w:ascii="Times New Roman"/>
          <w:b/>
          <w:i w:val="false"/>
          <w:color w:val="000000"/>
        </w:rPr>
        <w:t xml:space="preserve"> 
  4. Бухгалтерлік баланс  $ 38. Мақсаты және бухгалтерлік баланстың өзінде </w:t>
      </w:r>
      <w:r>
        <w:br/>
      </w:r>
      <w:r>
        <w:rPr>
          <w:rFonts w:ascii="Times New Roman"/>
          <w:b/>
          <w:i w:val="false"/>
          <w:color w:val="000000"/>
        </w:rPr>
        <w:t xml:space="preserve">
тікелей беруге тиіс ақпарат </w:t>
      </w:r>
    </w:p>
    <w:bookmarkEnd w:id="192"/>
    <w:p>
      <w:pPr>
        <w:spacing w:after="0"/>
        <w:ind w:left="0"/>
        <w:jc w:val="both"/>
      </w:pPr>
      <w:r>
        <w:rPr>
          <w:rFonts w:ascii="Times New Roman"/>
          <w:b w:val="false"/>
          <w:i w:val="false"/>
          <w:color w:val="000000"/>
          <w:sz w:val="28"/>
        </w:rPr>
        <w:t xml:space="preserve">      64. Бухгалтерлік баланс   субъектілердің белгілі бір күнгі жағдай бойынша активтерін, міндеттемелері мен капиталын білдіреді. </w:t>
      </w:r>
    </w:p>
    <w:bookmarkStart w:name="z196" w:id="193"/>
    <w:p>
      <w:pPr>
        <w:spacing w:after="0"/>
        <w:ind w:left="0"/>
        <w:jc w:val="both"/>
      </w:pPr>
      <w:r>
        <w:rPr>
          <w:rFonts w:ascii="Times New Roman"/>
          <w:b w:val="false"/>
          <w:i w:val="false"/>
          <w:color w:val="000000"/>
          <w:sz w:val="28"/>
        </w:rPr>
        <w:t xml:space="preserve">
      65. Субъект бухгалтерлік баланстың өзінде тікелей беруге тиіс ақпарат өзіне ең болмағанда мынадай сомалардың біріктірілген көрсеткіштерін қамтуға тиіс: </w:t>
      </w:r>
      <w:r>
        <w:br/>
      </w:r>
      <w:r>
        <w:rPr>
          <w:rFonts w:ascii="Times New Roman"/>
          <w:b w:val="false"/>
          <w:i w:val="false"/>
          <w:color w:val="000000"/>
          <w:sz w:val="28"/>
        </w:rPr>
        <w:t xml:space="preserve">
      1) ақша қаражаты мен ақша қаражатының баламалары; </w:t>
      </w:r>
      <w:r>
        <w:br/>
      </w:r>
      <w:r>
        <w:rPr>
          <w:rFonts w:ascii="Times New Roman"/>
          <w:b w:val="false"/>
          <w:i w:val="false"/>
          <w:color w:val="000000"/>
          <w:sz w:val="28"/>
        </w:rPr>
        <w:t xml:space="preserve">
      2) сауда және өзге де дебиторлық берешек; </w:t>
      </w:r>
      <w:r>
        <w:br/>
      </w:r>
      <w:r>
        <w:rPr>
          <w:rFonts w:ascii="Times New Roman"/>
          <w:b w:val="false"/>
          <w:i w:val="false"/>
          <w:color w:val="000000"/>
          <w:sz w:val="28"/>
        </w:rPr>
        <w:t xml:space="preserve">
      3) қаржылық активтер (осы тармақтың 1), 2) және 8) тармақшаларында көрсетілген сомаларды қоспағанда); </w:t>
      </w:r>
      <w:r>
        <w:br/>
      </w:r>
      <w:r>
        <w:rPr>
          <w:rFonts w:ascii="Times New Roman"/>
          <w:b w:val="false"/>
          <w:i w:val="false"/>
          <w:color w:val="000000"/>
          <w:sz w:val="28"/>
        </w:rPr>
        <w:t xml:space="preserve">
      4) қорлар; </w:t>
      </w:r>
      <w:r>
        <w:br/>
      </w:r>
      <w:r>
        <w:rPr>
          <w:rFonts w:ascii="Times New Roman"/>
          <w:b w:val="false"/>
          <w:i w:val="false"/>
          <w:color w:val="000000"/>
          <w:sz w:val="28"/>
        </w:rPr>
        <w:t xml:space="preserve">
      5) негізгі құралдар; </w:t>
      </w:r>
      <w:r>
        <w:br/>
      </w:r>
      <w:r>
        <w:rPr>
          <w:rFonts w:ascii="Times New Roman"/>
          <w:b w:val="false"/>
          <w:i w:val="false"/>
          <w:color w:val="000000"/>
          <w:sz w:val="28"/>
        </w:rPr>
        <w:t xml:space="preserve">
      6) материалдық емес активтер; </w:t>
      </w:r>
      <w:r>
        <w:br/>
      </w:r>
      <w:r>
        <w:rPr>
          <w:rFonts w:ascii="Times New Roman"/>
          <w:b w:val="false"/>
          <w:i w:val="false"/>
          <w:color w:val="000000"/>
          <w:sz w:val="28"/>
        </w:rPr>
        <w:t xml:space="preserve">
      7) биологиялық активтер; </w:t>
      </w:r>
      <w:r>
        <w:br/>
      </w:r>
      <w:r>
        <w:rPr>
          <w:rFonts w:ascii="Times New Roman"/>
          <w:b w:val="false"/>
          <w:i w:val="false"/>
          <w:color w:val="000000"/>
          <w:sz w:val="28"/>
        </w:rPr>
        <w:t xml:space="preserve">
      8) үлестік қатысу әдісі бойынша ескерілген инвестициялар; </w:t>
      </w:r>
      <w:r>
        <w:br/>
      </w:r>
      <w:r>
        <w:rPr>
          <w:rFonts w:ascii="Times New Roman"/>
          <w:b w:val="false"/>
          <w:i w:val="false"/>
          <w:color w:val="000000"/>
          <w:sz w:val="28"/>
        </w:rPr>
        <w:t>
      9) осы Стандарттың  </w:t>
      </w:r>
      <w:r>
        <w:rPr>
          <w:rFonts w:ascii="Times New Roman"/>
          <w:b w:val="false"/>
          <w:i w:val="false"/>
          <w:color w:val="000000"/>
          <w:sz w:val="28"/>
        </w:rPr>
        <w:t xml:space="preserve">616 </w:t>
      </w:r>
      <w:r>
        <w:rPr>
          <w:rFonts w:ascii="Times New Roman"/>
          <w:b w:val="false"/>
          <w:i w:val="false"/>
          <w:color w:val="000000"/>
          <w:sz w:val="28"/>
        </w:rPr>
        <w:t>- </w:t>
      </w:r>
      <w:r>
        <w:rPr>
          <w:rFonts w:ascii="Times New Roman"/>
          <w:b w:val="false"/>
          <w:i w:val="false"/>
          <w:color w:val="000000"/>
          <w:sz w:val="28"/>
        </w:rPr>
        <w:t xml:space="preserve">618-тармақтарына </w:t>
      </w:r>
      <w:r>
        <w:rPr>
          <w:rFonts w:ascii="Times New Roman"/>
          <w:b w:val="false"/>
          <w:i w:val="false"/>
          <w:color w:val="000000"/>
          <w:sz w:val="28"/>
        </w:rPr>
        <w:t xml:space="preserve">сәйкес сатуға арналғандар ретінде сыныпталған ұзақ мерзімді активтердің және істен шығуға арналған топтарға енгізілген және сатуға арналғандар ретінде сыныпталған активтердің қорытынды сомасы; </w:t>
      </w:r>
      <w:r>
        <w:br/>
      </w:r>
      <w:r>
        <w:rPr>
          <w:rFonts w:ascii="Times New Roman"/>
          <w:b w:val="false"/>
          <w:i w:val="false"/>
          <w:color w:val="000000"/>
          <w:sz w:val="28"/>
        </w:rPr>
        <w:t xml:space="preserve">
      10) сауда және өзге де кредиторлық берешек; </w:t>
      </w:r>
      <w:r>
        <w:br/>
      </w:r>
      <w:r>
        <w:rPr>
          <w:rFonts w:ascii="Times New Roman"/>
          <w:b w:val="false"/>
          <w:i w:val="false"/>
          <w:color w:val="000000"/>
          <w:sz w:val="28"/>
        </w:rPr>
        <w:t xml:space="preserve">
      11) қаржылық міндеттемелер   (осы тармақтың 10) және 15) тармақшаларында көрсетілген сомаларды қоспағанда); </w:t>
      </w:r>
      <w:r>
        <w:br/>
      </w:r>
      <w:r>
        <w:rPr>
          <w:rFonts w:ascii="Times New Roman"/>
          <w:b w:val="false"/>
          <w:i w:val="false"/>
          <w:color w:val="000000"/>
          <w:sz w:val="28"/>
        </w:rPr>
        <w:t xml:space="preserve">
      12) ағымдағы салықтар бойынша міндеттемелер мен активтер; </w:t>
      </w:r>
      <w:r>
        <w:br/>
      </w:r>
      <w:r>
        <w:rPr>
          <w:rFonts w:ascii="Times New Roman"/>
          <w:b w:val="false"/>
          <w:i w:val="false"/>
          <w:color w:val="000000"/>
          <w:sz w:val="28"/>
        </w:rPr>
        <w:t xml:space="preserve">
      13) кейінге қалдырылған салықтық міндеттемелер мен кейінге қалдырылған салықтық активтер (бұл активтер барлық уақытта ұзақ мерзімді активтер ретінде сыныпталуға тиіс); </w:t>
      </w:r>
      <w:r>
        <w:br/>
      </w:r>
      <w:r>
        <w:rPr>
          <w:rFonts w:ascii="Times New Roman"/>
          <w:b w:val="false"/>
          <w:i w:val="false"/>
          <w:color w:val="000000"/>
          <w:sz w:val="28"/>
        </w:rPr>
        <w:t xml:space="preserve">
      14) сату үшін ұсталатындар ретінде сыныпталатын шығуға арналған топтарға енгізілгендер; </w:t>
      </w:r>
      <w:r>
        <w:br/>
      </w:r>
      <w:r>
        <w:rPr>
          <w:rFonts w:ascii="Times New Roman"/>
          <w:b w:val="false"/>
          <w:i w:val="false"/>
          <w:color w:val="000000"/>
          <w:sz w:val="28"/>
        </w:rPr>
        <w:t xml:space="preserve">
      15) бағалау міндеттемелері; </w:t>
      </w:r>
      <w:r>
        <w:br/>
      </w:r>
      <w:r>
        <w:rPr>
          <w:rFonts w:ascii="Times New Roman"/>
          <w:b w:val="false"/>
          <w:i w:val="false"/>
          <w:color w:val="000000"/>
          <w:sz w:val="28"/>
        </w:rPr>
        <w:t xml:space="preserve">
      16) басты ұйым акционерлерінің капиталынан жеке берілген азшылықтың үлесі; </w:t>
      </w:r>
      <w:r>
        <w:br/>
      </w:r>
      <w:r>
        <w:rPr>
          <w:rFonts w:ascii="Times New Roman"/>
          <w:b w:val="false"/>
          <w:i w:val="false"/>
          <w:color w:val="000000"/>
          <w:sz w:val="28"/>
        </w:rPr>
        <w:t xml:space="preserve">
      17) басты ұйым акционерлеріне жататын капитал. </w:t>
      </w:r>
    </w:p>
    <w:bookmarkEnd w:id="193"/>
    <w:bookmarkStart w:name="z197" w:id="194"/>
    <w:p>
      <w:pPr>
        <w:spacing w:after="0"/>
        <w:ind w:left="0"/>
        <w:jc w:val="both"/>
      </w:pPr>
      <w:r>
        <w:rPr>
          <w:rFonts w:ascii="Times New Roman"/>
          <w:b w:val="false"/>
          <w:i w:val="false"/>
          <w:color w:val="000000"/>
          <w:sz w:val="28"/>
        </w:rPr>
        <w:t xml:space="preserve">
      66. Қосымша баптар, тақырыптар мен аралық сомалар мұндай беру субъектінің қаржылық жағдайын түсіну үшін қолайлы бухгалтерлік баланстың өзінде тікелей берілуге тиіс. </w:t>
      </w:r>
    </w:p>
    <w:bookmarkEnd w:id="194"/>
    <w:bookmarkStart w:name="z198" w:id="195"/>
    <w:p>
      <w:pPr>
        <w:spacing w:after="0"/>
        <w:ind w:left="0"/>
        <w:jc w:val="both"/>
      </w:pPr>
      <w:r>
        <w:rPr>
          <w:rFonts w:ascii="Times New Roman"/>
          <w:b w:val="false"/>
          <w:i w:val="false"/>
          <w:color w:val="000000"/>
          <w:sz w:val="28"/>
        </w:rPr>
        <w:t xml:space="preserve">
      67. Осы Стандарт баптарды немесе баптар берілуі жөніндегі форматты баяндаудың кезектілігін белгілемейді. </w:t>
      </w:r>
    </w:p>
    <w:bookmarkEnd w:id="195"/>
    <w:bookmarkStart w:name="z199" w:id="196"/>
    <w:p>
      <w:pPr>
        <w:spacing w:after="0"/>
        <w:ind w:left="0"/>
        <w:jc w:val="both"/>
      </w:pPr>
      <w:r>
        <w:rPr>
          <w:rFonts w:ascii="Times New Roman"/>
          <w:b w:val="false"/>
          <w:i w:val="false"/>
          <w:color w:val="000000"/>
          <w:sz w:val="28"/>
        </w:rPr>
        <w:t xml:space="preserve">
      68. Субъект қысқа мерзімді және ұзақ мерзімді активтерді және қысқа мерзімді және ұзақ мерзімді міндеттемелерді өтімділік негізінде беру сенімді және неғұрлым қолайлы ақпаратты беретін жағдайларды қоспағанда, осы Стандарттың 69-72-тармақтарына сәйкес баланстың өзінде жеке сыныптама түрінде береді. Бұл ерекшелік қолданылғанда барлық активтер мен міндеттемелер үлгілі өтімділік тәртібімен еркін ұсынылады.  </w:t>
      </w:r>
    </w:p>
    <w:bookmarkEnd w:id="196"/>
    <w:bookmarkStart w:name="z200" w:id="197"/>
    <w:p>
      <w:pPr>
        <w:spacing w:after="0"/>
        <w:ind w:left="0"/>
        <w:jc w:val="left"/>
      </w:pPr>
      <w:r>
        <w:rPr>
          <w:rFonts w:ascii="Times New Roman"/>
          <w:b/>
          <w:i w:val="false"/>
          <w:color w:val="000000"/>
        </w:rPr>
        <w:t xml:space="preserve"> 
  $ 39. Қысқа мерзімді активтер </w:t>
      </w:r>
    </w:p>
    <w:bookmarkEnd w:id="197"/>
    <w:p>
      <w:pPr>
        <w:spacing w:after="0"/>
        <w:ind w:left="0"/>
        <w:jc w:val="both"/>
      </w:pPr>
      <w:r>
        <w:rPr>
          <w:rFonts w:ascii="Times New Roman"/>
          <w:b w:val="false"/>
          <w:i w:val="false"/>
          <w:color w:val="000000"/>
          <w:sz w:val="28"/>
        </w:rPr>
        <w:t xml:space="preserve">      69. Субъект активті мынадай жағдайларда қысқа мерзімді ретінде сыныптайды: </w:t>
      </w:r>
      <w:r>
        <w:br/>
      </w:r>
      <w:r>
        <w:rPr>
          <w:rFonts w:ascii="Times New Roman"/>
          <w:b w:val="false"/>
          <w:i w:val="false"/>
          <w:color w:val="000000"/>
          <w:sz w:val="28"/>
        </w:rPr>
        <w:t xml:space="preserve">
      1) субъект активті сатуды болжайды немесе активті қалыпты операциялық цикл барысында сатуды немесе пайдалануды ұйғарады; </w:t>
      </w:r>
      <w:r>
        <w:br/>
      </w:r>
      <w:r>
        <w:rPr>
          <w:rFonts w:ascii="Times New Roman"/>
          <w:b w:val="false"/>
          <w:i w:val="false"/>
          <w:color w:val="000000"/>
          <w:sz w:val="28"/>
        </w:rPr>
        <w:t xml:space="preserve">
      2) субъект негізінен активті сауда мақсаты үшін ұстап тұрады; </w:t>
      </w:r>
      <w:r>
        <w:br/>
      </w:r>
      <w:r>
        <w:rPr>
          <w:rFonts w:ascii="Times New Roman"/>
          <w:b w:val="false"/>
          <w:i w:val="false"/>
          <w:color w:val="000000"/>
          <w:sz w:val="28"/>
        </w:rPr>
        <w:t xml:space="preserve">
      3) субъект активті есепті кезеңнің аяғынан бастап 12 ай ішінде сатуды болжайды; немесе </w:t>
      </w:r>
      <w:r>
        <w:br/>
      </w:r>
      <w:r>
        <w:rPr>
          <w:rFonts w:ascii="Times New Roman"/>
          <w:b w:val="false"/>
          <w:i w:val="false"/>
          <w:color w:val="000000"/>
          <w:sz w:val="28"/>
        </w:rPr>
        <w:t xml:space="preserve">
      4) бұл актив ақша құралдарын немесе міндеттемелерді есепті күннен кейін кемінде 12 ай ішінде өтеу үшін оны айырбастауға немесе пайдалануға шектеу болатын жағдайларды қоспағанда, ақша қаражатына баламалы активті білдіреді </w:t>
      </w:r>
      <w:r>
        <w:rPr>
          <w:rFonts w:ascii="Times New Roman"/>
          <w:b w:val="false"/>
          <w:i/>
          <w:color w:val="000000"/>
          <w:sz w:val="28"/>
        </w:rPr>
        <w:t xml:space="preserve">. </w:t>
      </w:r>
    </w:p>
    <w:bookmarkStart w:name="z201" w:id="198"/>
    <w:p>
      <w:pPr>
        <w:spacing w:after="0"/>
        <w:ind w:left="0"/>
        <w:jc w:val="both"/>
      </w:pPr>
      <w:r>
        <w:rPr>
          <w:rFonts w:ascii="Times New Roman"/>
          <w:b w:val="false"/>
          <w:i w:val="false"/>
          <w:color w:val="000000"/>
          <w:sz w:val="28"/>
        </w:rPr>
        <w:t xml:space="preserve">
      70. Барлық өзге активтер ұзақ мерзімді ретінде сыныпталады. Субъектінің қалыпты операциялық циклі дәл анықталмаса, оның ұзақтығы 12 айға тең болып қабылданады. </w:t>
      </w:r>
    </w:p>
    <w:bookmarkEnd w:id="198"/>
    <w:bookmarkStart w:name="z202" w:id="199"/>
    <w:p>
      <w:pPr>
        <w:spacing w:after="0"/>
        <w:ind w:left="0"/>
        <w:jc w:val="left"/>
      </w:pPr>
      <w:r>
        <w:rPr>
          <w:rFonts w:ascii="Times New Roman"/>
          <w:b/>
          <w:i w:val="false"/>
          <w:color w:val="000000"/>
        </w:rPr>
        <w:t xml:space="preserve"> 
  $ 40. Қысқа мерзімді міндеттемелер </w:t>
      </w:r>
    </w:p>
    <w:bookmarkEnd w:id="199"/>
    <w:p>
      <w:pPr>
        <w:spacing w:after="0"/>
        <w:ind w:left="0"/>
        <w:jc w:val="both"/>
      </w:pPr>
      <w:r>
        <w:rPr>
          <w:rFonts w:ascii="Times New Roman"/>
          <w:b w:val="false"/>
          <w:i w:val="false"/>
          <w:color w:val="000000"/>
          <w:sz w:val="28"/>
        </w:rPr>
        <w:t xml:space="preserve">      71. Субъект міндеттемені мынадай жағдайларда қысқа мерзімді ретінде сыныптайды: </w:t>
      </w:r>
      <w:r>
        <w:br/>
      </w:r>
      <w:r>
        <w:rPr>
          <w:rFonts w:ascii="Times New Roman"/>
          <w:b w:val="false"/>
          <w:i w:val="false"/>
          <w:color w:val="000000"/>
          <w:sz w:val="28"/>
        </w:rPr>
        <w:t xml:space="preserve">
      1) субъект оны кәсіпорынның қалыпты операциялық циклі барысында өтеуді болжайды; </w:t>
      </w:r>
      <w:r>
        <w:br/>
      </w:r>
      <w:r>
        <w:rPr>
          <w:rFonts w:ascii="Times New Roman"/>
          <w:b w:val="false"/>
          <w:i w:val="false"/>
          <w:color w:val="000000"/>
          <w:sz w:val="28"/>
        </w:rPr>
        <w:t xml:space="preserve">
      2) субъект міндеттемені негізінен сауда мақсаты үшін ұстап тұрады; </w:t>
      </w:r>
      <w:r>
        <w:br/>
      </w:r>
      <w:r>
        <w:rPr>
          <w:rFonts w:ascii="Times New Roman"/>
          <w:b w:val="false"/>
          <w:i w:val="false"/>
          <w:color w:val="000000"/>
          <w:sz w:val="28"/>
        </w:rPr>
        <w:t xml:space="preserve">
      3) субъект міндеттемені есепті кезеңнің аяғынан бастап он екі ай ішінде өтеуді болжайды; немесе </w:t>
      </w:r>
      <w:r>
        <w:br/>
      </w:r>
      <w:r>
        <w:rPr>
          <w:rFonts w:ascii="Times New Roman"/>
          <w:b w:val="false"/>
          <w:i w:val="false"/>
          <w:color w:val="000000"/>
          <w:sz w:val="28"/>
        </w:rPr>
        <w:t xml:space="preserve">
      4) субъектінің осы міндеттемені өтеуді есепті кезеңнен кейін кемінде 12 айға қалдыруға сөзсіз құқығы жоқ. </w:t>
      </w:r>
      <w:r>
        <w:br/>
      </w:r>
      <w:r>
        <w:rPr>
          <w:rFonts w:ascii="Times New Roman"/>
          <w:b w:val="false"/>
          <w:i w:val="false"/>
          <w:color w:val="000000"/>
          <w:sz w:val="28"/>
        </w:rPr>
        <w:t xml:space="preserve">
      72. Барлық өзге міндеттемелерді ұзақ мерзімді ретінде сыныптауға тиіс. </w:t>
      </w:r>
    </w:p>
    <w:bookmarkStart w:name="z203" w:id="200"/>
    <w:p>
      <w:pPr>
        <w:spacing w:after="0"/>
        <w:ind w:left="0"/>
        <w:jc w:val="left"/>
      </w:pPr>
      <w:r>
        <w:rPr>
          <w:rFonts w:ascii="Times New Roman"/>
          <w:b/>
          <w:i w:val="false"/>
          <w:color w:val="000000"/>
        </w:rPr>
        <w:t xml:space="preserve"> 
  $ 41. Баптарды берудің кезектілігі мен оларды </w:t>
      </w:r>
      <w:r>
        <w:br/>
      </w:r>
      <w:r>
        <w:rPr>
          <w:rFonts w:ascii="Times New Roman"/>
          <w:b/>
          <w:i w:val="false"/>
          <w:color w:val="000000"/>
        </w:rPr>
        <w:t xml:space="preserve">
бухгалтерлік баланста беру форматы </w:t>
      </w:r>
    </w:p>
    <w:bookmarkEnd w:id="200"/>
    <w:p>
      <w:pPr>
        <w:spacing w:after="0"/>
        <w:ind w:left="0"/>
        <w:jc w:val="both"/>
      </w:pPr>
      <w:r>
        <w:rPr>
          <w:rFonts w:ascii="Times New Roman"/>
          <w:b w:val="false"/>
          <w:i w:val="false"/>
          <w:color w:val="000000"/>
          <w:sz w:val="28"/>
        </w:rPr>
        <w:t>      73. Осы Стандарт баптардың немесе баптар берілуге жөн форматтың баяндалу кезектілігін белгілемейді.  </w:t>
      </w:r>
      <w:r>
        <w:rPr>
          <w:rFonts w:ascii="Times New Roman"/>
          <w:b w:val="false"/>
          <w:i w:val="false"/>
          <w:color w:val="000000"/>
          <w:sz w:val="28"/>
        </w:rPr>
        <w:t xml:space="preserve">65-тармақ </w:t>
      </w:r>
      <w:r>
        <w:rPr>
          <w:rFonts w:ascii="Times New Roman"/>
          <w:b w:val="false"/>
          <w:i w:val="false"/>
          <w:color w:val="000000"/>
          <w:sz w:val="28"/>
        </w:rPr>
        <w:t xml:space="preserve">тек өзінің сипаты немесе функциясы бойынша ол баланстың өзінде жеке берілу үшін негіз болуы үшін жеткілікті түрде ерекшеленетін баптар тізбесін білдіреді. Бұдан басқа: </w:t>
      </w:r>
      <w:r>
        <w:br/>
      </w:r>
      <w:r>
        <w:rPr>
          <w:rFonts w:ascii="Times New Roman"/>
          <w:b w:val="false"/>
          <w:i w:val="false"/>
          <w:color w:val="000000"/>
          <w:sz w:val="28"/>
        </w:rPr>
        <w:t xml:space="preserve">
      1) баптың сипаты мен функциясы немесе ұқсас баптардың жиынтығы субъектінің қаржылық жағдайын түсіну үшін жеке беру қолайлы болғанда, жекелеген баптар қосылады; </w:t>
      </w:r>
      <w:r>
        <w:br/>
      </w:r>
      <w:r>
        <w:rPr>
          <w:rFonts w:ascii="Times New Roman"/>
          <w:b w:val="false"/>
          <w:i w:val="false"/>
          <w:color w:val="000000"/>
          <w:sz w:val="28"/>
        </w:rPr>
        <w:t xml:space="preserve">
      2) пайдаланылатын атау және баптардың орналасу тәртібі немесе ұқсас баптардың бірігуі субъектінің қаржылық жағдайын түсіну үшін қолайлы ақпаратты ұсыну үшін субъект қызметінің және оның операцияларының сипатына сәйкес өзгеруі мүмкін. </w:t>
      </w:r>
    </w:p>
    <w:bookmarkStart w:name="z204" w:id="201"/>
    <w:p>
      <w:pPr>
        <w:spacing w:after="0"/>
        <w:ind w:left="0"/>
        <w:jc w:val="both"/>
      </w:pPr>
      <w:r>
        <w:rPr>
          <w:rFonts w:ascii="Times New Roman"/>
          <w:b w:val="false"/>
          <w:i w:val="false"/>
          <w:color w:val="000000"/>
          <w:sz w:val="28"/>
        </w:rPr>
        <w:t xml:space="preserve">
      74. Қосымша баптарды жеке ұсыну керек пе деген түсінік мыналарды бағалауға негізделеді: </w:t>
      </w:r>
      <w:r>
        <w:br/>
      </w:r>
      <w:r>
        <w:rPr>
          <w:rFonts w:ascii="Times New Roman"/>
          <w:b w:val="false"/>
          <w:i w:val="false"/>
          <w:color w:val="000000"/>
          <w:sz w:val="28"/>
        </w:rPr>
        <w:t xml:space="preserve">
      1) активтердің сипаты мен өтімділігін; </w:t>
      </w:r>
      <w:r>
        <w:br/>
      </w:r>
      <w:r>
        <w:rPr>
          <w:rFonts w:ascii="Times New Roman"/>
          <w:b w:val="false"/>
          <w:i w:val="false"/>
          <w:color w:val="000000"/>
          <w:sz w:val="28"/>
        </w:rPr>
        <w:t xml:space="preserve">
      2) субъект шеңберінде активтердің функциясын; және </w:t>
      </w:r>
      <w:r>
        <w:br/>
      </w:r>
      <w:r>
        <w:rPr>
          <w:rFonts w:ascii="Times New Roman"/>
          <w:b w:val="false"/>
          <w:i w:val="false"/>
          <w:color w:val="000000"/>
          <w:sz w:val="28"/>
        </w:rPr>
        <w:t xml:space="preserve">
      3) міндеттемелер кезінде сомаларды, сипаты мен бөлуді.  </w:t>
      </w:r>
    </w:p>
    <w:bookmarkEnd w:id="201"/>
    <w:bookmarkStart w:name="z205" w:id="202"/>
    <w:p>
      <w:pPr>
        <w:spacing w:after="0"/>
        <w:ind w:left="0"/>
        <w:jc w:val="left"/>
      </w:pPr>
      <w:r>
        <w:rPr>
          <w:rFonts w:ascii="Times New Roman"/>
          <w:b/>
          <w:i w:val="false"/>
          <w:color w:val="000000"/>
        </w:rPr>
        <w:t xml:space="preserve"> 
  $ 42. Тікелей бухгалтерлік баланстың өзінде </w:t>
      </w:r>
      <w:r>
        <w:br/>
      </w:r>
      <w:r>
        <w:rPr>
          <w:rFonts w:ascii="Times New Roman"/>
          <w:b/>
          <w:i w:val="false"/>
          <w:color w:val="000000"/>
        </w:rPr>
        <w:t xml:space="preserve">
не ескертпелерде берілуге тиіс ақпарат </w:t>
      </w:r>
    </w:p>
    <w:bookmarkEnd w:id="202"/>
    <w:p>
      <w:pPr>
        <w:spacing w:after="0"/>
        <w:ind w:left="0"/>
        <w:jc w:val="both"/>
      </w:pPr>
      <w:r>
        <w:rPr>
          <w:rFonts w:ascii="Times New Roman"/>
          <w:b w:val="false"/>
          <w:i w:val="false"/>
          <w:color w:val="000000"/>
          <w:sz w:val="28"/>
        </w:rPr>
        <w:t xml:space="preserve">      75. Субъект баланстың өзінде не ескертпелерде мынадай кіші сыныптарды ашуға тиіс: </w:t>
      </w:r>
      <w:r>
        <w:br/>
      </w:r>
      <w:r>
        <w:rPr>
          <w:rFonts w:ascii="Times New Roman"/>
          <w:b w:val="false"/>
          <w:i w:val="false"/>
          <w:color w:val="000000"/>
          <w:sz w:val="28"/>
        </w:rPr>
        <w:t>
      1) осы Стандарттың  </w:t>
      </w:r>
      <w:r>
        <w:rPr>
          <w:rFonts w:ascii="Times New Roman"/>
          <w:b w:val="false"/>
          <w:i w:val="false"/>
          <w:color w:val="000000"/>
          <w:sz w:val="28"/>
        </w:rPr>
        <w:t xml:space="preserve">16-бөлімінің </w:t>
      </w:r>
      <w:r>
        <w:rPr>
          <w:rFonts w:ascii="Times New Roman"/>
          <w:b w:val="false"/>
          <w:i w:val="false"/>
          <w:color w:val="000000"/>
          <w:sz w:val="28"/>
        </w:rPr>
        <w:t xml:space="preserve">ережелеріне сәйкес негізгі құралдар баптарының сыныптары; </w:t>
      </w:r>
      <w:r>
        <w:br/>
      </w:r>
      <w:r>
        <w:rPr>
          <w:rFonts w:ascii="Times New Roman"/>
          <w:b w:val="false"/>
          <w:i w:val="false"/>
          <w:color w:val="000000"/>
          <w:sz w:val="28"/>
        </w:rPr>
        <w:t xml:space="preserve">
      2) сатып алушылар мен тапсырыс берушілердің берешегі, байланысты тараптардан берешек, алдын ала төлемдер мен өзге де сомалар; </w:t>
      </w:r>
      <w:r>
        <w:br/>
      </w:r>
      <w:r>
        <w:rPr>
          <w:rFonts w:ascii="Times New Roman"/>
          <w:b w:val="false"/>
          <w:i w:val="false"/>
          <w:color w:val="000000"/>
          <w:sz w:val="28"/>
        </w:rPr>
        <w:t>
      3) осы Стандарттың  </w:t>
      </w:r>
      <w:r>
        <w:rPr>
          <w:rFonts w:ascii="Times New Roman"/>
          <w:b w:val="false"/>
          <w:i w:val="false"/>
          <w:color w:val="000000"/>
          <w:sz w:val="28"/>
        </w:rPr>
        <w:t xml:space="preserve">12-бөліміне </w:t>
      </w:r>
      <w:r>
        <w:rPr>
          <w:rFonts w:ascii="Times New Roman"/>
          <w:b w:val="false"/>
          <w:i w:val="false"/>
          <w:color w:val="000000"/>
          <w:sz w:val="28"/>
        </w:rPr>
        <w:t xml:space="preserve">сәйкес қорлар сыныптары - мыналар: тауарлар, өндірістік материалдар, аяқталмаған өндіріс пен дайын өнім сияқты; </w:t>
      </w:r>
      <w:r>
        <w:br/>
      </w:r>
      <w:r>
        <w:rPr>
          <w:rFonts w:ascii="Times New Roman"/>
          <w:b w:val="false"/>
          <w:i w:val="false"/>
          <w:color w:val="000000"/>
          <w:sz w:val="28"/>
        </w:rPr>
        <w:t xml:space="preserve">
      4) қызметкерлерге сыйақы төлеу жөніндегі бағалау міндеттемелері мен басқа да бағалау міндеттемелері; және </w:t>
      </w:r>
      <w:r>
        <w:br/>
      </w:r>
      <w:r>
        <w:rPr>
          <w:rFonts w:ascii="Times New Roman"/>
          <w:b w:val="false"/>
          <w:i w:val="false"/>
          <w:color w:val="000000"/>
          <w:sz w:val="28"/>
        </w:rPr>
        <w:t xml:space="preserve">
      5) капитал сыныптары - мыналар: төленген капитал, эмиссиялық кіріс, таратылмаған пайда мен осы Стандарттың талаптарына сәйкес тікелей капиталда танылуға тиіс кірістер мен шығыстардың баптары. </w:t>
      </w:r>
    </w:p>
    <w:bookmarkStart w:name="z206" w:id="203"/>
    <w:p>
      <w:pPr>
        <w:spacing w:after="0"/>
        <w:ind w:left="0"/>
        <w:jc w:val="left"/>
      </w:pPr>
      <w:r>
        <w:rPr>
          <w:rFonts w:ascii="Times New Roman"/>
          <w:b/>
          <w:i w:val="false"/>
          <w:color w:val="000000"/>
        </w:rPr>
        <w:t xml:space="preserve"> 
  5. Пайда мен залал туралы есеп  $ 43. Қолдану </w:t>
      </w:r>
    </w:p>
    <w:bookmarkEnd w:id="203"/>
    <w:p>
      <w:pPr>
        <w:spacing w:after="0"/>
        <w:ind w:left="0"/>
        <w:jc w:val="both"/>
      </w:pPr>
      <w:r>
        <w:rPr>
          <w:rFonts w:ascii="Times New Roman"/>
          <w:b w:val="false"/>
          <w:i w:val="false"/>
          <w:color w:val="000000"/>
          <w:sz w:val="28"/>
        </w:rPr>
        <w:t xml:space="preserve">      76. Пайда мен залал туралы есеп субъектінің кезеңдегі кірістері мен шығыстарын көрсетеді. </w:t>
      </w:r>
    </w:p>
    <w:bookmarkStart w:name="z207" w:id="204"/>
    <w:p>
      <w:pPr>
        <w:spacing w:after="0"/>
        <w:ind w:left="0"/>
        <w:jc w:val="both"/>
      </w:pPr>
      <w:r>
        <w:rPr>
          <w:rFonts w:ascii="Times New Roman"/>
          <w:b w:val="false"/>
          <w:i w:val="false"/>
          <w:color w:val="000000"/>
          <w:sz w:val="28"/>
        </w:rPr>
        <w:t xml:space="preserve">
      77. Пайда мен залал туралы есеп өзіне осы Стандартта өзгеше көзделген атауларды қоспағанда, кезеңде танылған кірістер мен шығыстардың барлық баптарын қамтуға тиіс. Осы Стандарт мынадай жағдайларда берудің өзгеше тәртібін ұйғарады: </w:t>
      </w:r>
      <w:r>
        <w:br/>
      </w:r>
      <w:r>
        <w:rPr>
          <w:rFonts w:ascii="Times New Roman"/>
          <w:b w:val="false"/>
          <w:i w:val="false"/>
          <w:color w:val="000000"/>
          <w:sz w:val="28"/>
        </w:rPr>
        <w:t xml:space="preserve">
      1) есеп саясатындағы қателер мен өзгерістердің әсері олар туындаған кезеңдегі кірістер мен шығыстар түрінде емес, өткен кезеңдердің түзетулері ретінде беріледі; және </w:t>
      </w:r>
      <w:r>
        <w:br/>
      </w:r>
      <w:r>
        <w:rPr>
          <w:rFonts w:ascii="Times New Roman"/>
          <w:b w:val="false"/>
          <w:i w:val="false"/>
          <w:color w:val="000000"/>
          <w:sz w:val="28"/>
        </w:rPr>
        <w:t>
      2) қайта бағалаудан мүліктің құнының өсуі, осы Стандарттың   </w:t>
      </w:r>
      <w:r>
        <w:rPr>
          <w:rFonts w:ascii="Times New Roman"/>
          <w:b w:val="false"/>
          <w:i w:val="false"/>
          <w:color w:val="000000"/>
          <w:sz w:val="28"/>
        </w:rPr>
        <w:t xml:space="preserve">30-бөліміне </w:t>
      </w:r>
      <w:r>
        <w:rPr>
          <w:rFonts w:ascii="Times New Roman"/>
          <w:b w:val="false"/>
          <w:i w:val="false"/>
          <w:color w:val="000000"/>
          <w:sz w:val="28"/>
        </w:rPr>
        <w:t xml:space="preserve">сәйкес шетелдік қызметтің қаржылық есептерін аудару нәтижесінде туындайтын кейбір пайда мен залал   және хеджингтік құралдардың әділ құнындағы кейбір өзгерістер пайда немесе залал түрінде емес, олар туындаған кезде капиталда тікелей көрінеді.  </w:t>
      </w:r>
    </w:p>
    <w:bookmarkEnd w:id="204"/>
    <w:bookmarkStart w:name="z208" w:id="205"/>
    <w:p>
      <w:pPr>
        <w:spacing w:after="0"/>
        <w:ind w:left="0"/>
        <w:jc w:val="left"/>
      </w:pPr>
      <w:r>
        <w:rPr>
          <w:rFonts w:ascii="Times New Roman"/>
          <w:b/>
          <w:i w:val="false"/>
          <w:color w:val="000000"/>
        </w:rPr>
        <w:t xml:space="preserve"> 
  $ 44. Пайда мен залал туралы есептің </w:t>
      </w:r>
      <w:r>
        <w:br/>
      </w:r>
      <w:r>
        <w:rPr>
          <w:rFonts w:ascii="Times New Roman"/>
          <w:b/>
          <w:i w:val="false"/>
          <w:color w:val="000000"/>
        </w:rPr>
        <w:t xml:space="preserve">
тікелей өзінде беруге тиіс ақпарат </w:t>
      </w:r>
    </w:p>
    <w:bookmarkEnd w:id="205"/>
    <w:p>
      <w:pPr>
        <w:spacing w:after="0"/>
        <w:ind w:left="0"/>
        <w:jc w:val="both"/>
      </w:pPr>
      <w:r>
        <w:rPr>
          <w:rFonts w:ascii="Times New Roman"/>
          <w:b w:val="false"/>
          <w:i w:val="false"/>
          <w:color w:val="000000"/>
          <w:sz w:val="28"/>
        </w:rPr>
        <w:t xml:space="preserve">      78. Пайда мен залал туралы есептің тікелей өзінде берілетін ақпарат өзіне ең болмағанда мынадай сомалардың біріктірілген көрсеткіштерін қамтуға тиіс: </w:t>
      </w:r>
      <w:r>
        <w:br/>
      </w:r>
      <w:r>
        <w:rPr>
          <w:rFonts w:ascii="Times New Roman"/>
          <w:b w:val="false"/>
          <w:i w:val="false"/>
          <w:color w:val="000000"/>
          <w:sz w:val="28"/>
        </w:rPr>
        <w:t xml:space="preserve">
      1) кіріс; </w:t>
      </w:r>
      <w:r>
        <w:br/>
      </w:r>
      <w:r>
        <w:rPr>
          <w:rFonts w:ascii="Times New Roman"/>
          <w:b w:val="false"/>
          <w:i w:val="false"/>
          <w:color w:val="000000"/>
          <w:sz w:val="28"/>
        </w:rPr>
        <w:t xml:space="preserve">
      2) қаржыландыруға арналған шығындар; </w:t>
      </w:r>
      <w:r>
        <w:br/>
      </w:r>
      <w:r>
        <w:rPr>
          <w:rFonts w:ascii="Times New Roman"/>
          <w:b w:val="false"/>
          <w:i w:val="false"/>
          <w:color w:val="000000"/>
          <w:sz w:val="28"/>
        </w:rPr>
        <w:t xml:space="preserve">
      3) үлестік қатысу әдісі бойынша ескерілетін ассоциацияланған ұйымға және бірлескен қызметке инвестициялардан түсетін пайданың немесе залалдың үлесі; </w:t>
      </w:r>
      <w:r>
        <w:br/>
      </w:r>
      <w:r>
        <w:rPr>
          <w:rFonts w:ascii="Times New Roman"/>
          <w:b w:val="false"/>
          <w:i w:val="false"/>
          <w:color w:val="000000"/>
          <w:sz w:val="28"/>
        </w:rPr>
        <w:t xml:space="preserve">
      4) салықтар төлеу жөніндегі шығыстар; </w:t>
      </w:r>
      <w:r>
        <w:br/>
      </w:r>
      <w:r>
        <w:rPr>
          <w:rFonts w:ascii="Times New Roman"/>
          <w:b w:val="false"/>
          <w:i w:val="false"/>
          <w:color w:val="000000"/>
          <w:sz w:val="28"/>
        </w:rPr>
        <w:t>
      5) тоқтатылған қызметтен салынатын салықтардан кейін пайдадан немесе залалдан жиынтық соманы құрайтын бірыңғай сома және осы Стандарттың  </w:t>
      </w:r>
      <w:r>
        <w:rPr>
          <w:rFonts w:ascii="Times New Roman"/>
          <w:b w:val="false"/>
          <w:i w:val="false"/>
          <w:color w:val="000000"/>
          <w:sz w:val="28"/>
        </w:rPr>
        <w:t xml:space="preserve">34-бөліміне </w:t>
      </w:r>
      <w:r>
        <w:rPr>
          <w:rFonts w:ascii="Times New Roman"/>
          <w:b w:val="false"/>
          <w:i w:val="false"/>
          <w:color w:val="000000"/>
          <w:sz w:val="28"/>
        </w:rPr>
        <w:t xml:space="preserve">сәйкес тоқтатылған қызметті білдіретін шығуға арналған активтерді немесе топты (топтарды) сатуға немесе шығаруға жұмсалатын шығындарды шегергендегі әділ құн өзгерген кезде танылған салықтардан кейін өзге де кіріс немесе залал; және </w:t>
      </w:r>
      <w:r>
        <w:br/>
      </w:r>
      <w:r>
        <w:rPr>
          <w:rFonts w:ascii="Times New Roman"/>
          <w:b w:val="false"/>
          <w:i w:val="false"/>
          <w:color w:val="000000"/>
          <w:sz w:val="28"/>
        </w:rPr>
        <w:t xml:space="preserve">
      6) пайда немесе залал. </w:t>
      </w:r>
    </w:p>
    <w:bookmarkStart w:name="z209" w:id="206"/>
    <w:p>
      <w:pPr>
        <w:spacing w:after="0"/>
        <w:ind w:left="0"/>
        <w:jc w:val="both"/>
      </w:pPr>
      <w:r>
        <w:rPr>
          <w:rFonts w:ascii="Times New Roman"/>
          <w:b w:val="false"/>
          <w:i w:val="false"/>
          <w:color w:val="000000"/>
          <w:sz w:val="28"/>
        </w:rPr>
        <w:t xml:space="preserve">
      79. Субъект мынадай баптарды тікелей пайда мен залал туралы есепте кезеңдегі пайданы немесе залалды бөлу ретінде ашуға тиіс: </w:t>
      </w:r>
      <w:r>
        <w:br/>
      </w:r>
      <w:r>
        <w:rPr>
          <w:rFonts w:ascii="Times New Roman"/>
          <w:b w:val="false"/>
          <w:i w:val="false"/>
          <w:color w:val="000000"/>
          <w:sz w:val="28"/>
        </w:rPr>
        <w:t xml:space="preserve">
      1) азшылықтың үлесіне жататын пайда немесе залал; және </w:t>
      </w:r>
      <w:r>
        <w:br/>
      </w:r>
      <w:r>
        <w:rPr>
          <w:rFonts w:ascii="Times New Roman"/>
          <w:b w:val="false"/>
          <w:i w:val="false"/>
          <w:color w:val="000000"/>
          <w:sz w:val="28"/>
        </w:rPr>
        <w:t xml:space="preserve">
      2) басты ұйымның үлестік құралдарының иесіне жатқызылатын пайда немесе залал. </w:t>
      </w:r>
    </w:p>
    <w:bookmarkEnd w:id="206"/>
    <w:bookmarkStart w:name="z210" w:id="207"/>
    <w:p>
      <w:pPr>
        <w:spacing w:after="0"/>
        <w:ind w:left="0"/>
        <w:jc w:val="both"/>
      </w:pPr>
      <w:r>
        <w:rPr>
          <w:rFonts w:ascii="Times New Roman"/>
          <w:b w:val="false"/>
          <w:i w:val="false"/>
          <w:color w:val="000000"/>
          <w:sz w:val="28"/>
        </w:rPr>
        <w:t xml:space="preserve">
      80. Қосымша баптар, тақырыптар мен аралық сомалар тікелей пайда мен залал туралы есептің өзінде мұндай беру субъект қызметінің қаржылық нәтижелерін түсіну үшін қолайлы болғанда беріледі. </w:t>
      </w:r>
    </w:p>
    <w:bookmarkEnd w:id="207"/>
    <w:bookmarkStart w:name="z211" w:id="208"/>
    <w:p>
      <w:pPr>
        <w:spacing w:after="0"/>
        <w:ind w:left="0"/>
        <w:jc w:val="both"/>
      </w:pPr>
      <w:r>
        <w:rPr>
          <w:rFonts w:ascii="Times New Roman"/>
          <w:b w:val="false"/>
          <w:i w:val="false"/>
          <w:color w:val="000000"/>
          <w:sz w:val="28"/>
        </w:rPr>
        <w:t xml:space="preserve">
      81. Субъект пайда мен залал туралы есептің тікелей өзінде емес, оған ескертпелерде емес, "төтенше баптар" ретінде кірістер мен шығыстардың қандай да болмасын баптарын беруге немесе сипаттауға тиіс емес.  </w:t>
      </w:r>
    </w:p>
    <w:bookmarkEnd w:id="208"/>
    <w:bookmarkStart w:name="z212" w:id="209"/>
    <w:p>
      <w:pPr>
        <w:spacing w:after="0"/>
        <w:ind w:left="0"/>
        <w:jc w:val="left"/>
      </w:pPr>
      <w:r>
        <w:rPr>
          <w:rFonts w:ascii="Times New Roman"/>
          <w:b/>
          <w:i w:val="false"/>
          <w:color w:val="000000"/>
        </w:rPr>
        <w:t xml:space="preserve"> 
  $ 45. Пайда мен залал туралы есептің тікелей өзінде </w:t>
      </w:r>
      <w:r>
        <w:br/>
      </w:r>
      <w:r>
        <w:rPr>
          <w:rFonts w:ascii="Times New Roman"/>
          <w:b/>
          <w:i w:val="false"/>
          <w:color w:val="000000"/>
        </w:rPr>
        <w:t xml:space="preserve">
немесе оған ескертпелерде берілуге тиіс ақпарат </w:t>
      </w:r>
    </w:p>
    <w:bookmarkEnd w:id="209"/>
    <w:p>
      <w:pPr>
        <w:spacing w:after="0"/>
        <w:ind w:left="0"/>
        <w:jc w:val="both"/>
      </w:pPr>
      <w:r>
        <w:rPr>
          <w:rFonts w:ascii="Times New Roman"/>
          <w:b w:val="false"/>
          <w:i w:val="false"/>
          <w:color w:val="000000"/>
          <w:sz w:val="28"/>
        </w:rPr>
        <w:t xml:space="preserve">      82. Едәуір құрайтын әрбір кірістер мен шығыстар бойынша субъект осындай құрауыштың сипаты мен сомасын жеке ашуға тиіс. Мұндай ашулар өзіне мыналарды қамтуға тиіс: </w:t>
      </w:r>
      <w:r>
        <w:br/>
      </w:r>
      <w:r>
        <w:rPr>
          <w:rFonts w:ascii="Times New Roman"/>
          <w:b w:val="false"/>
          <w:i w:val="false"/>
          <w:color w:val="000000"/>
          <w:sz w:val="28"/>
        </w:rPr>
        <w:t xml:space="preserve">
      1) қорлар құнын аяқтауға және өткізуге және қалпына келтіруге жұмсалатын шығындарды шегергендегі сату бағасына дейін қорлар құнын есептен шығару; </w:t>
      </w:r>
      <w:r>
        <w:br/>
      </w:r>
      <w:r>
        <w:rPr>
          <w:rFonts w:ascii="Times New Roman"/>
          <w:b w:val="false"/>
          <w:i w:val="false"/>
          <w:color w:val="000000"/>
          <w:sz w:val="28"/>
        </w:rPr>
        <w:t xml:space="preserve">
      2) негізгі құралдар құнын өткізуге және қалпына келтіруге жұмсалатын шығындарды шегергендегі әділ бағаға дейін негізгі құралдар құнын есептен шығару; </w:t>
      </w:r>
      <w:r>
        <w:br/>
      </w:r>
      <w:r>
        <w:rPr>
          <w:rFonts w:ascii="Times New Roman"/>
          <w:b w:val="false"/>
          <w:i w:val="false"/>
          <w:color w:val="000000"/>
          <w:sz w:val="28"/>
        </w:rPr>
        <w:t xml:space="preserve">
      3) субъектінің қызметін қайта құрылымдау және қайта құрылымдауға жұмсалатын шығындар бойынша бағалау міндеттемелерінің барлық түрлері бойынша реверсивті жазбалар; </w:t>
      </w:r>
      <w:r>
        <w:br/>
      </w:r>
      <w:r>
        <w:rPr>
          <w:rFonts w:ascii="Times New Roman"/>
          <w:b w:val="false"/>
          <w:i w:val="false"/>
          <w:color w:val="000000"/>
          <w:sz w:val="28"/>
        </w:rPr>
        <w:t xml:space="preserve">
      4) негізгі құралдар объектілерінің шығуы; </w:t>
      </w:r>
      <w:r>
        <w:br/>
      </w:r>
      <w:r>
        <w:rPr>
          <w:rFonts w:ascii="Times New Roman"/>
          <w:b w:val="false"/>
          <w:i w:val="false"/>
          <w:color w:val="000000"/>
          <w:sz w:val="28"/>
        </w:rPr>
        <w:t xml:space="preserve">
      5) инвестициялардың шығуы; </w:t>
      </w:r>
      <w:r>
        <w:br/>
      </w:r>
      <w:r>
        <w:rPr>
          <w:rFonts w:ascii="Times New Roman"/>
          <w:b w:val="false"/>
          <w:i w:val="false"/>
          <w:color w:val="000000"/>
          <w:sz w:val="28"/>
        </w:rPr>
        <w:t xml:space="preserve">
      6) тоқтатылған қызмет; </w:t>
      </w:r>
      <w:r>
        <w:br/>
      </w:r>
      <w:r>
        <w:rPr>
          <w:rFonts w:ascii="Times New Roman"/>
          <w:b w:val="false"/>
          <w:i w:val="false"/>
          <w:color w:val="000000"/>
          <w:sz w:val="28"/>
        </w:rPr>
        <w:t xml:space="preserve">
      7) сот дауларын реттеу; және </w:t>
      </w:r>
      <w:r>
        <w:br/>
      </w:r>
      <w:r>
        <w:rPr>
          <w:rFonts w:ascii="Times New Roman"/>
          <w:b w:val="false"/>
          <w:i w:val="false"/>
          <w:color w:val="000000"/>
          <w:sz w:val="28"/>
        </w:rPr>
        <w:t xml:space="preserve">
      8) өзге резерв түрлері бойынша реверсивті жазбалар.  </w:t>
      </w:r>
    </w:p>
    <w:bookmarkStart w:name="z213" w:id="210"/>
    <w:p>
      <w:pPr>
        <w:spacing w:after="0"/>
        <w:ind w:left="0"/>
        <w:jc w:val="left"/>
      </w:pPr>
      <w:r>
        <w:rPr>
          <w:rFonts w:ascii="Times New Roman"/>
          <w:b/>
          <w:i w:val="false"/>
          <w:color w:val="000000"/>
        </w:rPr>
        <w:t xml:space="preserve"> 
  $ 46. Шығыстарды талдау </w:t>
      </w:r>
    </w:p>
    <w:bookmarkEnd w:id="210"/>
    <w:p>
      <w:pPr>
        <w:spacing w:after="0"/>
        <w:ind w:left="0"/>
        <w:jc w:val="both"/>
      </w:pPr>
      <w:r>
        <w:rPr>
          <w:rFonts w:ascii="Times New Roman"/>
          <w:b w:val="false"/>
          <w:i w:val="false"/>
          <w:color w:val="000000"/>
          <w:sz w:val="28"/>
        </w:rPr>
        <w:t xml:space="preserve">      83. Субъект олардың сенімді және неғұрлым орынды ақпарат беретіндігіне байланысты шығыстар сипаттамасына не кәсіпорын шеңберінде шығыстар функциясына негізделген сыныптаманы пайдалана отырып, шығыстарды талдауды білдіруге тиіс. </w:t>
      </w:r>
    </w:p>
    <w:bookmarkStart w:name="z214" w:id="211"/>
    <w:p>
      <w:pPr>
        <w:spacing w:after="0"/>
        <w:ind w:left="0"/>
        <w:jc w:val="left"/>
      </w:pPr>
      <w:r>
        <w:rPr>
          <w:rFonts w:ascii="Times New Roman"/>
          <w:b/>
          <w:i w:val="false"/>
          <w:color w:val="000000"/>
        </w:rPr>
        <w:t xml:space="preserve"> 
  $ 47. Шығыстар сипаты бойынша талдау </w:t>
      </w:r>
    </w:p>
    <w:bookmarkEnd w:id="211"/>
    <w:p>
      <w:pPr>
        <w:spacing w:after="0"/>
        <w:ind w:left="0"/>
        <w:jc w:val="both"/>
      </w:pPr>
      <w:r>
        <w:rPr>
          <w:rFonts w:ascii="Times New Roman"/>
          <w:b w:val="false"/>
          <w:i w:val="false"/>
          <w:color w:val="000000"/>
          <w:sz w:val="28"/>
        </w:rPr>
        <w:t xml:space="preserve">      84. Осы әдіс шеңберінде шығыстар олардың сипатына (мысалы, негізгі құралдардың амортизациясы, материалдарды сатып алу, көліктік шығыстар, қызметкерлерге сыйақы және жарнамаға жұмсалатын шығындар) сәйкес пайда және залал туралы есепте бірігеді және субъект ішінде әр түрлі функционалдық бағыттар арасында қайта бөлінбейді.  </w:t>
      </w:r>
    </w:p>
    <w:bookmarkStart w:name="z215" w:id="212"/>
    <w:p>
      <w:pPr>
        <w:spacing w:after="0"/>
        <w:ind w:left="0"/>
        <w:jc w:val="left"/>
      </w:pPr>
      <w:r>
        <w:rPr>
          <w:rFonts w:ascii="Times New Roman"/>
          <w:b/>
          <w:i w:val="false"/>
          <w:color w:val="000000"/>
        </w:rPr>
        <w:t xml:space="preserve"> 
  $ 48. Шығыстар функциясы бойынша талдау </w:t>
      </w:r>
    </w:p>
    <w:bookmarkEnd w:id="212"/>
    <w:p>
      <w:pPr>
        <w:spacing w:after="0"/>
        <w:ind w:left="0"/>
        <w:jc w:val="both"/>
      </w:pPr>
      <w:r>
        <w:rPr>
          <w:rFonts w:ascii="Times New Roman"/>
          <w:b w:val="false"/>
          <w:i w:val="false"/>
          <w:color w:val="000000"/>
          <w:sz w:val="28"/>
        </w:rPr>
        <w:t xml:space="preserve">      85. Сыныптаудың осы әдісі шеңберінде шығыстар олардың функционалдық бағыттарына сәйкес олардың функциялары бойынша жинақталады (мысалы, өтімді шығыстар, әкімшілік шығындар). Осы әдіске сәйкес субъект, ең болмағанда сатудың өзіндік құнын басқа шығыстардан бөлек ашады. </w:t>
      </w:r>
    </w:p>
    <w:bookmarkStart w:name="z216" w:id="213"/>
    <w:p>
      <w:pPr>
        <w:spacing w:after="0"/>
        <w:ind w:left="0"/>
        <w:jc w:val="both"/>
      </w:pPr>
      <w:r>
        <w:rPr>
          <w:rFonts w:ascii="Times New Roman"/>
          <w:b w:val="false"/>
          <w:i w:val="false"/>
          <w:color w:val="000000"/>
          <w:sz w:val="28"/>
        </w:rPr>
        <w:t xml:space="preserve">
      86. Субъектілердің мұндай талдауды пайда мен залал туралы есептің тікелей өзінде беруі қолданады. Осы Стандартқа қоса берілетін иллюстрациялық қаржылық есептер өзіне берудің екі әдісінің мысалдарын қамтиды. </w:t>
      </w:r>
    </w:p>
    <w:bookmarkEnd w:id="213"/>
    <w:bookmarkStart w:name="z217" w:id="214"/>
    <w:p>
      <w:pPr>
        <w:spacing w:after="0"/>
        <w:ind w:left="0"/>
        <w:jc w:val="both"/>
      </w:pPr>
      <w:r>
        <w:rPr>
          <w:rFonts w:ascii="Times New Roman"/>
          <w:b w:val="false"/>
          <w:i w:val="false"/>
          <w:color w:val="000000"/>
          <w:sz w:val="28"/>
        </w:rPr>
        <w:t xml:space="preserve">
      87. Шығыстарды функциялары бойынша сыныптайтын субъект материалдық және материалдық емес активтерді амортизациялауға жұмсалатын шығыстар мен қызметкерлерге сыйақы төлеуге жұмсалатын шығыстар туралы ақпаратты қоса алғанда, шығыстар сипаты туралы қосымша ақпаратты ашуға тиіс. </w:t>
      </w:r>
    </w:p>
    <w:bookmarkEnd w:id="214"/>
    <w:bookmarkStart w:name="z218" w:id="215"/>
    <w:p>
      <w:pPr>
        <w:spacing w:after="0"/>
        <w:ind w:left="0"/>
        <w:jc w:val="left"/>
      </w:pPr>
      <w:r>
        <w:rPr>
          <w:rFonts w:ascii="Times New Roman"/>
          <w:b/>
          <w:i w:val="false"/>
          <w:color w:val="000000"/>
        </w:rPr>
        <w:t xml:space="preserve"> 
  6. Капиталдағы өзгерістер туралы есеп  $ 49. Капиталдағы өзгерістер туралы есептің </w:t>
      </w:r>
      <w:r>
        <w:br/>
      </w:r>
      <w:r>
        <w:rPr>
          <w:rFonts w:ascii="Times New Roman"/>
          <w:b/>
          <w:i w:val="false"/>
          <w:color w:val="000000"/>
        </w:rPr>
        <w:t xml:space="preserve">
өзінде тікелей берілуге тиіс ақпарат </w:t>
      </w:r>
    </w:p>
    <w:bookmarkEnd w:id="215"/>
    <w:p>
      <w:pPr>
        <w:spacing w:after="0"/>
        <w:ind w:left="0"/>
        <w:jc w:val="both"/>
      </w:pPr>
      <w:r>
        <w:rPr>
          <w:rFonts w:ascii="Times New Roman"/>
          <w:b w:val="false"/>
          <w:i w:val="false"/>
          <w:color w:val="000000"/>
          <w:sz w:val="28"/>
        </w:rPr>
        <w:t xml:space="preserve">      88. Капиталдағы өзгерістер туралы есеп кезеңдегі пайда немесе залалды, кезеңде капиталдың құрамында танылған кірістер мен шығыстардың баптарын, кезеңдегі есеп саясатындағы қателерді түзету мен өзгерістердің әсері, және есеп форматына байланысты субъект ұстанатын капиталдағы өзгерістер туралы есепті - субъект капиталының иелері жүргізген соманы және оларға кезеңде төленген дивидендтер мен өзге де бөлулердің сомасын қамтиды. </w:t>
      </w:r>
    </w:p>
    <w:bookmarkStart w:name="z219" w:id="216"/>
    <w:p>
      <w:pPr>
        <w:spacing w:after="0"/>
        <w:ind w:left="0"/>
        <w:jc w:val="both"/>
      </w:pPr>
      <w:r>
        <w:rPr>
          <w:rFonts w:ascii="Times New Roman"/>
          <w:b w:val="false"/>
          <w:i w:val="false"/>
          <w:color w:val="000000"/>
          <w:sz w:val="28"/>
        </w:rPr>
        <w:t xml:space="preserve">
      89. Субъект тікелей есептің өзінде мыналарды көрсете отырып, капиталдағы өзгерістер туралы ұсынуға тиіс: </w:t>
      </w:r>
      <w:r>
        <w:br/>
      </w:r>
      <w:r>
        <w:rPr>
          <w:rFonts w:ascii="Times New Roman"/>
          <w:b w:val="false"/>
          <w:i w:val="false"/>
          <w:color w:val="000000"/>
          <w:sz w:val="28"/>
        </w:rPr>
        <w:t xml:space="preserve">
      1) кезеңдегі пайда немесе залал; </w:t>
      </w:r>
      <w:r>
        <w:br/>
      </w:r>
      <w:r>
        <w:rPr>
          <w:rFonts w:ascii="Times New Roman"/>
          <w:b w:val="false"/>
          <w:i w:val="false"/>
          <w:color w:val="000000"/>
          <w:sz w:val="28"/>
        </w:rPr>
        <w:t xml:space="preserve">
      2) осы Стандарттың талаптарына сәйкес тікелей капиталдың құрамында танылатын кезеңдегі кіріс пен шығыстың әрбір бабын және мұндай баптардың жиынтық сомасын; </w:t>
      </w:r>
      <w:r>
        <w:br/>
      </w:r>
      <w:r>
        <w:rPr>
          <w:rFonts w:ascii="Times New Roman"/>
          <w:b w:val="false"/>
          <w:i w:val="false"/>
          <w:color w:val="000000"/>
          <w:sz w:val="28"/>
        </w:rPr>
        <w:t xml:space="preserve">
      3) кезеңдегі кірістер мен шығыстардың жалпы сомасы (басты ұйымның үлестік құралдарының иелеріне және азшылықтың үлесіне жататын жалпы сомаларды жеке көрсетіп, осы тармақтың 1) және 2) тармақшаларын сомалау жолымен есептелген); </w:t>
      </w:r>
      <w:r>
        <w:br/>
      </w:r>
      <w:r>
        <w:rPr>
          <w:rFonts w:ascii="Times New Roman"/>
          <w:b w:val="false"/>
          <w:i w:val="false"/>
          <w:color w:val="000000"/>
          <w:sz w:val="28"/>
        </w:rPr>
        <w:t>
      4) капиталдың әрбір құрамдас бөлігі бойынша есеп саясатындағы өзгерістердің және осы Стандарттың  </w:t>
      </w:r>
      <w:r>
        <w:rPr>
          <w:rFonts w:ascii="Times New Roman"/>
          <w:b w:val="false"/>
          <w:i w:val="false"/>
          <w:color w:val="000000"/>
          <w:sz w:val="28"/>
        </w:rPr>
        <w:t xml:space="preserve">10-бөліміне </w:t>
      </w:r>
      <w:r>
        <w:rPr>
          <w:rFonts w:ascii="Times New Roman"/>
          <w:b w:val="false"/>
          <w:i w:val="false"/>
          <w:color w:val="000000"/>
          <w:sz w:val="28"/>
        </w:rPr>
        <w:t xml:space="preserve">сәйкес танылған қателерді түзетудің әсері </w:t>
      </w:r>
      <w:r>
        <w:rPr>
          <w:rFonts w:ascii="Times New Roman"/>
          <w:b w:val="false"/>
          <w:i/>
          <w:color w:val="000000"/>
          <w:sz w:val="28"/>
        </w:rPr>
        <w:t xml:space="preserve">. </w:t>
      </w:r>
    </w:p>
    <w:bookmarkEnd w:id="216"/>
    <w:bookmarkStart w:name="z220" w:id="217"/>
    <w:p>
      <w:pPr>
        <w:spacing w:after="0"/>
        <w:ind w:left="0"/>
        <w:jc w:val="both"/>
      </w:pPr>
      <w:r>
        <w:rPr>
          <w:rFonts w:ascii="Times New Roman"/>
          <w:b w:val="false"/>
          <w:i w:val="false"/>
          <w:color w:val="000000"/>
          <w:sz w:val="28"/>
        </w:rPr>
        <w:t xml:space="preserve">
      90. Субъект сол сияқты капиталдағы өзгерістер туралы есептің немесе өзінде немесе ескертпелерде мынадай ақпаратты беруге тиіс: </w:t>
      </w:r>
      <w:r>
        <w:br/>
      </w:r>
      <w:r>
        <w:rPr>
          <w:rFonts w:ascii="Times New Roman"/>
          <w:b w:val="false"/>
          <w:i w:val="false"/>
          <w:color w:val="000000"/>
          <w:sz w:val="28"/>
        </w:rPr>
        <w:t xml:space="preserve">
      1) капиталдың иелері жүргізген сомалар және дивидендтердің және акцияларды шығарудан алынған сомаларға бөліп, оларға өзге де бөлулердің сомалар, сатып алынған акциялармен жасалатын операциялар бойынша сомалар мен үлестік құралдарды ұстаушыларға өзге де бөлулер бойынша сомалар; </w:t>
      </w:r>
      <w:r>
        <w:br/>
      </w:r>
      <w:r>
        <w:rPr>
          <w:rFonts w:ascii="Times New Roman"/>
          <w:b w:val="false"/>
          <w:i w:val="false"/>
          <w:color w:val="000000"/>
          <w:sz w:val="28"/>
        </w:rPr>
        <w:t xml:space="preserve">
      2) есепті кезеңнің басындағы және аяғындағы бөлінбеген пайданың сальдосы (яғни жинақталған пайда немесе залал), сондай-ақ кезеңнің ішіндегі өзгерістер; </w:t>
      </w:r>
      <w:r>
        <w:br/>
      </w:r>
      <w:r>
        <w:rPr>
          <w:rFonts w:ascii="Times New Roman"/>
          <w:b w:val="false"/>
          <w:i w:val="false"/>
          <w:color w:val="000000"/>
          <w:sz w:val="28"/>
        </w:rPr>
        <w:t xml:space="preserve">
      3) енгізілген капиталдың әрбір сыныбының және әрбір өзгерісті жеке ашып, кезеңнің басындағы және аяғындағы капиталдың құрамында тікелей танылатын кірістер мен шығыстардың әрбір бабының баланстық құны арасындағы салыстырма.  </w:t>
      </w:r>
    </w:p>
    <w:bookmarkEnd w:id="217"/>
    <w:bookmarkStart w:name="z221" w:id="218"/>
    <w:p>
      <w:pPr>
        <w:spacing w:after="0"/>
        <w:ind w:left="0"/>
        <w:jc w:val="left"/>
      </w:pPr>
      <w:r>
        <w:rPr>
          <w:rFonts w:ascii="Times New Roman"/>
          <w:b/>
          <w:i w:val="false"/>
          <w:color w:val="000000"/>
        </w:rPr>
        <w:t xml:space="preserve"> 
  7. Ақша қаражатының қозғалысы туралы есеп  $ 50. Ақша қаражатының қозғалысы туралы есептің мазмұны </w:t>
      </w:r>
    </w:p>
    <w:bookmarkEnd w:id="218"/>
    <w:p>
      <w:pPr>
        <w:spacing w:after="0"/>
        <w:ind w:left="0"/>
        <w:jc w:val="both"/>
      </w:pPr>
      <w:r>
        <w:rPr>
          <w:rFonts w:ascii="Times New Roman"/>
          <w:b w:val="false"/>
          <w:i w:val="false"/>
          <w:color w:val="000000"/>
          <w:sz w:val="28"/>
        </w:rPr>
        <w:t xml:space="preserve">      91. Ақша қаражатының қозғалысы туралы есеп өзіне ақша құралдарындағы өзгерістер мен осындай өзгерістерді операциялық, инвестициялық және қаржылық қызметтен өзгерістерге бөліп, субъектінің кезеңдегі ақша қаражатының баламалары туралы ақпаратты қамтиды. </w:t>
      </w:r>
    </w:p>
    <w:bookmarkStart w:name="z222" w:id="219"/>
    <w:p>
      <w:pPr>
        <w:spacing w:after="0"/>
        <w:ind w:left="0"/>
        <w:jc w:val="both"/>
      </w:pPr>
      <w:r>
        <w:rPr>
          <w:rFonts w:ascii="Times New Roman"/>
          <w:b w:val="false"/>
          <w:i w:val="false"/>
          <w:color w:val="000000"/>
          <w:sz w:val="28"/>
        </w:rPr>
        <w:t xml:space="preserve">
      92. Ақша қаражатының баламалары инвестициялаудан немесе басқа мақсаттардан гөрі қысқа мерзімді ақша міндеттемелерін өтеу үшін ұсталады. Осылайша, әдетте, инвестиция алынған күннен бастап үш ай немесе одан аз болатын өтеу мерзімі болған кезде ғана ақша қаражатының баламасы анықтамасында болады. Банктік овердрафттар, әдетте, қарыз алумен ұқсас, яғни қаржылық қызмет ретінде қаралады. Солай бола тұрса да, егер банктік овердрафт талап ету бойынша өтеуге жатса және субъектінің ақша қаражатын басқарудың инструментарийінің ажырамас бөлігі болып табылатын болса, банктік овердрафттар ақша қаражатының құрамдас бөлігі және ақша қаражатының баламасы болып табылады. </w:t>
      </w:r>
    </w:p>
    <w:bookmarkEnd w:id="219"/>
    <w:bookmarkStart w:name="z223" w:id="220"/>
    <w:p>
      <w:pPr>
        <w:spacing w:after="0"/>
        <w:ind w:left="0"/>
        <w:jc w:val="both"/>
      </w:pPr>
      <w:r>
        <w:rPr>
          <w:rFonts w:ascii="Times New Roman"/>
          <w:b w:val="false"/>
          <w:i w:val="false"/>
          <w:color w:val="000000"/>
          <w:sz w:val="28"/>
        </w:rPr>
        <w:t xml:space="preserve">
      93. Ақша қаражатының қозғалысы туралы есепте кәсіпорын тиесілілігі бойынша операциялық қызметке, инвестициялық және қаржылық қызметке сыныпталған кезеңдегі ақша қаражатының ағынын көрсетеді.  </w:t>
      </w:r>
    </w:p>
    <w:bookmarkEnd w:id="220"/>
    <w:bookmarkStart w:name="z224" w:id="221"/>
    <w:p>
      <w:pPr>
        <w:spacing w:after="0"/>
        <w:ind w:left="0"/>
        <w:jc w:val="left"/>
      </w:pPr>
      <w:r>
        <w:rPr>
          <w:rFonts w:ascii="Times New Roman"/>
          <w:b/>
          <w:i w:val="false"/>
          <w:color w:val="000000"/>
        </w:rPr>
        <w:t xml:space="preserve"> 
  $ 51. Операциялық қызмет </w:t>
      </w:r>
    </w:p>
    <w:bookmarkEnd w:id="221"/>
    <w:p>
      <w:pPr>
        <w:spacing w:after="0"/>
        <w:ind w:left="0"/>
        <w:jc w:val="both"/>
      </w:pPr>
      <w:r>
        <w:rPr>
          <w:rFonts w:ascii="Times New Roman"/>
          <w:b w:val="false"/>
          <w:i w:val="false"/>
          <w:color w:val="000000"/>
          <w:sz w:val="28"/>
        </w:rPr>
        <w:t xml:space="preserve">      94. Операциялық қызметтен алынатын ақша қаражатының ағыны басым түрде субъектінің пайда әкелетін қызметінен алынады. Осылайша, әдетте, олар пайданы немесе залалды айқындау кезінде ескерілетін операциялар мен басқа да оқиғалардың нәтижесі болып табылады. Операциялық қызметтен алынатын ақша қаражаты ағынының мысалдары мыналар болып табылады: </w:t>
      </w:r>
      <w:r>
        <w:br/>
      </w:r>
      <w:r>
        <w:rPr>
          <w:rFonts w:ascii="Times New Roman"/>
          <w:b w:val="false"/>
          <w:i w:val="false"/>
          <w:color w:val="000000"/>
          <w:sz w:val="28"/>
        </w:rPr>
        <w:t xml:space="preserve">
      1) тауарларды сатудан және қызметтерді көрсетуден түсетін ақшалай түсімдер; </w:t>
      </w:r>
      <w:r>
        <w:br/>
      </w:r>
      <w:r>
        <w:rPr>
          <w:rFonts w:ascii="Times New Roman"/>
          <w:b w:val="false"/>
          <w:i w:val="false"/>
          <w:color w:val="000000"/>
          <w:sz w:val="28"/>
        </w:rPr>
        <w:t xml:space="preserve">
      2) роялтиден, алымдардан, комиссиялық сыйақылардан түсетін ақшалай түсімдер және өзге де түсім; </w:t>
      </w:r>
      <w:r>
        <w:br/>
      </w:r>
      <w:r>
        <w:rPr>
          <w:rFonts w:ascii="Times New Roman"/>
          <w:b w:val="false"/>
          <w:i w:val="false"/>
          <w:color w:val="000000"/>
          <w:sz w:val="28"/>
        </w:rPr>
        <w:t xml:space="preserve">
      3) берушілерге тауарлар мен қызметтер үшін ақшалай төлемдер; </w:t>
      </w:r>
      <w:r>
        <w:br/>
      </w:r>
      <w:r>
        <w:rPr>
          <w:rFonts w:ascii="Times New Roman"/>
          <w:b w:val="false"/>
          <w:i w:val="false"/>
          <w:color w:val="000000"/>
          <w:sz w:val="28"/>
        </w:rPr>
        <w:t xml:space="preserve">
      4) қызметшілерге және олардың атынан ақшалай төлемдер; </w:t>
      </w:r>
      <w:r>
        <w:br/>
      </w:r>
      <w:r>
        <w:rPr>
          <w:rFonts w:ascii="Times New Roman"/>
          <w:b w:val="false"/>
          <w:i w:val="false"/>
          <w:color w:val="000000"/>
          <w:sz w:val="28"/>
        </w:rPr>
        <w:t xml:space="preserve">
      5) ақшалай төлемдер немесе олар инвестициялық немесе қаржылық қызметке жатқызылуы мүмкін жағдайларды қоспағанда, пайдаға салынатын салықты өтеу; </w:t>
      </w:r>
      <w:r>
        <w:br/>
      </w:r>
      <w:r>
        <w:rPr>
          <w:rFonts w:ascii="Times New Roman"/>
          <w:b w:val="false"/>
          <w:i w:val="false"/>
          <w:color w:val="000000"/>
          <w:sz w:val="28"/>
        </w:rPr>
        <w:t xml:space="preserve">
      6) ақша қаражатының түсімдері және мәмілелер жасау үшін немесе қайта сату үшін арнайы сатып алынған қорлар ретінде қаралатын сауда мақсаттарында ұсталатын инвестициялық шарттар, қарыз шарттары мен өзге де шарттар шеңберіндегі төлемдер. </w:t>
      </w:r>
      <w:r>
        <w:br/>
      </w:r>
      <w:r>
        <w:rPr>
          <w:rFonts w:ascii="Times New Roman"/>
          <w:b w:val="false"/>
          <w:i w:val="false"/>
          <w:color w:val="000000"/>
          <w:sz w:val="28"/>
        </w:rPr>
        <w:t xml:space="preserve">
      Жабдықтың бір бірлігін сату сияқты кейбір операциялар қызметтің нәтижесіне енгізілетін пайданың немесе залалдың туындауына әкелуі мүмкін. Алайда, осындай операцияларға байланысты ақша қаражатының қозғалысы инвестициялық қызметтен түсетін ақша қаражатының қозғалысы болып табылады.  </w:t>
      </w:r>
    </w:p>
    <w:bookmarkStart w:name="z225" w:id="222"/>
    <w:p>
      <w:pPr>
        <w:spacing w:after="0"/>
        <w:ind w:left="0"/>
        <w:jc w:val="left"/>
      </w:pPr>
      <w:r>
        <w:rPr>
          <w:rFonts w:ascii="Times New Roman"/>
          <w:b/>
          <w:i w:val="false"/>
          <w:color w:val="000000"/>
        </w:rPr>
        <w:t xml:space="preserve"> 
  $ 52. Инвестициялық қызмет </w:t>
      </w:r>
    </w:p>
    <w:bookmarkEnd w:id="222"/>
    <w:p>
      <w:pPr>
        <w:spacing w:after="0"/>
        <w:ind w:left="0"/>
        <w:jc w:val="both"/>
      </w:pPr>
      <w:r>
        <w:rPr>
          <w:rFonts w:ascii="Times New Roman"/>
          <w:b w:val="false"/>
          <w:i w:val="false"/>
          <w:color w:val="000000"/>
          <w:sz w:val="28"/>
        </w:rPr>
        <w:t xml:space="preserve">      95. Инвестициялық қызметтен түсетін ақша ағыны болашақ кірісті және ақша қаражатының ағынын генерирлеуге арналған ресурстарды қалыптастыру мақсатында жүргізілген шығындарды білдіреді. </w:t>
      </w:r>
      <w:r>
        <w:br/>
      </w:r>
      <w:r>
        <w:rPr>
          <w:rFonts w:ascii="Times New Roman"/>
          <w:b w:val="false"/>
          <w:i w:val="false"/>
          <w:color w:val="000000"/>
          <w:sz w:val="28"/>
        </w:rPr>
        <w:t xml:space="preserve">
      Инвестициялық қызметтен түсетін ақша қаражаты қозғалысының мысалдары мыналар болып табылады: </w:t>
      </w:r>
      <w:r>
        <w:br/>
      </w:r>
      <w:r>
        <w:rPr>
          <w:rFonts w:ascii="Times New Roman"/>
          <w:b w:val="false"/>
          <w:i w:val="false"/>
          <w:color w:val="000000"/>
          <w:sz w:val="28"/>
        </w:rPr>
        <w:t xml:space="preserve">
      1) негізгі құралдарды (өздігінен жүргізілген қаражатты қоса алғанда), материалдық емес активтерді (өңдеуге арналған күрделенген шығындарды қоса алғанда) және өзге де ұзақ мерзімді активтерді сатып алу үшін ақша қаражатын төлеу; </w:t>
      </w:r>
      <w:r>
        <w:br/>
      </w:r>
      <w:r>
        <w:rPr>
          <w:rFonts w:ascii="Times New Roman"/>
          <w:b w:val="false"/>
          <w:i w:val="false"/>
          <w:color w:val="000000"/>
          <w:sz w:val="28"/>
        </w:rPr>
        <w:t xml:space="preserve">
      2) негізгі құралдарды, материалдық емес активтерді және өзге де ұзақ мерзімді активтерді сатудан түсетін ақшалай түсімдер; </w:t>
      </w:r>
      <w:r>
        <w:br/>
      </w:r>
      <w:r>
        <w:rPr>
          <w:rFonts w:ascii="Times New Roman"/>
          <w:b w:val="false"/>
          <w:i w:val="false"/>
          <w:color w:val="000000"/>
          <w:sz w:val="28"/>
        </w:rPr>
        <w:t xml:space="preserve">
      3) басқа да субъектілердің үлестік немесе борыштық құралдарын және бірлескен қызметтегі қатысу үлестерін сатып алуға арналған ақшалай төлемдер (ақша қаражатының баламалары немесе мәмілелер жасауға немесе сауда мақсаттарына арналғандары ретінде қаралатын құралдарға төленетін төлемдерден басқа); </w:t>
      </w:r>
      <w:r>
        <w:br/>
      </w:r>
      <w:r>
        <w:rPr>
          <w:rFonts w:ascii="Times New Roman"/>
          <w:b w:val="false"/>
          <w:i w:val="false"/>
          <w:color w:val="000000"/>
          <w:sz w:val="28"/>
        </w:rPr>
        <w:t xml:space="preserve">
      4) басқа да субъектілердің үлестік немесе борыштық құралдарын және бірлескен қызметтегі қатысу үлестерін сатудан түсетін ақшалай түсімдер (ақша қаражатының баламалары немесе мәмілелер жасауға немесе сауда мақсаттарына арналғандары ретінде қаралатын құралдардан түсетін түсімдерден басқа); </w:t>
      </w:r>
      <w:r>
        <w:br/>
      </w:r>
      <w:r>
        <w:rPr>
          <w:rFonts w:ascii="Times New Roman"/>
          <w:b w:val="false"/>
          <w:i w:val="false"/>
          <w:color w:val="000000"/>
          <w:sz w:val="28"/>
        </w:rPr>
        <w:t xml:space="preserve">
      5) басқа тараптарға берілген ақша қаражатының аванстық төлемдері мен кредиттер; </w:t>
      </w:r>
      <w:r>
        <w:br/>
      </w:r>
      <w:r>
        <w:rPr>
          <w:rFonts w:ascii="Times New Roman"/>
          <w:b w:val="false"/>
          <w:i w:val="false"/>
          <w:color w:val="000000"/>
          <w:sz w:val="28"/>
        </w:rPr>
        <w:t xml:space="preserve">
      6) басқа тараптарға берілген аванстар мен кредиттерді қайтарудан түсетін ақша қаражатының түсімдері; </w:t>
      </w:r>
      <w:r>
        <w:br/>
      </w:r>
      <w:r>
        <w:rPr>
          <w:rFonts w:ascii="Times New Roman"/>
          <w:b w:val="false"/>
          <w:i w:val="false"/>
          <w:color w:val="000000"/>
          <w:sz w:val="28"/>
        </w:rPr>
        <w:t xml:space="preserve">
      7) фьючерстік және форвардтық келісім-шарттар, опциондар мен своптар бойынша ақшалай төлемдер, осы келісім-шарттар мәмілелер жасау үшін немесе сауда мақсаттарында ұсталатын немесе осы төлемдер қаржыландыру жөніндегі қызмет ретінде сыныпталатын жағдайлардан басқа жағдайларда; </w:t>
      </w:r>
      <w:r>
        <w:br/>
      </w:r>
      <w:r>
        <w:rPr>
          <w:rFonts w:ascii="Times New Roman"/>
          <w:b w:val="false"/>
          <w:i w:val="false"/>
          <w:color w:val="000000"/>
          <w:sz w:val="28"/>
        </w:rPr>
        <w:t xml:space="preserve">
      8) фьючерстік және форвардтық келісім-шарттардан, опциондар мен своптардан түсетін ақшалай түсімдер, осы келісім-шарттар мәмілелер жасау үшін немесе сауда мақсаттарында ұсталатын немесе түсімдер қаржыландыру жөніндегі қызмет ретінде сыныпталатын жағдайлардан басқа жағдайларда. </w:t>
      </w:r>
      <w:r>
        <w:br/>
      </w:r>
      <w:r>
        <w:rPr>
          <w:rFonts w:ascii="Times New Roman"/>
          <w:b w:val="false"/>
          <w:i w:val="false"/>
          <w:color w:val="000000"/>
          <w:sz w:val="28"/>
        </w:rPr>
        <w:t>
      Егер келісім-шарт осы Стандарттың  </w:t>
      </w:r>
      <w:r>
        <w:rPr>
          <w:rFonts w:ascii="Times New Roman"/>
          <w:b w:val="false"/>
          <w:i w:val="false"/>
          <w:color w:val="000000"/>
          <w:sz w:val="28"/>
        </w:rPr>
        <w:t xml:space="preserve">11-бөліміне </w:t>
      </w:r>
      <w:r>
        <w:rPr>
          <w:rFonts w:ascii="Times New Roman"/>
          <w:b w:val="false"/>
          <w:i w:val="false"/>
          <w:color w:val="000000"/>
          <w:sz w:val="28"/>
        </w:rPr>
        <w:t xml:space="preserve">сәйкес хеджингтік ретінде ескерілсе, субъект келісім-шарттан түскен ақша ағынын хеджирленетін баптан түсетін ақша ағыны сыныпталатындай етіп сыныптағаны жөн. </w:t>
      </w:r>
    </w:p>
    <w:bookmarkStart w:name="z226" w:id="223"/>
    <w:p>
      <w:pPr>
        <w:spacing w:after="0"/>
        <w:ind w:left="0"/>
        <w:jc w:val="left"/>
      </w:pPr>
      <w:r>
        <w:rPr>
          <w:rFonts w:ascii="Times New Roman"/>
          <w:b/>
          <w:i w:val="false"/>
          <w:color w:val="000000"/>
        </w:rPr>
        <w:t xml:space="preserve"> 
  $ 53. Қаржыландыру жөнінде қызмет </w:t>
      </w:r>
    </w:p>
    <w:bookmarkEnd w:id="223"/>
    <w:p>
      <w:pPr>
        <w:spacing w:after="0"/>
        <w:ind w:left="0"/>
        <w:jc w:val="both"/>
      </w:pPr>
      <w:r>
        <w:rPr>
          <w:rFonts w:ascii="Times New Roman"/>
          <w:b w:val="false"/>
          <w:i w:val="false"/>
          <w:color w:val="000000"/>
          <w:sz w:val="28"/>
        </w:rPr>
        <w:t xml:space="preserve">      96. Қаржылық қызметтен түсетін ақша қаражаты қозғалысының мысалдары мыналар болып табылады: </w:t>
      </w:r>
      <w:r>
        <w:br/>
      </w:r>
      <w:r>
        <w:rPr>
          <w:rFonts w:ascii="Times New Roman"/>
          <w:b w:val="false"/>
          <w:i w:val="false"/>
          <w:color w:val="000000"/>
          <w:sz w:val="28"/>
        </w:rPr>
        <w:t xml:space="preserve">
      1) акциялар эмиссияларынан немесе басқа да борыштық құралдардан түскен ақшалай түсімдер; </w:t>
      </w:r>
      <w:r>
        <w:br/>
      </w:r>
      <w:r>
        <w:rPr>
          <w:rFonts w:ascii="Times New Roman"/>
          <w:b w:val="false"/>
          <w:i w:val="false"/>
          <w:color w:val="000000"/>
          <w:sz w:val="28"/>
        </w:rPr>
        <w:t xml:space="preserve">
      2) субъектінің акцияларын алу немесе сатып алу үшін иегерлерге ақшалай төлемдер; </w:t>
      </w:r>
      <w:r>
        <w:br/>
      </w:r>
      <w:r>
        <w:rPr>
          <w:rFonts w:ascii="Times New Roman"/>
          <w:b w:val="false"/>
          <w:i w:val="false"/>
          <w:color w:val="000000"/>
          <w:sz w:val="28"/>
        </w:rPr>
        <w:t xml:space="preserve">
      3) қамтамасыз етілмеген облигацияларды, қарыздарды, вексельдерді, қамтамасыз етілген қарыздарды, бетбелгі қағаздары мен ұзақ мерзімді қарыз қаражатын шығарудан түсетін ақшалай түсімдер; </w:t>
      </w:r>
      <w:r>
        <w:br/>
      </w:r>
      <w:r>
        <w:rPr>
          <w:rFonts w:ascii="Times New Roman"/>
          <w:b w:val="false"/>
          <w:i w:val="false"/>
          <w:color w:val="000000"/>
          <w:sz w:val="28"/>
        </w:rPr>
        <w:t xml:space="preserve">
      4) кредитке алынған сомалардан алынған ақшалай өтемдер; және </w:t>
      </w:r>
      <w:r>
        <w:br/>
      </w:r>
      <w:r>
        <w:rPr>
          <w:rFonts w:ascii="Times New Roman"/>
          <w:b w:val="false"/>
          <w:i w:val="false"/>
          <w:color w:val="000000"/>
          <w:sz w:val="28"/>
        </w:rPr>
        <w:t xml:space="preserve">
      5) қаржылық жалға алу жөніндегі өтелмеген берешекті азайту үшін жалға берушінің ақшалай түсімдері.  </w:t>
      </w:r>
    </w:p>
    <w:bookmarkStart w:name="z227" w:id="224"/>
    <w:p>
      <w:pPr>
        <w:spacing w:after="0"/>
        <w:ind w:left="0"/>
        <w:jc w:val="left"/>
      </w:pPr>
      <w:r>
        <w:rPr>
          <w:rFonts w:ascii="Times New Roman"/>
          <w:b/>
          <w:i w:val="false"/>
          <w:color w:val="000000"/>
        </w:rPr>
        <w:t xml:space="preserve"> 
  $ 54. Операциялық қызметтен алынатын ақшалай </w:t>
      </w:r>
      <w:r>
        <w:br/>
      </w:r>
      <w:r>
        <w:rPr>
          <w:rFonts w:ascii="Times New Roman"/>
          <w:b/>
          <w:i w:val="false"/>
          <w:color w:val="000000"/>
        </w:rPr>
        <w:t xml:space="preserve">
қаражаттың қозғалысы жөнінде деректер беру </w:t>
      </w:r>
    </w:p>
    <w:bookmarkEnd w:id="224"/>
    <w:p>
      <w:pPr>
        <w:spacing w:after="0"/>
        <w:ind w:left="0"/>
        <w:jc w:val="both"/>
      </w:pPr>
      <w:r>
        <w:rPr>
          <w:rFonts w:ascii="Times New Roman"/>
          <w:b w:val="false"/>
          <w:i w:val="false"/>
          <w:color w:val="000000"/>
          <w:sz w:val="28"/>
        </w:rPr>
        <w:t xml:space="preserve">      97. Субъект операциялық қызметтен алынатын ақшалай қаражаттың қозғалысы туралы не мыналарды пайдаланып есеп береді: </w:t>
      </w:r>
      <w:r>
        <w:br/>
      </w:r>
      <w:r>
        <w:rPr>
          <w:rFonts w:ascii="Times New Roman"/>
          <w:b w:val="false"/>
          <w:i w:val="false"/>
          <w:color w:val="000000"/>
          <w:sz w:val="28"/>
        </w:rPr>
        <w:t xml:space="preserve">
      1) тікелей әдіс, онда жалпы ақшалай түсімдер мен төлемдердің негізгі түрлері туралы ақпарат ашылады; </w:t>
      </w:r>
      <w:r>
        <w:br/>
      </w:r>
      <w:r>
        <w:rPr>
          <w:rFonts w:ascii="Times New Roman"/>
          <w:b w:val="false"/>
          <w:i w:val="false"/>
          <w:color w:val="000000"/>
          <w:sz w:val="28"/>
        </w:rPr>
        <w:t xml:space="preserve">
      2) жанама әдіс, онда пайда немесе залал монетарлық емес операциялардың, кейінге қалдырылған немесе есептелген өткен немесе болашақтағы ақшалай түсімдердің немесе операциялық қызметтен алынатын төлемдердің және инвестициялық немесе қаржылық қызметтен түсетін ақшалай қаражаттың қозғалысына байланысты кірістердің немесе шығыстардың баптарының нәтижесінде түзетіледі. </w:t>
      </w:r>
    </w:p>
    <w:bookmarkStart w:name="z228" w:id="225"/>
    <w:p>
      <w:pPr>
        <w:spacing w:after="0"/>
        <w:ind w:left="0"/>
        <w:jc w:val="both"/>
      </w:pPr>
      <w:r>
        <w:rPr>
          <w:rFonts w:ascii="Times New Roman"/>
          <w:b w:val="false"/>
          <w:i w:val="false"/>
          <w:color w:val="000000"/>
          <w:sz w:val="28"/>
        </w:rPr>
        <w:t xml:space="preserve">
      98. Жанама әдісті пайдаланған кезде операциялық қызметтен түсетін ақша қаражатының таза қозғалысы мыналарды ескере отырып, пайданы немесе залалды түзету жолымен айқындалады: </w:t>
      </w:r>
      <w:r>
        <w:br/>
      </w:r>
      <w:r>
        <w:rPr>
          <w:rFonts w:ascii="Times New Roman"/>
          <w:b w:val="false"/>
          <w:i w:val="false"/>
          <w:color w:val="000000"/>
          <w:sz w:val="28"/>
        </w:rPr>
        <w:t xml:space="preserve">
      1) кезең ішіндегі қорлардағы және дебиторлық және кредиторлық берешектегі өзгерістер; </w:t>
      </w:r>
      <w:r>
        <w:br/>
      </w:r>
      <w:r>
        <w:rPr>
          <w:rFonts w:ascii="Times New Roman"/>
          <w:b w:val="false"/>
          <w:i w:val="false"/>
          <w:color w:val="000000"/>
          <w:sz w:val="28"/>
        </w:rPr>
        <w:t xml:space="preserve">
      2) амортизация, бағалау міндеттемелері, мерзімі ұзартылған салықтар, шетелдік валютадағы операциялардан түскен іске асырылмаған пайда мен залал, қауымдастырылған ұйымдар мен азшылық үлесінің таратылмаған пайдасы сияқты монетарлық емес баптар; </w:t>
      </w:r>
      <w:r>
        <w:br/>
      </w:r>
      <w:r>
        <w:rPr>
          <w:rFonts w:ascii="Times New Roman"/>
          <w:b w:val="false"/>
          <w:i w:val="false"/>
          <w:color w:val="000000"/>
          <w:sz w:val="28"/>
        </w:rPr>
        <w:t xml:space="preserve">
      3) нәтижесі инвестициялық немесе қаржылық қызметтен түсетін ақша қаражатының қозғалысы болып табылатын барлық өзге де баптар. </w:t>
      </w:r>
      <w:r>
        <w:br/>
      </w:r>
      <w:r>
        <w:rPr>
          <w:rFonts w:ascii="Times New Roman"/>
          <w:b w:val="false"/>
          <w:i w:val="false"/>
          <w:color w:val="000000"/>
          <w:sz w:val="28"/>
        </w:rPr>
        <w:t xml:space="preserve">
      Балама ретінде операциялық қызметтен түсетін ақша қаражатының таза қозғалысы туралы деректер пайда мен залал туралы есептерде ашылатын кірістер мен шығыстарды және қорлардағы өзгерістер мен кезең ішіндегі операциялық дебиторлық және кредиторлық берешекті көрсету жолымен берілуі мүмкін. </w:t>
      </w:r>
    </w:p>
    <w:bookmarkEnd w:id="225"/>
    <w:bookmarkStart w:name="z229" w:id="226"/>
    <w:p>
      <w:pPr>
        <w:spacing w:after="0"/>
        <w:ind w:left="0"/>
        <w:jc w:val="both"/>
      </w:pPr>
      <w:r>
        <w:rPr>
          <w:rFonts w:ascii="Times New Roman"/>
          <w:b w:val="false"/>
          <w:i w:val="false"/>
          <w:color w:val="000000"/>
          <w:sz w:val="28"/>
        </w:rPr>
        <w:t xml:space="preserve">
      99. Тікелей әдісті пайдаланатын субъект "Ақша қаражатының қозғалысы туралы есеп" деген ХҚЕС (IAS) 7 ережелерін қолдануға тиіс.  </w:t>
      </w:r>
    </w:p>
    <w:bookmarkEnd w:id="226"/>
    <w:bookmarkStart w:name="z230" w:id="227"/>
    <w:p>
      <w:pPr>
        <w:spacing w:after="0"/>
        <w:ind w:left="0"/>
        <w:jc w:val="left"/>
      </w:pPr>
      <w:r>
        <w:rPr>
          <w:rFonts w:ascii="Times New Roman"/>
          <w:b/>
          <w:i w:val="false"/>
          <w:color w:val="000000"/>
        </w:rPr>
        <w:t xml:space="preserve"> 
  $ 55. Инвестициялық немесе қаржылық қызметтен түсетін ақша қаражатының қозғалысы туралы деректер беру </w:t>
      </w:r>
    </w:p>
    <w:bookmarkEnd w:id="227"/>
    <w:p>
      <w:pPr>
        <w:spacing w:after="0"/>
        <w:ind w:left="0"/>
        <w:jc w:val="both"/>
      </w:pPr>
      <w:r>
        <w:rPr>
          <w:rFonts w:ascii="Times New Roman"/>
          <w:b w:val="false"/>
          <w:i w:val="false"/>
          <w:color w:val="000000"/>
          <w:sz w:val="28"/>
        </w:rPr>
        <w:t xml:space="preserve">      100. Субъект инвестициялық немесе қаржылық қызметтен туындайтын жалпы ақшалай түсімдер мен төлемдердің негізгі түрлері туралы ақпаратты бөлек беруге тиіс. Еншілес кәсіпорындар мен басқа да құрылымдық бөлімшелерді сатып алу және шығу нәтижесінде туындайтын ақша қаражатының жиынтық қозғалысы жеке берілуге тиіс және операциялық қызметтен түсетін ақша қаражатының қозғалысы ретінде сыныпталуға тиіс.  </w:t>
      </w:r>
    </w:p>
    <w:bookmarkStart w:name="z231" w:id="228"/>
    <w:p>
      <w:pPr>
        <w:spacing w:after="0"/>
        <w:ind w:left="0"/>
        <w:jc w:val="left"/>
      </w:pPr>
      <w:r>
        <w:rPr>
          <w:rFonts w:ascii="Times New Roman"/>
          <w:b/>
          <w:i w:val="false"/>
          <w:color w:val="000000"/>
        </w:rPr>
        <w:t xml:space="preserve"> 
  $ 56. Шетелдік валютадағы ақша қаражатының қозғалысы </w:t>
      </w:r>
    </w:p>
    <w:bookmarkEnd w:id="228"/>
    <w:p>
      <w:pPr>
        <w:spacing w:after="0"/>
        <w:ind w:left="0"/>
        <w:jc w:val="both"/>
      </w:pPr>
      <w:r>
        <w:rPr>
          <w:rFonts w:ascii="Times New Roman"/>
          <w:b w:val="false"/>
          <w:i w:val="false"/>
          <w:color w:val="000000"/>
          <w:sz w:val="28"/>
        </w:rPr>
        <w:t xml:space="preserve">      101. Субъект шетелдік валютадағы операциялар нәтижесінде туындайтын ақша қаражатының қозғалысын шетелдік валютадағы сомаға ақша қаражаты қозғалысының сол күнгі функционалдық валюта мен шетелдік валюта арасындағы айырбас бағамды қолдану жолымен субъектінің шетелдік валютадағы, функционалдық валютадағы операциялары нәтижесінде туындайтын ақша қаражатының қозғалысын ескеруге тиіс. </w:t>
      </w:r>
    </w:p>
    <w:bookmarkStart w:name="z232" w:id="229"/>
    <w:p>
      <w:pPr>
        <w:spacing w:after="0"/>
        <w:ind w:left="0"/>
        <w:jc w:val="both"/>
      </w:pPr>
      <w:r>
        <w:rPr>
          <w:rFonts w:ascii="Times New Roman"/>
          <w:b w:val="false"/>
          <w:i w:val="false"/>
          <w:color w:val="000000"/>
          <w:sz w:val="28"/>
        </w:rPr>
        <w:t xml:space="preserve">
      102. Субъект шетелдік еншілес ұйымның ақша қаражатының қозғалысын ақша қаражаты ағындары күнгі функционалдық валюта мен шетелдік валюта арасындағы айырбас бағамдары бойынша аударуға тиіс. </w:t>
      </w:r>
    </w:p>
    <w:bookmarkEnd w:id="229"/>
    <w:bookmarkStart w:name="z233" w:id="230"/>
    <w:p>
      <w:pPr>
        <w:spacing w:after="0"/>
        <w:ind w:left="0"/>
        <w:jc w:val="both"/>
      </w:pPr>
      <w:r>
        <w:rPr>
          <w:rFonts w:ascii="Times New Roman"/>
          <w:b w:val="false"/>
          <w:i w:val="false"/>
          <w:color w:val="000000"/>
          <w:sz w:val="28"/>
        </w:rPr>
        <w:t xml:space="preserve">
      103. Валюталардың айырбас бағамының өзгеруі нәтижесінде туындайтын іске асырылмаған пайда мен залал ақша қаражатының қозғалысы болып табылмайды. Солай бола тұрса да, кезеңнің басындағы және аяғындағы ақша қаражатын және ақша қаражатының баламасын айқындау үшін ақша қаражатының қозғалысы туралы есепте айырбас бағамның өзгерістерінің шетелдік валютадағы немесе шетелдік валютада төлеуге жататын ақша қаражатына және ақша қаражатының баламасына әсерін көрсеткен жөн. Сондықтан субъект кезеңнің аяғындағы ақша қаражатына және ақша қаражатының баламасын кезеңнің аяғындағы валюталық бағамдарға қайта санауға тиіс. Субъект алынған іске асырылмаған пайданы немесе залалды операциялық, инвестициялық және қаржылық қызметтен түскен ақша ағындарынан бөлек көрсетуге тиіс.  </w:t>
      </w:r>
    </w:p>
    <w:bookmarkEnd w:id="230"/>
    <w:bookmarkStart w:name="z234" w:id="231"/>
    <w:p>
      <w:pPr>
        <w:spacing w:after="0"/>
        <w:ind w:left="0"/>
        <w:jc w:val="left"/>
      </w:pPr>
      <w:r>
        <w:rPr>
          <w:rFonts w:ascii="Times New Roman"/>
          <w:b/>
          <w:i w:val="false"/>
          <w:color w:val="000000"/>
        </w:rPr>
        <w:t xml:space="preserve"> 
   $ 57. Пайыздар мен дивидендтер </w:t>
      </w:r>
    </w:p>
    <w:bookmarkEnd w:id="231"/>
    <w:p>
      <w:pPr>
        <w:spacing w:after="0"/>
        <w:ind w:left="0"/>
        <w:jc w:val="both"/>
      </w:pPr>
      <w:r>
        <w:rPr>
          <w:rFonts w:ascii="Times New Roman"/>
          <w:b w:val="false"/>
          <w:i w:val="false"/>
          <w:color w:val="000000"/>
          <w:sz w:val="28"/>
        </w:rPr>
        <w:t>      104. Субъект пайыздар мен дивидендтерден (алынған және төленген) ақшалай ағындарды жеке ашады, бұл ретте төленген пайыздар өзіне есеп саясатына және осы Стандарттың  </w:t>
      </w:r>
      <w:r>
        <w:rPr>
          <w:rFonts w:ascii="Times New Roman"/>
          <w:b w:val="false"/>
          <w:i w:val="false"/>
          <w:color w:val="000000"/>
          <w:sz w:val="28"/>
        </w:rPr>
        <w:t xml:space="preserve">24-бөліміне </w:t>
      </w:r>
      <w:r>
        <w:rPr>
          <w:rFonts w:ascii="Times New Roman"/>
          <w:b w:val="false"/>
          <w:i w:val="false"/>
          <w:color w:val="000000"/>
          <w:sz w:val="28"/>
        </w:rPr>
        <w:t xml:space="preserve">сәйкес күрделендірілген сомаға қосуға тиіс. Субъект операциялық, инвестициялық және қаржылық қызметтен түскен ақша қаражатының қозғалысына ақша ағындарын кезекпен сыныптауға тиіс. </w:t>
      </w:r>
    </w:p>
    <w:bookmarkStart w:name="z235" w:id="232"/>
    <w:p>
      <w:pPr>
        <w:spacing w:after="0"/>
        <w:ind w:left="0"/>
        <w:jc w:val="both"/>
      </w:pPr>
      <w:r>
        <w:rPr>
          <w:rFonts w:ascii="Times New Roman"/>
          <w:b w:val="false"/>
          <w:i w:val="false"/>
          <w:color w:val="000000"/>
          <w:sz w:val="28"/>
        </w:rPr>
        <w:t xml:space="preserve">
      105. Субъект төленген пайыздарды, алынған пайыздар мен дивидендтерді операциялық қызметтен түскен ақшалай пайданы немесе залалды анықтаған кезде қосылады. Балама ретінде субъект төленген пайыздар мен дивидендтерді тиісінше қаржылық қызметтен түскен ақша қаражатының қозғалысы және инвестициялық қызметтен түскен ақша қаражатының қозғалысы ретінде сыныптай алады, себебі олар тиісінше қаржылық ресурстарды тартуға жұмсалатын және инвестициялық қызметтен кіріс алу болып табылады. </w:t>
      </w:r>
    </w:p>
    <w:bookmarkEnd w:id="232"/>
    <w:bookmarkStart w:name="z236" w:id="233"/>
    <w:p>
      <w:pPr>
        <w:spacing w:after="0"/>
        <w:ind w:left="0"/>
        <w:jc w:val="both"/>
      </w:pPr>
      <w:r>
        <w:rPr>
          <w:rFonts w:ascii="Times New Roman"/>
          <w:b w:val="false"/>
          <w:i w:val="false"/>
          <w:color w:val="000000"/>
          <w:sz w:val="28"/>
        </w:rPr>
        <w:t xml:space="preserve">
      106. Субъект дивидендтер төлеуді қаржылық қызметтен түскен ақша қаражатының қозғалысы ретінде сыныптай алады, себебі олар қаржы ресурстарын тартуға жұмсалатын шығындар болып табылады. Балама ретінде субъект төленген дивидендтерді операциялық қызметтен түскен ақша қаражатының қозғалысы ретінде сыныптай алады, себебі мұндай төлемдер операциялық қызмет шеңберінде түскен ақша қаражатынан жүргізіледі.  </w:t>
      </w:r>
    </w:p>
    <w:bookmarkEnd w:id="233"/>
    <w:bookmarkStart w:name="z237" w:id="234"/>
    <w:p>
      <w:pPr>
        <w:spacing w:after="0"/>
        <w:ind w:left="0"/>
        <w:jc w:val="left"/>
      </w:pPr>
      <w:r>
        <w:rPr>
          <w:rFonts w:ascii="Times New Roman"/>
          <w:b/>
          <w:i w:val="false"/>
          <w:color w:val="000000"/>
        </w:rPr>
        <w:t xml:space="preserve"> 
  $ 58. Пайдаға салынатын салық </w:t>
      </w:r>
    </w:p>
    <w:bookmarkEnd w:id="234"/>
    <w:p>
      <w:pPr>
        <w:spacing w:after="0"/>
        <w:ind w:left="0"/>
        <w:jc w:val="both"/>
      </w:pPr>
      <w:r>
        <w:rPr>
          <w:rFonts w:ascii="Times New Roman"/>
          <w:b w:val="false"/>
          <w:i w:val="false"/>
          <w:color w:val="000000"/>
          <w:sz w:val="28"/>
        </w:rPr>
        <w:t xml:space="preserve">      107. Корпоративтік табыс салығын төлеуге байланысты туындайтын ақша қаражатының қозғалысын субъект жеке ашуға және мұндай қозғалыс қаржылық қызметке немесе инвестициялық қызметке нақты байланысты болуы мүмкін жағдайлардан басқа жағдайларда, операциялық қызметтен түсетін ақша қаражатының қозғалысы ретінде ашылуға тиіс. Ақша қаражатының салық ағындары бірден астам қызмет түріне жататын болған кезде субъект төленген салықтардың жалпы сомасын ашуға тиіс.  </w:t>
      </w:r>
    </w:p>
    <w:bookmarkStart w:name="z238" w:id="235"/>
    <w:p>
      <w:pPr>
        <w:spacing w:after="0"/>
        <w:ind w:left="0"/>
        <w:jc w:val="left"/>
      </w:pPr>
      <w:r>
        <w:rPr>
          <w:rFonts w:ascii="Times New Roman"/>
          <w:b/>
          <w:i w:val="false"/>
          <w:color w:val="000000"/>
        </w:rPr>
        <w:t xml:space="preserve"> 
  $ 59. Ақшалай емес операциялар </w:t>
      </w:r>
    </w:p>
    <w:bookmarkEnd w:id="235"/>
    <w:p>
      <w:pPr>
        <w:spacing w:after="0"/>
        <w:ind w:left="0"/>
        <w:jc w:val="both"/>
      </w:pPr>
      <w:r>
        <w:rPr>
          <w:rFonts w:ascii="Times New Roman"/>
          <w:b w:val="false"/>
          <w:i w:val="false"/>
          <w:color w:val="000000"/>
          <w:sz w:val="28"/>
        </w:rPr>
        <w:t xml:space="preserve">      108. Ақша қаражатының қозғалысы туралы есепке субъект ақша қаражатын немесе ақша қаражатының баламаларын пайдалануды талап етпейтін инвестициялық және қаржылық операцияларды қамтымайды. Мұндай операцияларды субъект қаржылық есептердің басқа бөлімінде бұл ашулар субъектінің мұндай инвестициялық және қаржылық қызметі туралы барлық қолайлы ақпаратты беретіндей ашылуға тиіс. </w:t>
      </w:r>
    </w:p>
    <w:bookmarkStart w:name="z239" w:id="236"/>
    <w:p>
      <w:pPr>
        <w:spacing w:after="0"/>
        <w:ind w:left="0"/>
        <w:jc w:val="both"/>
      </w:pPr>
      <w:r>
        <w:rPr>
          <w:rFonts w:ascii="Times New Roman"/>
          <w:b w:val="false"/>
          <w:i w:val="false"/>
          <w:color w:val="000000"/>
          <w:sz w:val="28"/>
        </w:rPr>
        <w:t xml:space="preserve">
      109. Инвестициялық және қаржылық қызметтің едәуір бөлігі ол субъектінің капиталы мен активтерінің құрылымына әсер етсе де, ақша қаражатының ағымдағы қозғалысына тікелей әсер етпейді. Ақшалай емес операцияларды ақша қаражатының қозғалысы туралы есептен алып тастау осы есептің мақсатына жауап береді, себебі бұл баптар ағымдағы кезеңдегі ақша қаражатының қозғалысына әсер етпейді. Ақшалай емес операциялардың мысалдары мыналар болып табылады: </w:t>
      </w:r>
      <w:r>
        <w:br/>
      </w:r>
      <w:r>
        <w:rPr>
          <w:rFonts w:ascii="Times New Roman"/>
          <w:b w:val="false"/>
          <w:i w:val="false"/>
          <w:color w:val="000000"/>
          <w:sz w:val="28"/>
        </w:rPr>
        <w:t xml:space="preserve">
      1) не өзіне тиісті міндеттемелерді қабылдай отырып не қаржылық жалдау арқылы активтер сатып алу; </w:t>
      </w:r>
      <w:r>
        <w:br/>
      </w:r>
      <w:r>
        <w:rPr>
          <w:rFonts w:ascii="Times New Roman"/>
          <w:b w:val="false"/>
          <w:i w:val="false"/>
          <w:color w:val="000000"/>
          <w:sz w:val="28"/>
        </w:rPr>
        <w:t xml:space="preserve">
      2) субъектінің капиталды шығару арқылы сатып алуы; және </w:t>
      </w:r>
      <w:r>
        <w:br/>
      </w:r>
      <w:r>
        <w:rPr>
          <w:rFonts w:ascii="Times New Roman"/>
          <w:b w:val="false"/>
          <w:i w:val="false"/>
          <w:color w:val="000000"/>
          <w:sz w:val="28"/>
        </w:rPr>
        <w:t xml:space="preserve">
      3) борыштық міндеттемелерді капиталға аудару.  </w:t>
      </w:r>
    </w:p>
    <w:bookmarkEnd w:id="236"/>
    <w:bookmarkStart w:name="z240" w:id="237"/>
    <w:p>
      <w:pPr>
        <w:spacing w:after="0"/>
        <w:ind w:left="0"/>
        <w:jc w:val="left"/>
      </w:pPr>
      <w:r>
        <w:rPr>
          <w:rFonts w:ascii="Times New Roman"/>
          <w:b/>
          <w:i w:val="false"/>
          <w:color w:val="000000"/>
        </w:rPr>
        <w:t xml:space="preserve"> 
  $ 60. Ақша қаражаты мен ақша қаражаты </w:t>
      </w:r>
      <w:r>
        <w:br/>
      </w:r>
      <w:r>
        <w:rPr>
          <w:rFonts w:ascii="Times New Roman"/>
          <w:b/>
          <w:i w:val="false"/>
          <w:color w:val="000000"/>
        </w:rPr>
        <w:t xml:space="preserve">
баламаларының құрамдас бөліктері </w:t>
      </w:r>
    </w:p>
    <w:bookmarkEnd w:id="237"/>
    <w:p>
      <w:pPr>
        <w:spacing w:after="0"/>
        <w:ind w:left="0"/>
        <w:jc w:val="both"/>
      </w:pPr>
      <w:r>
        <w:rPr>
          <w:rFonts w:ascii="Times New Roman"/>
          <w:b w:val="false"/>
          <w:i w:val="false"/>
          <w:color w:val="000000"/>
          <w:sz w:val="28"/>
        </w:rPr>
        <w:t xml:space="preserve">      110. Субъект ақша қаражаты мен олардың баламаларының құрамдас бөліктерін ашуға және сомаларды ақша қаражатының қозғалысы туралы есепте бухгалтерлік баланстағы баламалы сомаларымен салыстыруды өзінің есебінде беруге тиіс. </w:t>
      </w:r>
    </w:p>
    <w:bookmarkStart w:name="z241" w:id="238"/>
    <w:p>
      <w:pPr>
        <w:spacing w:after="0"/>
        <w:ind w:left="0"/>
        <w:jc w:val="both"/>
      </w:pPr>
      <w:r>
        <w:rPr>
          <w:rFonts w:ascii="Times New Roman"/>
          <w:b w:val="false"/>
          <w:i w:val="false"/>
          <w:color w:val="000000"/>
          <w:sz w:val="28"/>
        </w:rPr>
        <w:t>
      111.   Субъект субъектіде бар, бірақ субъект пайдалану үшін қол жетімсіз ақша қаражаты мен ақша қаражаты баламаларының едәуір қалдықтарының сомасын ашуға тиіс. Ашудан басқа субъект осы сомалар бойынша басшылықтың тиісті түсіндірмесін келтіруге тиіс. Субъектінің пайдалануы шектеулі болуы мүмкін ақша қаражаты мен ақша қаражаты баламаларының мысалдарының біріне пайдалануы валюталық немесе қандай да болмасын өзге реттеу </w:t>
      </w:r>
      <w:r>
        <w:rPr>
          <w:rFonts w:ascii="Times New Roman"/>
          <w:b w:val="false"/>
          <w:i w:val="false"/>
          <w:color w:val="000000"/>
          <w:sz w:val="28"/>
        </w:rPr>
        <w:t>заңнамасымен</w:t>
      </w:r>
      <w:r>
        <w:rPr>
          <w:rFonts w:ascii="Times New Roman"/>
          <w:b w:val="false"/>
          <w:i w:val="false"/>
          <w:color w:val="000000"/>
          <w:sz w:val="28"/>
        </w:rPr>
        <w:t xml:space="preserve"> шектелген қаражатты келтіруге болады.  </w:t>
      </w:r>
    </w:p>
    <w:bookmarkEnd w:id="238"/>
    <w:bookmarkStart w:name="z242" w:id="239"/>
    <w:p>
      <w:pPr>
        <w:spacing w:after="0"/>
        <w:ind w:left="0"/>
        <w:jc w:val="left"/>
      </w:pPr>
      <w:r>
        <w:rPr>
          <w:rFonts w:ascii="Times New Roman"/>
          <w:b/>
          <w:i w:val="false"/>
          <w:color w:val="000000"/>
        </w:rPr>
        <w:t xml:space="preserve"> 
  8. Қаржылық есептерге ескертпелер  $ 61. Мақсаты, құрылымы мен ашу </w:t>
      </w:r>
    </w:p>
    <w:bookmarkEnd w:id="239"/>
    <w:p>
      <w:pPr>
        <w:spacing w:after="0"/>
        <w:ind w:left="0"/>
        <w:jc w:val="both"/>
      </w:pPr>
      <w:r>
        <w:rPr>
          <w:rFonts w:ascii="Times New Roman"/>
          <w:b w:val="false"/>
          <w:i w:val="false"/>
          <w:color w:val="000000"/>
          <w:sz w:val="28"/>
        </w:rPr>
        <w:t xml:space="preserve">      112. Қаржылық есептерге ескертпелер тікелей қаржылық есептерде берілетін ақпаратқа қосымша ақпаратты қамтиды. Ескертпелерде осы есептерде ұсынылған баптарды баяндау сипаты мен осы есептерде танылуға жататын баптар туралы ақпарат қамтылады. </w:t>
      </w:r>
    </w:p>
    <w:bookmarkStart w:name="z243" w:id="240"/>
    <w:p>
      <w:pPr>
        <w:spacing w:after="0"/>
        <w:ind w:left="0"/>
        <w:jc w:val="both"/>
      </w:pPr>
      <w:r>
        <w:rPr>
          <w:rFonts w:ascii="Times New Roman"/>
          <w:b w:val="false"/>
          <w:i w:val="false"/>
          <w:color w:val="000000"/>
          <w:sz w:val="28"/>
        </w:rPr>
        <w:t xml:space="preserve">
      113. Ескертпелерде: </w:t>
      </w:r>
      <w:r>
        <w:br/>
      </w:r>
      <w:r>
        <w:rPr>
          <w:rFonts w:ascii="Times New Roman"/>
          <w:b w:val="false"/>
          <w:i w:val="false"/>
          <w:color w:val="000000"/>
          <w:sz w:val="28"/>
        </w:rPr>
        <w:t xml:space="preserve">
      1) қаржылық есептерді дайындау негізі және осы Стандарттың 116 және 117-тармақтарына сәйкес пайдаланылған есеп саясатының нақты ережелері туралы ақпаратты беру; </w:t>
      </w:r>
      <w:r>
        <w:br/>
      </w:r>
      <w:r>
        <w:rPr>
          <w:rFonts w:ascii="Times New Roman"/>
          <w:b w:val="false"/>
          <w:i w:val="false"/>
          <w:color w:val="000000"/>
          <w:sz w:val="28"/>
        </w:rPr>
        <w:t xml:space="preserve">
      2) осы Стандарттың ережелері бойынша ашылуға міндетті, бірақ тікелей қаржылық есептердің өздерінде берілмеген ақпаратты ашу; және </w:t>
      </w:r>
      <w:r>
        <w:br/>
      </w:r>
      <w:r>
        <w:rPr>
          <w:rFonts w:ascii="Times New Roman"/>
          <w:b w:val="false"/>
          <w:i w:val="false"/>
          <w:color w:val="000000"/>
          <w:sz w:val="28"/>
        </w:rPr>
        <w:t xml:space="preserve">
      3) тікелей қаржылық есептердің өздерінде жоқ, бірақ қаржылық есептерді түсіну үшін қолайлы ақпаратты беру қажет. </w:t>
      </w:r>
    </w:p>
    <w:bookmarkEnd w:id="240"/>
    <w:bookmarkStart w:name="z244" w:id="241"/>
    <w:p>
      <w:pPr>
        <w:spacing w:after="0"/>
        <w:ind w:left="0"/>
        <w:jc w:val="both"/>
      </w:pPr>
      <w:r>
        <w:rPr>
          <w:rFonts w:ascii="Times New Roman"/>
          <w:b w:val="false"/>
          <w:i w:val="false"/>
          <w:color w:val="000000"/>
          <w:sz w:val="28"/>
        </w:rPr>
        <w:t xml:space="preserve">
      114. Ескертпе ол неғұрлым мүмкін болатындай реттелген түрде берілуге тиіс. Ескертпелерде оларға тиісті ақпарат бар қаржылық есептерде берілген әрбір бапта субъект тікелей қаржылық есептерде қиылысқан сілтеме көрсетуге тиіс. </w:t>
      </w:r>
    </w:p>
    <w:bookmarkEnd w:id="241"/>
    <w:bookmarkStart w:name="z245" w:id="242"/>
    <w:p>
      <w:pPr>
        <w:spacing w:after="0"/>
        <w:ind w:left="0"/>
        <w:jc w:val="both"/>
      </w:pPr>
      <w:r>
        <w:rPr>
          <w:rFonts w:ascii="Times New Roman"/>
          <w:b w:val="false"/>
          <w:i w:val="false"/>
          <w:color w:val="000000"/>
          <w:sz w:val="28"/>
        </w:rPr>
        <w:t xml:space="preserve">
      115. Әдетте, субъект ескертпені мынадай кезектілікпен баяндайды: </w:t>
      </w:r>
      <w:r>
        <w:br/>
      </w:r>
      <w:r>
        <w:rPr>
          <w:rFonts w:ascii="Times New Roman"/>
          <w:b w:val="false"/>
          <w:i w:val="false"/>
          <w:color w:val="000000"/>
          <w:sz w:val="28"/>
        </w:rPr>
        <w:t xml:space="preserve">
      1) қаржылық есептер осы Стандартқа сәйкес құрылғандығы туралы өтініш; </w:t>
      </w:r>
      <w:r>
        <w:br/>
      </w:r>
      <w:r>
        <w:rPr>
          <w:rFonts w:ascii="Times New Roman"/>
          <w:b w:val="false"/>
          <w:i w:val="false"/>
          <w:color w:val="000000"/>
          <w:sz w:val="28"/>
        </w:rPr>
        <w:t xml:space="preserve">
      2) есеп саясатына қолданылатын едәуір ережелердің жиынтығы; </w:t>
      </w:r>
      <w:r>
        <w:br/>
      </w:r>
      <w:r>
        <w:rPr>
          <w:rFonts w:ascii="Times New Roman"/>
          <w:b w:val="false"/>
          <w:i w:val="false"/>
          <w:color w:val="000000"/>
          <w:sz w:val="28"/>
        </w:rPr>
        <w:t xml:space="preserve">
      3) тікелей қаржылық есептерде ұсынылған баптарға арналған ілеспе ақпарат, мұндай ақпараттың баяндалу кезектілігі қаржылық есептер мен оларда баптар берудің кезектілігімен сәйкес келуге тиіс; </w:t>
      </w:r>
      <w:r>
        <w:br/>
      </w:r>
      <w:r>
        <w:rPr>
          <w:rFonts w:ascii="Times New Roman"/>
          <w:b w:val="false"/>
          <w:i w:val="false"/>
          <w:color w:val="000000"/>
          <w:sz w:val="28"/>
        </w:rPr>
        <w:t xml:space="preserve">
      4) мыналарды қоса алғанда, өзге де ашулар: </w:t>
      </w:r>
      <w:r>
        <w:br/>
      </w:r>
      <w:r>
        <w:rPr>
          <w:rFonts w:ascii="Times New Roman"/>
          <w:b w:val="false"/>
          <w:i w:val="false"/>
          <w:color w:val="000000"/>
          <w:sz w:val="28"/>
        </w:rPr>
        <w:t>
      осы Стандарттың  </w:t>
      </w:r>
      <w:r>
        <w:rPr>
          <w:rFonts w:ascii="Times New Roman"/>
          <w:b w:val="false"/>
          <w:i w:val="false"/>
          <w:color w:val="000000"/>
          <w:sz w:val="28"/>
        </w:rPr>
        <w:t xml:space="preserve">20-бөліміне </w:t>
      </w:r>
      <w:r>
        <w:rPr>
          <w:rFonts w:ascii="Times New Roman"/>
          <w:b w:val="false"/>
          <w:i w:val="false"/>
          <w:color w:val="000000"/>
          <w:sz w:val="28"/>
        </w:rPr>
        <w:t xml:space="preserve">сәйкес шартты міндеттемелер мен шартты активтер және танылмаған шарттық міндеттемелер; </w:t>
      </w:r>
      <w:r>
        <w:br/>
      </w:r>
      <w:r>
        <w:rPr>
          <w:rFonts w:ascii="Times New Roman"/>
          <w:b w:val="false"/>
          <w:i w:val="false"/>
          <w:color w:val="000000"/>
          <w:sz w:val="28"/>
        </w:rPr>
        <w:t xml:space="preserve">
      қаржылық емес ақпараттың ашылуы; </w:t>
      </w:r>
      <w:r>
        <w:br/>
      </w:r>
      <w:r>
        <w:rPr>
          <w:rFonts w:ascii="Times New Roman"/>
          <w:b w:val="false"/>
          <w:i w:val="false"/>
          <w:color w:val="000000"/>
          <w:sz w:val="28"/>
        </w:rPr>
        <w:t xml:space="preserve">
      қаржылық есептілікті шығаруға бекіткенге дейін ұсынылған немесе жарияланған, бірақ кезең ішінде капиталдың иегерлері арасында қаражат тарату ретінде танылмаған дивидендтер сомасы, сондай-ақ бір акцияға қайта есептегендегі көрсетілген сома; </w:t>
      </w:r>
      <w:r>
        <w:br/>
      </w:r>
      <w:r>
        <w:rPr>
          <w:rFonts w:ascii="Times New Roman"/>
          <w:b w:val="false"/>
          <w:i w:val="false"/>
          <w:color w:val="000000"/>
          <w:sz w:val="28"/>
        </w:rPr>
        <w:t xml:space="preserve">
      артықшылықты акумулятивті акциялар бойынша кез келген танылмаған дивидендтердің сомасы. </w:t>
      </w:r>
    </w:p>
    <w:bookmarkEnd w:id="242"/>
    <w:bookmarkStart w:name="z246" w:id="243"/>
    <w:p>
      <w:pPr>
        <w:spacing w:after="0"/>
        <w:ind w:left="0"/>
        <w:jc w:val="both"/>
      </w:pPr>
      <w:r>
        <w:rPr>
          <w:rFonts w:ascii="Times New Roman"/>
          <w:b w:val="false"/>
          <w:i w:val="false"/>
          <w:color w:val="000000"/>
          <w:sz w:val="28"/>
        </w:rPr>
        <w:t xml:space="preserve">
      116. Есеп саясатының едәуір элементтерін жинақтауда субъект мыналарды ашады: </w:t>
      </w:r>
      <w:r>
        <w:br/>
      </w:r>
      <w:r>
        <w:rPr>
          <w:rFonts w:ascii="Times New Roman"/>
          <w:b w:val="false"/>
          <w:i w:val="false"/>
          <w:color w:val="000000"/>
          <w:sz w:val="28"/>
        </w:rPr>
        <w:t xml:space="preserve">
      1) қаржылық есептерді дайындау үшін пайдаланылған өлшеу базасы (немесе базалары); </w:t>
      </w:r>
      <w:r>
        <w:br/>
      </w:r>
      <w:r>
        <w:rPr>
          <w:rFonts w:ascii="Times New Roman"/>
          <w:b w:val="false"/>
          <w:i w:val="false"/>
          <w:color w:val="000000"/>
          <w:sz w:val="28"/>
        </w:rPr>
        <w:t xml:space="preserve">
      2) осы Стандарт оқиғаны, операцияларды немесе міндеттемелерді есепке алу тәртібін таңдауға - субъект жасаған есеп саясатын талдаудың сипаттамасына жол берген жағдайда. </w:t>
      </w:r>
      <w:r>
        <w:br/>
      </w:r>
      <w:r>
        <w:rPr>
          <w:rFonts w:ascii="Times New Roman"/>
          <w:b w:val="false"/>
          <w:i w:val="false"/>
          <w:color w:val="000000"/>
          <w:sz w:val="28"/>
        </w:rPr>
        <w:t xml:space="preserve">
      3) қаржылық есептілікті түсіну үшін қолайлы есеп саясатын пайдаланатын басқа да элементтер. </w:t>
      </w:r>
    </w:p>
    <w:bookmarkEnd w:id="243"/>
    <w:bookmarkStart w:name="z247" w:id="244"/>
    <w:p>
      <w:pPr>
        <w:spacing w:after="0"/>
        <w:ind w:left="0"/>
        <w:jc w:val="both"/>
      </w:pPr>
      <w:r>
        <w:rPr>
          <w:rFonts w:ascii="Times New Roman"/>
          <w:b w:val="false"/>
          <w:i w:val="false"/>
          <w:color w:val="000000"/>
          <w:sz w:val="28"/>
        </w:rPr>
        <w:t xml:space="preserve">
      117. Субъект есеп саясатының едәуір элементтерінің жинақтарында немесе басқа ескертпелерде басшылық субъектінің есеп саясатын қолдану процесінде қабылдаған, қаржылық есептерде танылған сомаларға неғұрлым едәуір әсер ететін осы Стандарттың 118-тармағына сәйкес есептік бағалауларға байланысты шешімдерден басқа, шешімдер туралы ақпаратты ашады. </w:t>
      </w:r>
    </w:p>
    <w:bookmarkEnd w:id="244"/>
    <w:bookmarkStart w:name="z248" w:id="245"/>
    <w:p>
      <w:pPr>
        <w:spacing w:after="0"/>
        <w:ind w:left="0"/>
        <w:jc w:val="both"/>
      </w:pPr>
      <w:r>
        <w:rPr>
          <w:rFonts w:ascii="Times New Roman"/>
          <w:b w:val="false"/>
          <w:i w:val="false"/>
          <w:color w:val="000000"/>
          <w:sz w:val="28"/>
        </w:rPr>
        <w:t xml:space="preserve">
      118. Субъект ескертпелерде келесі қаржы жылында активтер мен міндеттемелердің баланстық құнына елеулі түзетулер жүргізуге едәуір қатер және қажеттілік жасайтын өткенге қатысты негізгі жолсыздықтар туралы ақпаратты ашады. Осы активтер мен міндеттемелерге қатысты ескертпелерде толық ақпаратты қамтиды: </w:t>
      </w:r>
      <w:r>
        <w:br/>
      </w:r>
      <w:r>
        <w:rPr>
          <w:rFonts w:ascii="Times New Roman"/>
          <w:b w:val="false"/>
          <w:i w:val="false"/>
          <w:color w:val="000000"/>
          <w:sz w:val="28"/>
        </w:rPr>
        <w:t xml:space="preserve">
      1) олардың сипаты туралы; және </w:t>
      </w:r>
      <w:r>
        <w:br/>
      </w:r>
      <w:r>
        <w:rPr>
          <w:rFonts w:ascii="Times New Roman"/>
          <w:b w:val="false"/>
          <w:i w:val="false"/>
          <w:color w:val="000000"/>
          <w:sz w:val="28"/>
        </w:rPr>
        <w:t xml:space="preserve">
      2) олардың есепті кезеңнің аяғындағы баланстық құны. </w:t>
      </w:r>
    </w:p>
    <w:bookmarkEnd w:id="245"/>
    <w:bookmarkStart w:name="z249" w:id="246"/>
    <w:p>
      <w:pPr>
        <w:spacing w:after="0"/>
        <w:ind w:left="0"/>
        <w:jc w:val="both"/>
      </w:pPr>
      <w:r>
        <w:rPr>
          <w:rFonts w:ascii="Times New Roman"/>
          <w:b w:val="false"/>
          <w:i w:val="false"/>
          <w:color w:val="000000"/>
          <w:sz w:val="28"/>
        </w:rPr>
        <w:t xml:space="preserve">
      119. Егер субъектіге сыртқы тараптар белгілеген капиталдың деңгейіне қойылатын талаптар қолданылатын жағдайда, субъект мұндай талаптардың сипатын осындай талаптарды сақтау қалай болатындығына қарай ашуға тиіс.  </w:t>
      </w:r>
    </w:p>
    <w:bookmarkEnd w:id="246"/>
    <w:bookmarkStart w:name="z250" w:id="247"/>
    <w:p>
      <w:pPr>
        <w:spacing w:after="0"/>
        <w:ind w:left="0"/>
        <w:jc w:val="left"/>
      </w:pPr>
      <w:r>
        <w:rPr>
          <w:rFonts w:ascii="Times New Roman"/>
          <w:b/>
          <w:i w:val="false"/>
          <w:color w:val="000000"/>
        </w:rPr>
        <w:t xml:space="preserve"> 
  9. Шоғырландырылған және жеке қаржылық есептер  $ 62. Бақылау </w:t>
      </w:r>
    </w:p>
    <w:bookmarkEnd w:id="247"/>
    <w:p>
      <w:pPr>
        <w:spacing w:after="0"/>
        <w:ind w:left="0"/>
        <w:jc w:val="both"/>
      </w:pPr>
      <w:r>
        <w:rPr>
          <w:rFonts w:ascii="Times New Roman"/>
          <w:b w:val="false"/>
          <w:i w:val="false"/>
          <w:color w:val="000000"/>
          <w:sz w:val="28"/>
        </w:rPr>
        <w:t xml:space="preserve">      120. Осы Стандарттың 121-тармағында көзделген жағдайларды қоспағанда, басты ұйым ол өзінің инвестицияларын осы Стандартқа сәйкес еншілес ұйымдарға шоғырландыратын шоғырландырылған қаржылық есептерге беруге тиіс. Шоғырландырылған қаржылық есептер басты ұйымның барлық еншілес ұйымдарын қамтуға тиіс. </w:t>
      </w:r>
    </w:p>
    <w:bookmarkStart w:name="z251" w:id="248"/>
    <w:p>
      <w:pPr>
        <w:spacing w:after="0"/>
        <w:ind w:left="0"/>
        <w:jc w:val="both"/>
      </w:pPr>
      <w:r>
        <w:rPr>
          <w:rFonts w:ascii="Times New Roman"/>
          <w:b w:val="false"/>
          <w:i w:val="false"/>
          <w:color w:val="000000"/>
          <w:sz w:val="28"/>
        </w:rPr>
        <w:t xml:space="preserve">
      121. Басты ұйым шоғырландырылған қаржылық есепті мынадай жағдайларда бермейді: </w:t>
      </w:r>
      <w:r>
        <w:br/>
      </w:r>
      <w:r>
        <w:rPr>
          <w:rFonts w:ascii="Times New Roman"/>
          <w:b w:val="false"/>
          <w:i w:val="false"/>
          <w:color w:val="000000"/>
          <w:sz w:val="28"/>
        </w:rPr>
        <w:t xml:space="preserve">
      1) басты ұйымның өзі еншілес ұйым болып табылса; </w:t>
      </w:r>
      <w:r>
        <w:br/>
      </w:r>
      <w:r>
        <w:rPr>
          <w:rFonts w:ascii="Times New Roman"/>
          <w:b w:val="false"/>
          <w:i w:val="false"/>
          <w:color w:val="000000"/>
          <w:sz w:val="28"/>
        </w:rPr>
        <w:t xml:space="preserve">
      2) аралық немесе басты ұйым ХҚЕС немесе осы Стандартқа сәйкес шоғырландырылған қаржылық есептілікті білдірсе. </w:t>
      </w:r>
    </w:p>
    <w:bookmarkEnd w:id="248"/>
    <w:bookmarkStart w:name="z252" w:id="249"/>
    <w:p>
      <w:pPr>
        <w:spacing w:after="0"/>
        <w:ind w:left="0"/>
        <w:jc w:val="both"/>
      </w:pPr>
      <w:r>
        <w:rPr>
          <w:rFonts w:ascii="Times New Roman"/>
          <w:b w:val="false"/>
          <w:i w:val="false"/>
          <w:color w:val="000000"/>
          <w:sz w:val="28"/>
        </w:rPr>
        <w:t xml:space="preserve">
      122. Еншілес ұйым - бұл басты ұйым бақылайтын ұйым. </w:t>
      </w:r>
      <w:r>
        <w:br/>
      </w:r>
      <w:r>
        <w:rPr>
          <w:rFonts w:ascii="Times New Roman"/>
          <w:b w:val="false"/>
          <w:i w:val="false"/>
          <w:color w:val="000000"/>
          <w:sz w:val="28"/>
        </w:rPr>
        <w:t xml:space="preserve">
      Егер қандай да болмасын тар және дәл анықталған мақсатты орындау үшін субъект арнайы мақсаттағы кәсіпорын (бұдан әрі - АМК) құрса, субъект, егер өзара байланыстың мәні АМҰ-ды осы субъект бақылайтындығын көрсетсе, АМҰ есептілігін шоғырландыра алады. </w:t>
      </w:r>
    </w:p>
    <w:bookmarkEnd w:id="249"/>
    <w:bookmarkStart w:name="z253" w:id="250"/>
    <w:p>
      <w:pPr>
        <w:spacing w:after="0"/>
        <w:ind w:left="0"/>
        <w:jc w:val="both"/>
      </w:pPr>
      <w:r>
        <w:rPr>
          <w:rFonts w:ascii="Times New Roman"/>
          <w:b w:val="false"/>
          <w:i w:val="false"/>
          <w:color w:val="000000"/>
          <w:sz w:val="28"/>
        </w:rPr>
        <w:t xml:space="preserve">
      123. Бақылаудың болуы басты ұйым мұндай иелену субъектіні бақылауды қамтамасыз етпейтіндігін дәл көрсететін жағдайларды қоспағанда, тікелей немесе еншілес ұйымдар арқылы басқа субъектінің дауыс беретін акцияларының жартысынан астамын иеленсе болжанады. Бақылау, сондай-ақ басты ұйымға субъектінің дауыс беруші акцияларының жартысынан астамы тиесілі болса жұмыс істейді, бірақ мыналар болады: </w:t>
      </w:r>
      <w:r>
        <w:br/>
      </w:r>
      <w:r>
        <w:rPr>
          <w:rFonts w:ascii="Times New Roman"/>
          <w:b w:val="false"/>
          <w:i w:val="false"/>
          <w:color w:val="000000"/>
          <w:sz w:val="28"/>
        </w:rPr>
        <w:t xml:space="preserve">
      1) басқа инвесторлармен келісімнің негізінде жартыдан көп дауысқа құқық; </w:t>
      </w:r>
      <w:r>
        <w:br/>
      </w:r>
      <w:r>
        <w:rPr>
          <w:rFonts w:ascii="Times New Roman"/>
          <w:b w:val="false"/>
          <w:i w:val="false"/>
          <w:color w:val="000000"/>
          <w:sz w:val="28"/>
        </w:rPr>
        <w:t xml:space="preserve">
      2) жарғыға немесе келісімге сәйкес ұйымның қаржылық және операциялық саясатын айқындау құқығы; </w:t>
      </w:r>
      <w:r>
        <w:br/>
      </w:r>
      <w:r>
        <w:rPr>
          <w:rFonts w:ascii="Times New Roman"/>
          <w:b w:val="false"/>
          <w:i w:val="false"/>
          <w:color w:val="000000"/>
          <w:sz w:val="28"/>
        </w:rPr>
        <w:t xml:space="preserve">
      3) директорлар кеңесінің немесе басқарманың ұқсас органының мүшелерінің көпшілігін тағайындау немесе ауыстыру және субъектінің қызметін директорлар кеңесі немесе басқарманың ұқсас органы арқылы бақылау құқығы; немесе </w:t>
      </w:r>
      <w:r>
        <w:br/>
      </w:r>
      <w:r>
        <w:rPr>
          <w:rFonts w:ascii="Times New Roman"/>
          <w:b w:val="false"/>
          <w:i w:val="false"/>
          <w:color w:val="000000"/>
          <w:sz w:val="28"/>
        </w:rPr>
        <w:t xml:space="preserve">
      4) директорлар кеңесінің немесе басқарманың ұқсас органының отырыстарында көпшілік дауыс беру және субъектінің қызметін директорлар кеңесі немесе басқарманың ұқсас органы арқылы бақылау құқығы. </w:t>
      </w:r>
    </w:p>
    <w:bookmarkEnd w:id="250"/>
    <w:bookmarkStart w:name="z254" w:id="251"/>
    <w:p>
      <w:pPr>
        <w:spacing w:after="0"/>
        <w:ind w:left="0"/>
        <w:jc w:val="both"/>
      </w:pPr>
      <w:r>
        <w:rPr>
          <w:rFonts w:ascii="Times New Roman"/>
          <w:b w:val="false"/>
          <w:i w:val="false"/>
          <w:color w:val="000000"/>
          <w:sz w:val="28"/>
        </w:rPr>
        <w:t xml:space="preserve">
      124. Еншілес ұйым инвестор венчурлік капитал ұйым немесе өзге де ұқсас ұйым болып табылатындығы себебінен ғана шоғырланудан шығарылмайды. </w:t>
      </w:r>
    </w:p>
    <w:bookmarkEnd w:id="251"/>
    <w:bookmarkStart w:name="z255" w:id="252"/>
    <w:p>
      <w:pPr>
        <w:spacing w:after="0"/>
        <w:ind w:left="0"/>
        <w:jc w:val="both"/>
      </w:pPr>
      <w:r>
        <w:rPr>
          <w:rFonts w:ascii="Times New Roman"/>
          <w:b w:val="false"/>
          <w:i w:val="false"/>
          <w:color w:val="000000"/>
          <w:sz w:val="28"/>
        </w:rPr>
        <w:t xml:space="preserve">
      125. Еншілес кәсіпорын оның қызметі өзінің сипаты бойынша шоғырлану шеңберінде басқа ұйымдардан ерекшеленетіндігі, сондай-ақ еншілес ұйым қызметін осы аумақтан ақшалай қаражатты немесе өзге де активтерді шығаруға шектеу қолданылатын аумақта жүзеге асыратындығы негізінде шоғырланудан шығарылмайды. Қолайлы ақпарат осындай еншілес ұйымдарды шоғырландыру және шоғырландырылған қаржылық есептерде еншілес ұйымдардың қызметінің әр түрлері туралы есептерде қосымша ақпаратты ашу жолымен қамтамасыз етіледі.  </w:t>
      </w:r>
    </w:p>
    <w:bookmarkEnd w:id="252"/>
    <w:bookmarkStart w:name="z256" w:id="253"/>
    <w:p>
      <w:pPr>
        <w:spacing w:after="0"/>
        <w:ind w:left="0"/>
        <w:jc w:val="left"/>
      </w:pPr>
      <w:r>
        <w:rPr>
          <w:rFonts w:ascii="Times New Roman"/>
          <w:b/>
          <w:i w:val="false"/>
          <w:color w:val="000000"/>
        </w:rPr>
        <w:t xml:space="preserve"> 
  $ 63. Шоғырлану рәсімдері </w:t>
      </w:r>
    </w:p>
    <w:bookmarkEnd w:id="253"/>
    <w:p>
      <w:pPr>
        <w:spacing w:after="0"/>
        <w:ind w:left="0"/>
        <w:jc w:val="both"/>
      </w:pPr>
      <w:r>
        <w:rPr>
          <w:rFonts w:ascii="Times New Roman"/>
          <w:b w:val="false"/>
          <w:i w:val="false"/>
          <w:color w:val="000000"/>
          <w:sz w:val="28"/>
        </w:rPr>
        <w:t xml:space="preserve">      126. Шоғырландырылған қаржылық есептер бірыңғай шаруашылық жүргізуші субъект туралы сияқты топ туралы қаржылық есептер ұсынады. Шоғырландырылған қаржылық есептерді жасаған кезде субъект: </w:t>
      </w:r>
      <w:r>
        <w:br/>
      </w:r>
      <w:r>
        <w:rPr>
          <w:rFonts w:ascii="Times New Roman"/>
          <w:b w:val="false"/>
          <w:i w:val="false"/>
          <w:color w:val="000000"/>
          <w:sz w:val="28"/>
        </w:rPr>
        <w:t xml:space="preserve">
      1) басты ұйымның және оның еншілес ұйымдарының қаржылық есептерін активтердің, міндеттемелердің, капиталдың, кірістер мен шығыстардың ұқсас баптарын қосу жолымен баппен біріктіруге; </w:t>
      </w:r>
      <w:r>
        <w:br/>
      </w:r>
      <w:r>
        <w:rPr>
          <w:rFonts w:ascii="Times New Roman"/>
          <w:b w:val="false"/>
          <w:i w:val="false"/>
          <w:color w:val="000000"/>
          <w:sz w:val="28"/>
        </w:rPr>
        <w:t xml:space="preserve">
      2) басты ұйымның әрбір еншілес ұйымға инвестицияларының баланстық құнын және басты ұйымға тиесілі әрбір еншілес ұйымның капиталының сол бір бөлігін алып тастауға; </w:t>
      </w:r>
      <w:r>
        <w:br/>
      </w:r>
      <w:r>
        <w:rPr>
          <w:rFonts w:ascii="Times New Roman"/>
          <w:b w:val="false"/>
          <w:i w:val="false"/>
          <w:color w:val="000000"/>
          <w:sz w:val="28"/>
        </w:rPr>
        <w:t xml:space="preserve">
      3) шоғырландырылған еншілес ұйымдардың есепті кезеңдегі пайдасына немесе залалына азшылықтың үлесін басты ұйымның үлесінен бөлек өлшеуге және беруге; </w:t>
      </w:r>
      <w:r>
        <w:br/>
      </w:r>
      <w:r>
        <w:rPr>
          <w:rFonts w:ascii="Times New Roman"/>
          <w:b w:val="false"/>
          <w:i w:val="false"/>
          <w:color w:val="000000"/>
          <w:sz w:val="28"/>
        </w:rPr>
        <w:t xml:space="preserve">
      4) азшылықтың шоғырландырылған еншілес ұйымдардың активтеріндегі үлесін басты ұйым акционерлерінің олардағы капиталының үлестерінен бөлек өлшеуге және беруге тиіс. Таза активтердегі азшылықтың үлесі мыналардан тұрады: </w:t>
      </w:r>
      <w:r>
        <w:br/>
      </w:r>
      <w:r>
        <w:rPr>
          <w:rFonts w:ascii="Times New Roman"/>
          <w:b w:val="false"/>
          <w:i w:val="false"/>
          <w:color w:val="000000"/>
          <w:sz w:val="28"/>
        </w:rPr>
        <w:t xml:space="preserve">
      азшылықтың бастапқы біріккен күнгі үлесінің сомасынан, және </w:t>
      </w:r>
      <w:r>
        <w:br/>
      </w:r>
      <w:r>
        <w:rPr>
          <w:rFonts w:ascii="Times New Roman"/>
          <w:b w:val="false"/>
          <w:i w:val="false"/>
          <w:color w:val="000000"/>
          <w:sz w:val="28"/>
        </w:rPr>
        <w:t xml:space="preserve">
      азшылықтың біріккен күннен бастап болған капиталдың өзгерістеріндегі үлесі. </w:t>
      </w:r>
    </w:p>
    <w:bookmarkStart w:name="z257" w:id="254"/>
    <w:p>
      <w:pPr>
        <w:spacing w:after="0"/>
        <w:ind w:left="0"/>
        <w:jc w:val="both"/>
      </w:pPr>
      <w:r>
        <w:rPr>
          <w:rFonts w:ascii="Times New Roman"/>
          <w:b w:val="false"/>
          <w:i w:val="false"/>
          <w:color w:val="000000"/>
          <w:sz w:val="28"/>
        </w:rPr>
        <w:t xml:space="preserve">
      127. Әлеуетті дауыс беру құқықтары болған жағдайларда (акцияларды, варранттарды сатып алуға немесе айырбасталатын бағалы қағаздарды айырбастауға арналған опциондарды орындау нәтижесінде туындауы мүмкін дауыс беру құқығы сияқты) пайданың немесе залалдың және басты ұйымға бөлінген капиталдағы өзгерістер мен азшылық үлесінің ара қатынасы меншік қолданыстағы үлесі негізінде айқындалады және әлеуетті дауыс беру құқығын ықтимал орындауды немесе айырбастауды көрсетпейді. </w:t>
      </w:r>
    </w:p>
    <w:bookmarkEnd w:id="254"/>
    <w:bookmarkStart w:name="z258" w:id="255"/>
    <w:p>
      <w:pPr>
        <w:spacing w:after="0"/>
        <w:ind w:left="0"/>
        <w:jc w:val="both"/>
      </w:pPr>
      <w:r>
        <w:rPr>
          <w:rFonts w:ascii="Times New Roman"/>
          <w:b w:val="false"/>
          <w:i w:val="false"/>
          <w:color w:val="000000"/>
          <w:sz w:val="28"/>
        </w:rPr>
        <w:t>
      128. Ішкітоптық қалдықтар мен операциялар, оның ішінде кірістер, шығыстар мен дивидендтер толығымен алынып тасталуға тиіс. Ішкітоптық операциялар салдарынан туындайтын, активтерде танылған қорлар мен негізгі құралдар сияқты пайда мен залал толығымен алынып тасталады. Топтың ішіндегі залалдар шоғырландырылған қаржылық есептілікте тануды талап ететін құнсыздануды көрсетуі мүмкін. Осы Стандарттың  </w:t>
      </w:r>
      <w:r>
        <w:rPr>
          <w:rFonts w:ascii="Times New Roman"/>
          <w:b w:val="false"/>
          <w:i w:val="false"/>
          <w:color w:val="000000"/>
          <w:sz w:val="28"/>
        </w:rPr>
        <w:t xml:space="preserve">28-бөлімі </w:t>
      </w:r>
      <w:r>
        <w:rPr>
          <w:rFonts w:ascii="Times New Roman"/>
          <w:b w:val="false"/>
          <w:i w:val="false"/>
          <w:color w:val="000000"/>
          <w:sz w:val="28"/>
        </w:rPr>
        <w:t xml:space="preserve">топтың ішіндегі операциялардың нәтижесінде туындайтын пайда мен залалды алып тастау нәтижесі болып табылатын уақытша айырмашылықтарға қолданылады. </w:t>
      </w:r>
    </w:p>
    <w:bookmarkEnd w:id="255"/>
    <w:bookmarkStart w:name="z259" w:id="256"/>
    <w:p>
      <w:pPr>
        <w:spacing w:after="0"/>
        <w:ind w:left="0"/>
        <w:jc w:val="both"/>
      </w:pPr>
      <w:r>
        <w:rPr>
          <w:rFonts w:ascii="Times New Roman"/>
          <w:b w:val="false"/>
          <w:i w:val="false"/>
          <w:color w:val="000000"/>
          <w:sz w:val="28"/>
        </w:rPr>
        <w:t xml:space="preserve">
      129.   Басты ұйымның және оның еншілес ұйымдарының шоғырландырылған қаржылық есептерді дайындау үшін пайдаланылатын қаржылық есептілігі мұндай іс жүзінде мүмкін болып табылмайтын жағдайларды қоспағанда, сол бір есепті күнге жасалуға тиіс. </w:t>
      </w:r>
    </w:p>
    <w:bookmarkEnd w:id="256"/>
    <w:bookmarkStart w:name="z260" w:id="257"/>
    <w:p>
      <w:pPr>
        <w:spacing w:after="0"/>
        <w:ind w:left="0"/>
        <w:jc w:val="both"/>
      </w:pPr>
      <w:r>
        <w:rPr>
          <w:rFonts w:ascii="Times New Roman"/>
          <w:b w:val="false"/>
          <w:i w:val="false"/>
          <w:color w:val="000000"/>
          <w:sz w:val="28"/>
        </w:rPr>
        <w:t xml:space="preserve">
      130. Шоғырландырылған қаржылық есептер ұқсас операциялар мен ұқсас жағдайларда өзге де оқиғалар үшін бірдей есеп саясатын пайдаланып дайындалуға тиіс. Егер топ мүшесі ұқсас операциялар мен ұқсас жағдайлардағы оқиғалар үшін шоғырландырылған қаржылық есептерде қабылданған есеп саясатынан өзгеше есеп саясатын пайдаланса, онда оның қаржылық есептері шоғырландырылған қаржылық есептерді дайындау кезінде тиісті түрде түзетіледі.  </w:t>
      </w:r>
    </w:p>
    <w:bookmarkEnd w:id="257"/>
    <w:bookmarkStart w:name="z261" w:id="258"/>
    <w:p>
      <w:pPr>
        <w:spacing w:after="0"/>
        <w:ind w:left="0"/>
        <w:jc w:val="left"/>
      </w:pPr>
      <w:r>
        <w:rPr>
          <w:rFonts w:ascii="Times New Roman"/>
          <w:b/>
          <w:i w:val="false"/>
          <w:color w:val="000000"/>
        </w:rPr>
        <w:t xml:space="preserve"> 
  $ 64. Еншілес ұйымдарды иелену және олардан шығу </w:t>
      </w:r>
    </w:p>
    <w:bookmarkEnd w:id="258"/>
    <w:p>
      <w:pPr>
        <w:spacing w:after="0"/>
        <w:ind w:left="0"/>
        <w:jc w:val="both"/>
      </w:pPr>
      <w:r>
        <w:rPr>
          <w:rFonts w:ascii="Times New Roman"/>
          <w:b w:val="false"/>
          <w:i w:val="false"/>
          <w:color w:val="000000"/>
          <w:sz w:val="28"/>
        </w:rPr>
        <w:t>      131. Еншілес ұйымның кірістері мен шығыстары алынған күннен бастап шоғырландырылған қаржылық есептерге енгізіледі. Еншілес ұйымның кірістері мен шығыстары шоғырландырылған қаржылық есептерге басты ұйым еншілес ұйымды бақылауды жоғалтатын күнге дейін енгізіледі. Еншілес ұйымнан шығудан түскен түсімдер мен еншілес ұйымға жатқызылған және осы Стандарттың  </w:t>
      </w:r>
      <w:r>
        <w:rPr>
          <w:rFonts w:ascii="Times New Roman"/>
          <w:b w:val="false"/>
          <w:i w:val="false"/>
          <w:color w:val="000000"/>
          <w:sz w:val="28"/>
        </w:rPr>
        <w:t xml:space="preserve">30-бөліміне </w:t>
      </w:r>
      <w:r>
        <w:rPr>
          <w:rFonts w:ascii="Times New Roman"/>
          <w:b w:val="false"/>
          <w:i w:val="false"/>
          <w:color w:val="000000"/>
          <w:sz w:val="28"/>
        </w:rPr>
        <w:t xml:space="preserve">сәйкес капиталдың құрамында танылған бағамдық айырманың акумулятивті сомасын қоса алғанда, оның баланстық құны арасындағы айырма пайда мен залал туралы шоғырландырылған есепте еншілес ұйымнан шығудан түскен пайда немесе залал ретінде танылады. </w:t>
      </w:r>
    </w:p>
    <w:bookmarkStart w:name="z262" w:id="259"/>
    <w:p>
      <w:pPr>
        <w:spacing w:after="0"/>
        <w:ind w:left="0"/>
        <w:jc w:val="both"/>
      </w:pPr>
      <w:r>
        <w:rPr>
          <w:rFonts w:ascii="Times New Roman"/>
          <w:b w:val="false"/>
          <w:i w:val="false"/>
          <w:color w:val="000000"/>
          <w:sz w:val="28"/>
        </w:rPr>
        <w:t>
      132. Егер ұйым еншілес ұйым болуды тоқтатса, бірақ инвестор (бұрынғы басты ұйым) капиталдағы кейбір үлесті ұстап тұруды жалғастырса, бұл үлес ұйым еншілес болуды аяқтаған күннен бастап және ұйым афилиирленген ұйым немесе бірлесіп бақылайтын ұйым болмайтын кезде осы Стандарттың  </w:t>
      </w:r>
      <w:r>
        <w:rPr>
          <w:rFonts w:ascii="Times New Roman"/>
          <w:b w:val="false"/>
          <w:i w:val="false"/>
          <w:color w:val="000000"/>
          <w:sz w:val="28"/>
        </w:rPr>
        <w:t xml:space="preserve">11-бөліміне </w:t>
      </w:r>
      <w:r>
        <w:rPr>
          <w:rFonts w:ascii="Times New Roman"/>
          <w:b w:val="false"/>
          <w:i w:val="false"/>
          <w:color w:val="000000"/>
          <w:sz w:val="28"/>
        </w:rPr>
        <w:t xml:space="preserve">сәйкес қаржылық актив ретінде ескерілуге тиіс. Ұйым еншілес болуды аяқтайтын күнгі инвестицияның баланстық құны қаржылық активтің бастапқы өзгеруі кезіндегі сатып алу құны ретінде қаралуға тиіс.  </w:t>
      </w:r>
    </w:p>
    <w:bookmarkEnd w:id="259"/>
    <w:bookmarkStart w:name="z263" w:id="260"/>
    <w:p>
      <w:pPr>
        <w:spacing w:after="0"/>
        <w:ind w:left="0"/>
        <w:jc w:val="left"/>
      </w:pPr>
      <w:r>
        <w:rPr>
          <w:rFonts w:ascii="Times New Roman"/>
          <w:b/>
          <w:i w:val="false"/>
          <w:color w:val="000000"/>
        </w:rPr>
        <w:t xml:space="preserve"> 
  $ 65. Еншілес кәсіпорындардағы азшылықтың үлесі </w:t>
      </w:r>
    </w:p>
    <w:bookmarkEnd w:id="260"/>
    <w:p>
      <w:pPr>
        <w:spacing w:after="0"/>
        <w:ind w:left="0"/>
        <w:jc w:val="both"/>
      </w:pPr>
      <w:r>
        <w:rPr>
          <w:rFonts w:ascii="Times New Roman"/>
          <w:b w:val="false"/>
          <w:i w:val="false"/>
          <w:color w:val="000000"/>
          <w:sz w:val="28"/>
        </w:rPr>
        <w:t xml:space="preserve">      133. Субъект азшылықтың үлесін шоғырландырылған бухгалтерлік баланста капиталдың бөлімінде еншілес ұйымның капиталынан бөлек көрсетуге тиіс. </w:t>
      </w:r>
    </w:p>
    <w:bookmarkStart w:name="z264" w:id="261"/>
    <w:p>
      <w:pPr>
        <w:spacing w:after="0"/>
        <w:ind w:left="0"/>
        <w:jc w:val="both"/>
      </w:pPr>
      <w:r>
        <w:rPr>
          <w:rFonts w:ascii="Times New Roman"/>
          <w:b w:val="false"/>
          <w:i w:val="false"/>
          <w:color w:val="000000"/>
          <w:sz w:val="28"/>
        </w:rPr>
        <w:t xml:space="preserve">
      134. Субъект топтың пайдадағы немесе залалдағы азшылықтың үлесін пайда мен залал туралы есепте бөлек ашуға тиіс. </w:t>
      </w:r>
    </w:p>
    <w:bookmarkEnd w:id="261"/>
    <w:bookmarkStart w:name="z265" w:id="262"/>
    <w:p>
      <w:pPr>
        <w:spacing w:after="0"/>
        <w:ind w:left="0"/>
        <w:jc w:val="both"/>
      </w:pPr>
      <w:r>
        <w:rPr>
          <w:rFonts w:ascii="Times New Roman"/>
          <w:b w:val="false"/>
          <w:i w:val="false"/>
          <w:color w:val="000000"/>
          <w:sz w:val="28"/>
        </w:rPr>
        <w:t xml:space="preserve">
      135. Шоғырландырылған еншілес ұйымдағы азшылыққа жататын залал еншілес ұйымның капиталындағы азшылықтың үлесінен асып түсуі мүмкін. Мұндай асып түсу мен азшылыққа жататын кез келген келесі залалдар азшылық залалдың орнын толтыру үшін қосымша инвестициялар жасауға міндетті және қабілетті жағдайларды қоспағанда, көпшіліктің үлесіне бөлінеді. Егер кейіннен еншілес ұйым есепте пайда көрсеткен жағдайда, бұл пайда көпшілік бұрын жұтқан азшылықтың үлесіне жататын залалдың бүкіл сомасы өтелгенге дейін көпшіліктің үлесіне жатады.  </w:t>
      </w:r>
    </w:p>
    <w:bookmarkEnd w:id="262"/>
    <w:bookmarkStart w:name="z266" w:id="263"/>
    <w:p>
      <w:pPr>
        <w:spacing w:after="0"/>
        <w:ind w:left="0"/>
        <w:jc w:val="left"/>
      </w:pPr>
      <w:r>
        <w:rPr>
          <w:rFonts w:ascii="Times New Roman"/>
          <w:b/>
          <w:i w:val="false"/>
          <w:color w:val="000000"/>
        </w:rPr>
        <w:t xml:space="preserve"> 
  $ 66. Жеке қаржылық есептер </w:t>
      </w:r>
    </w:p>
    <w:bookmarkEnd w:id="263"/>
    <w:p>
      <w:pPr>
        <w:spacing w:after="0"/>
        <w:ind w:left="0"/>
        <w:jc w:val="both"/>
      </w:pPr>
      <w:r>
        <w:rPr>
          <w:rFonts w:ascii="Times New Roman"/>
          <w:b w:val="false"/>
          <w:i w:val="false"/>
          <w:color w:val="000000"/>
          <w:sz w:val="28"/>
        </w:rPr>
        <w:t>      136.  </w:t>
      </w:r>
      <w:r>
        <w:rPr>
          <w:rFonts w:ascii="Times New Roman"/>
          <w:b w:val="false"/>
          <w:i w:val="false"/>
          <w:color w:val="000000"/>
          <w:sz w:val="28"/>
        </w:rPr>
        <w:t xml:space="preserve">120-тармақта </w:t>
      </w:r>
      <w:r>
        <w:rPr>
          <w:rFonts w:ascii="Times New Roman"/>
          <w:b w:val="false"/>
          <w:i w:val="false"/>
          <w:color w:val="000000"/>
          <w:sz w:val="28"/>
        </w:rPr>
        <w:t xml:space="preserve">басты ұйым шоғырландырылған қаржылық есептер дайындауға тиіс талап белгіленген. Осы Стандарт басты ұйымды басты ұйым бойынша немесе жекелеген еншілес ұйымдар бойынша жеке қаржылық есептер беруге міндеттемейді. Басты ұйым үшін жеке қаржылық есептер дайындалатын жағдайларда ұйым мынадай түрде сату үшін ұсталатындар ретінде сыныпталмайтын сол еншілес ұйымдарға, бірлесіп бақылайтын ұйымдарға және ассоциациялаған ұйымдарға өзінің бүкіл инвестициясын ескеруге тиіс: </w:t>
      </w:r>
      <w:r>
        <w:br/>
      </w:r>
      <w:r>
        <w:rPr>
          <w:rFonts w:ascii="Times New Roman"/>
          <w:b w:val="false"/>
          <w:i w:val="false"/>
          <w:color w:val="000000"/>
          <w:sz w:val="28"/>
        </w:rPr>
        <w:t xml:space="preserve">
      1) іс жүзіндегі шығындар бойынша, немесе </w:t>
      </w:r>
      <w:r>
        <w:br/>
      </w:r>
      <w:r>
        <w:rPr>
          <w:rFonts w:ascii="Times New Roman"/>
          <w:b w:val="false"/>
          <w:i w:val="false"/>
          <w:color w:val="000000"/>
          <w:sz w:val="28"/>
        </w:rPr>
        <w:t xml:space="preserve">
      2) пайда немесе залал арқылы әділ құн бойынша. </w:t>
      </w:r>
    </w:p>
    <w:bookmarkStart w:name="z267" w:id="264"/>
    <w:p>
      <w:pPr>
        <w:spacing w:after="0"/>
        <w:ind w:left="0"/>
        <w:jc w:val="both"/>
      </w:pPr>
      <w:r>
        <w:rPr>
          <w:rFonts w:ascii="Times New Roman"/>
          <w:b w:val="false"/>
          <w:i w:val="false"/>
          <w:color w:val="000000"/>
          <w:sz w:val="28"/>
        </w:rPr>
        <w:t xml:space="preserve">
      137. Егер басты ұйым бірлескен бақылайтын ұйымның үлесі бар бірлескен қызметке қатысушы немесе ассоциацияланған ұйымдағы инвестор жеке қаржылық есептер дайындаса, онда бұл жеке қаржылық есептер мыналарды ашуға тиіс: </w:t>
      </w:r>
      <w:r>
        <w:br/>
      </w:r>
      <w:r>
        <w:rPr>
          <w:rFonts w:ascii="Times New Roman"/>
          <w:b w:val="false"/>
          <w:i w:val="false"/>
          <w:color w:val="000000"/>
          <w:sz w:val="28"/>
        </w:rPr>
        <w:t xml:space="preserve">
      1) есептер жеке қаржылық құжаттар болып табылатын факт және егер Қазақстан Республикасының заңнамасы мұны талап етпесе, - осы есептер дайындалатын себептер; </w:t>
      </w:r>
      <w:r>
        <w:br/>
      </w:r>
      <w:r>
        <w:rPr>
          <w:rFonts w:ascii="Times New Roman"/>
          <w:b w:val="false"/>
          <w:i w:val="false"/>
          <w:color w:val="000000"/>
          <w:sz w:val="28"/>
        </w:rPr>
        <w:t xml:space="preserve">
      2) атауын, тіркелген елін немесе орналасқан жерін, меншіктегі теңбе-тең қатысу үлесін қоса алғанда, еншілес, бірлесіп бақылайтын және ассоциацияланған ұйымдарға едәуір инвестициялардың тізімі және егер ол ерекшеленетін болса, қолда бар дауыс беруге құқығы бар акциялардың үлесі; және </w:t>
      </w:r>
      <w:r>
        <w:br/>
      </w:r>
      <w:r>
        <w:rPr>
          <w:rFonts w:ascii="Times New Roman"/>
          <w:b w:val="false"/>
          <w:i w:val="false"/>
          <w:color w:val="000000"/>
          <w:sz w:val="28"/>
        </w:rPr>
        <w:t xml:space="preserve">
      3) осы тармақтың 2) тармақшасында көрсетілген инвестициялардың есепке алу үшін пайдаланылған әдістердің сипаттамасы және осы жеке қаржылық есептер жататын шоғырландырылған қаржылық есептердің нұсқауы жатады. </w:t>
      </w:r>
    </w:p>
    <w:bookmarkEnd w:id="264"/>
    <w:bookmarkStart w:name="z268" w:id="265"/>
    <w:p>
      <w:pPr>
        <w:spacing w:after="0"/>
        <w:ind w:left="0"/>
        <w:jc w:val="both"/>
      </w:pPr>
      <w:r>
        <w:rPr>
          <w:rFonts w:ascii="Times New Roman"/>
          <w:b w:val="false"/>
          <w:i w:val="false"/>
          <w:color w:val="000000"/>
          <w:sz w:val="28"/>
        </w:rPr>
        <w:t xml:space="preserve">
      138. Еншілес ұйымдары жоқ ұйымның, ассоциацияланған ұйымның қаржылық есептері немесе бірлесіп бақылайтын ұйымдағы бірлескен қызметке қатысушының үлесі жеке қаржылық есептер болып табылмайды. </w:t>
      </w:r>
    </w:p>
    <w:bookmarkEnd w:id="265"/>
    <w:bookmarkStart w:name="z269" w:id="266"/>
    <w:p>
      <w:pPr>
        <w:spacing w:after="0"/>
        <w:ind w:left="0"/>
        <w:jc w:val="left"/>
      </w:pPr>
      <w:r>
        <w:rPr>
          <w:rFonts w:ascii="Times New Roman"/>
          <w:b/>
          <w:i w:val="false"/>
          <w:color w:val="000000"/>
        </w:rPr>
        <w:t xml:space="preserve"> 
  10. Есеп саясаты, есептік бағалаулар мен қателер  $ 67. Есеп саясатын таңдау мен қолдану </w:t>
      </w:r>
    </w:p>
    <w:bookmarkEnd w:id="266"/>
    <w:p>
      <w:pPr>
        <w:spacing w:after="0"/>
        <w:ind w:left="0"/>
        <w:jc w:val="both"/>
      </w:pPr>
      <w:r>
        <w:rPr>
          <w:rFonts w:ascii="Times New Roman"/>
          <w:b w:val="false"/>
          <w:i w:val="false"/>
          <w:color w:val="000000"/>
          <w:sz w:val="28"/>
        </w:rPr>
        <w:t xml:space="preserve">      139. Осы Стандарт операцияны, оқиғаны немесе жағдайды есепке алу жөніндегі нақты нұсқауларды қамтымайтын жағдайларда басшылық ақпараттың пайда болуына әкелетін осындай есеп саясатын әзірлеу мен қолдану үшін жеке пікірін басшылыққа алғаны жөн, ол: </w:t>
      </w:r>
      <w:r>
        <w:br/>
      </w:r>
      <w:r>
        <w:rPr>
          <w:rFonts w:ascii="Times New Roman"/>
          <w:b w:val="false"/>
          <w:i w:val="false"/>
          <w:color w:val="000000"/>
          <w:sz w:val="28"/>
        </w:rPr>
        <w:t xml:space="preserve">
      1) экономикалық шешімдер қабылдаған кезде пайдаланушылардың қажеттіліктері үшін қолайлы; және </w:t>
      </w:r>
      <w:r>
        <w:br/>
      </w:r>
      <w:r>
        <w:rPr>
          <w:rFonts w:ascii="Times New Roman"/>
          <w:b w:val="false"/>
          <w:i w:val="false"/>
          <w:color w:val="000000"/>
          <w:sz w:val="28"/>
        </w:rPr>
        <w:t xml:space="preserve">
      2) қаржылық есептер: </w:t>
      </w:r>
      <w:r>
        <w:br/>
      </w:r>
      <w:r>
        <w:rPr>
          <w:rFonts w:ascii="Times New Roman"/>
          <w:b w:val="false"/>
          <w:i w:val="false"/>
          <w:color w:val="000000"/>
          <w:sz w:val="28"/>
        </w:rPr>
        <w:t xml:space="preserve">
      субъект қызметінің қаржылық жағдайын, қаржылық нәтижелерін және ақшалай қаражатының қозғалысын дұрыс беретіндігімен; </w:t>
      </w:r>
      <w:r>
        <w:br/>
      </w:r>
      <w:r>
        <w:rPr>
          <w:rFonts w:ascii="Times New Roman"/>
          <w:b w:val="false"/>
          <w:i w:val="false"/>
          <w:color w:val="000000"/>
          <w:sz w:val="28"/>
        </w:rPr>
        <w:t xml:space="preserve">
      операциялардың, өзге де оқиғалар мен шарттардың заңды нысанын ғана емес, оның экономикалық мазмұнын көрсететіндігімен; </w:t>
      </w:r>
      <w:r>
        <w:br/>
      </w:r>
      <w:r>
        <w:rPr>
          <w:rFonts w:ascii="Times New Roman"/>
          <w:b w:val="false"/>
          <w:i w:val="false"/>
          <w:color w:val="000000"/>
          <w:sz w:val="28"/>
        </w:rPr>
        <w:t xml:space="preserve">
      өзіне біржақтылықты қамтымайтын бейтарап болып табылатындығымен; </w:t>
      </w:r>
      <w:r>
        <w:br/>
      </w:r>
      <w:r>
        <w:rPr>
          <w:rFonts w:ascii="Times New Roman"/>
          <w:b w:val="false"/>
          <w:i w:val="false"/>
          <w:color w:val="000000"/>
          <w:sz w:val="28"/>
        </w:rPr>
        <w:t xml:space="preserve">
      консервативті болып табылатындығымен; және </w:t>
      </w:r>
      <w:r>
        <w:br/>
      </w:r>
      <w:r>
        <w:rPr>
          <w:rFonts w:ascii="Times New Roman"/>
          <w:b w:val="false"/>
          <w:i w:val="false"/>
          <w:color w:val="000000"/>
          <w:sz w:val="28"/>
        </w:rPr>
        <w:t xml:space="preserve">
      барлық елеулі қатынастарда толық болып табылатындығымен сенімді. </w:t>
      </w:r>
    </w:p>
    <w:bookmarkStart w:name="z270" w:id="267"/>
    <w:p>
      <w:pPr>
        <w:spacing w:after="0"/>
        <w:ind w:left="0"/>
        <w:jc w:val="both"/>
      </w:pPr>
      <w:r>
        <w:rPr>
          <w:rFonts w:ascii="Times New Roman"/>
          <w:b w:val="false"/>
          <w:i w:val="false"/>
          <w:color w:val="000000"/>
          <w:sz w:val="28"/>
        </w:rPr>
        <w:t>
      140.  </w:t>
      </w:r>
      <w:r>
        <w:rPr>
          <w:rFonts w:ascii="Times New Roman"/>
          <w:b w:val="false"/>
          <w:i w:val="false"/>
          <w:color w:val="000000"/>
          <w:sz w:val="28"/>
        </w:rPr>
        <w:t xml:space="preserve">139-тармақта </w:t>
      </w:r>
      <w:r>
        <w:rPr>
          <w:rFonts w:ascii="Times New Roman"/>
          <w:b w:val="false"/>
          <w:i w:val="false"/>
          <w:color w:val="000000"/>
          <w:sz w:val="28"/>
        </w:rPr>
        <w:t xml:space="preserve">көзделгендей пікірді пайдаланған кезде басшылық мынадай көздердің қолданылуын қарауға тиіс (басымдылықтың азаю тәртібімен): </w:t>
      </w:r>
      <w:r>
        <w:br/>
      </w:r>
      <w:r>
        <w:rPr>
          <w:rFonts w:ascii="Times New Roman"/>
          <w:b w:val="false"/>
          <w:i w:val="false"/>
          <w:color w:val="000000"/>
          <w:sz w:val="28"/>
        </w:rPr>
        <w:t xml:space="preserve">
      1) ұқсас және байланысты мәселелерді қозғайтын осы Стандарттағы талаптар мен нұсқаулар; </w:t>
      </w:r>
      <w:r>
        <w:br/>
      </w:r>
      <w:r>
        <w:rPr>
          <w:rFonts w:ascii="Times New Roman"/>
          <w:b w:val="false"/>
          <w:i w:val="false"/>
          <w:color w:val="000000"/>
          <w:sz w:val="28"/>
        </w:rPr>
        <w:t>
      2) осы Стандарттың  </w:t>
      </w:r>
      <w:r>
        <w:rPr>
          <w:rFonts w:ascii="Times New Roman"/>
          <w:b w:val="false"/>
          <w:i w:val="false"/>
          <w:color w:val="000000"/>
          <w:sz w:val="28"/>
        </w:rPr>
        <w:t xml:space="preserve">2-бөлімінде </w:t>
      </w:r>
      <w:r>
        <w:rPr>
          <w:rFonts w:ascii="Times New Roman"/>
          <w:b w:val="false"/>
          <w:i w:val="false"/>
          <w:color w:val="000000"/>
          <w:sz w:val="28"/>
        </w:rPr>
        <w:t xml:space="preserve">баяндалған активтер, міндеттемелер, кірістер мен шығыстар мен негізгі қағидаттар үшін тану анықтамалары, өлшеулер мен өлшеу тұжырымдамалары. </w:t>
      </w:r>
    </w:p>
    <w:bookmarkEnd w:id="267"/>
    <w:bookmarkStart w:name="z271" w:id="268"/>
    <w:p>
      <w:pPr>
        <w:spacing w:after="0"/>
        <w:ind w:left="0"/>
        <w:jc w:val="both"/>
      </w:pPr>
      <w:r>
        <w:rPr>
          <w:rFonts w:ascii="Times New Roman"/>
          <w:b w:val="false"/>
          <w:i w:val="false"/>
          <w:color w:val="000000"/>
          <w:sz w:val="28"/>
        </w:rPr>
        <w:t xml:space="preserve">
      141. Осы Стандарттың 139-тармағында көзделгендей пікірді пайдаланған кезде басшылық сол сияқты ұқсас немесе байланысты жағдайлар үшін ХҚЕС-те баяндалған талаптар мен басшылық нұсқауларды назарға ала алады. </w:t>
      </w:r>
    </w:p>
    <w:bookmarkEnd w:id="268"/>
    <w:bookmarkStart w:name="z272" w:id="269"/>
    <w:p>
      <w:pPr>
        <w:spacing w:after="0"/>
        <w:ind w:left="0"/>
        <w:jc w:val="both"/>
      </w:pPr>
      <w:r>
        <w:rPr>
          <w:rFonts w:ascii="Times New Roman"/>
          <w:b w:val="false"/>
          <w:i w:val="false"/>
          <w:color w:val="000000"/>
          <w:sz w:val="28"/>
        </w:rPr>
        <w:t xml:space="preserve">
      142. Субъект есеп саясатын ұқсас операциялар, өзге де оқиғалар мен шарттар үшін Стандарт баптарды олар үшін өзге есеп саясатын қолданған жөн санаттарға бөлуді арнайы талап ететін немесе бөлуге рұқсат беретін жағдайларды қоспағанда, кезекпен таңдауға және қолдануға тиіс. Егер осы Стандарт санаттарға мұндай бөлуді талап еткен немесе бөлуге жол берген жағдайда қолайлы есеп саясатын таңдаған және ізінше оны осындай әрбір санатқа қолданған жөн. </w:t>
      </w:r>
    </w:p>
    <w:bookmarkEnd w:id="269"/>
    <w:bookmarkStart w:name="z273" w:id="270"/>
    <w:p>
      <w:pPr>
        <w:spacing w:after="0"/>
        <w:ind w:left="0"/>
        <w:jc w:val="both"/>
      </w:pPr>
      <w:r>
        <w:rPr>
          <w:rFonts w:ascii="Times New Roman"/>
          <w:b w:val="false"/>
          <w:i w:val="false"/>
          <w:color w:val="000000"/>
          <w:sz w:val="28"/>
        </w:rPr>
        <w:t xml:space="preserve">
      143. Субъект өзінің есеп саясатын мұндай өзгеріс: </w:t>
      </w:r>
      <w:r>
        <w:br/>
      </w:r>
      <w:r>
        <w:rPr>
          <w:rFonts w:ascii="Times New Roman"/>
          <w:b w:val="false"/>
          <w:i w:val="false"/>
          <w:color w:val="000000"/>
          <w:sz w:val="28"/>
        </w:rPr>
        <w:t xml:space="preserve">
      1) осы Стандартта өзгерістер орындау үшін қажет; немесе </w:t>
      </w:r>
      <w:r>
        <w:br/>
      </w:r>
      <w:r>
        <w:rPr>
          <w:rFonts w:ascii="Times New Roman"/>
          <w:b w:val="false"/>
          <w:i w:val="false"/>
          <w:color w:val="000000"/>
          <w:sz w:val="28"/>
        </w:rPr>
        <w:t xml:space="preserve">
      2) қаржылық есептер операциялардың субъектінің қаржылық есебіне, қаржылық нәтижелеріне немесе ақшалай қаражатының қозғалысына әсері туралы сенімді және неғұрлым қолайлы ақпаратты беретін жағдайда ғана өзгертуге тиіс. </w:t>
      </w:r>
    </w:p>
    <w:bookmarkEnd w:id="270"/>
    <w:bookmarkStart w:name="z274" w:id="271"/>
    <w:p>
      <w:pPr>
        <w:spacing w:after="0"/>
        <w:ind w:left="0"/>
        <w:jc w:val="both"/>
      </w:pPr>
      <w:r>
        <w:rPr>
          <w:rFonts w:ascii="Times New Roman"/>
          <w:b w:val="false"/>
          <w:i w:val="false"/>
          <w:color w:val="000000"/>
          <w:sz w:val="28"/>
        </w:rPr>
        <w:t xml:space="preserve">
      144. Келесі іс-әрекеттер есеп саясатындағы өзгерістер болып табылмайды: </w:t>
      </w:r>
      <w:r>
        <w:br/>
      </w:r>
      <w:r>
        <w:rPr>
          <w:rFonts w:ascii="Times New Roman"/>
          <w:b w:val="false"/>
          <w:i w:val="false"/>
          <w:color w:val="000000"/>
          <w:sz w:val="28"/>
        </w:rPr>
        <w:t xml:space="preserve">
      1) есеп саясатын өзінің табиғатынан бұрын орын алған операциялардан, өзге де оқиғалардан немесе шарттардан ерекшеленетін операцияларға өзге де оқиғаларға немесе шарттарға қатысты қолдану; және </w:t>
      </w:r>
      <w:r>
        <w:br/>
      </w:r>
      <w:r>
        <w:rPr>
          <w:rFonts w:ascii="Times New Roman"/>
          <w:b w:val="false"/>
          <w:i w:val="false"/>
          <w:color w:val="000000"/>
          <w:sz w:val="28"/>
        </w:rPr>
        <w:t xml:space="preserve">
      2) жаңа есеп саясатын бұрын орын алмаған немесе елеулі болмаған операцияларға өзге де оқиғаларға немесе шарттарға қатысты қолдану. </w:t>
      </w:r>
    </w:p>
    <w:bookmarkEnd w:id="271"/>
    <w:bookmarkStart w:name="z275" w:id="272"/>
    <w:p>
      <w:pPr>
        <w:spacing w:after="0"/>
        <w:ind w:left="0"/>
        <w:jc w:val="both"/>
      </w:pPr>
      <w:r>
        <w:rPr>
          <w:rFonts w:ascii="Times New Roman"/>
          <w:b w:val="false"/>
          <w:i w:val="false"/>
          <w:color w:val="000000"/>
          <w:sz w:val="28"/>
        </w:rPr>
        <w:t xml:space="preserve">
      145. Осы Стандарт қандай да болмасын ерекше операцияны  (оқиғаны, жағдаятты) есепке алу тәртібін таңдауға жол беретін және субъект өзінің есептеу тәртібін таңдауды өзгертетін жағдай есеп саясатындағы өзгерістер болып табылады. Ұқсас түрдегі өлшеу базасындағы өзгеріс есеп саясатындағы өзгеріс болып табылады. </w:t>
      </w:r>
    </w:p>
    <w:bookmarkEnd w:id="272"/>
    <w:bookmarkStart w:name="z276" w:id="273"/>
    <w:p>
      <w:pPr>
        <w:spacing w:after="0"/>
        <w:ind w:left="0"/>
        <w:jc w:val="both"/>
      </w:pPr>
      <w:r>
        <w:rPr>
          <w:rFonts w:ascii="Times New Roman"/>
          <w:b w:val="false"/>
          <w:i w:val="false"/>
          <w:color w:val="000000"/>
          <w:sz w:val="28"/>
        </w:rPr>
        <w:t xml:space="preserve">
      146. Субъект есеп саясатындағы өзгерістерді мынадай түрде ескереді: </w:t>
      </w:r>
      <w:r>
        <w:br/>
      </w:r>
      <w:r>
        <w:rPr>
          <w:rFonts w:ascii="Times New Roman"/>
          <w:b w:val="false"/>
          <w:i w:val="false"/>
          <w:color w:val="000000"/>
          <w:sz w:val="28"/>
        </w:rPr>
        <w:t xml:space="preserve">
      1) осы Стандарттың талаптарындағы өзгерістер нәтижесінде туындаулар нәтижесінде осындай түзетудегі өтпелі кезеңнің шарттарына сәйкес; </w:t>
      </w:r>
      <w:r>
        <w:br/>
      </w:r>
      <w:r>
        <w:rPr>
          <w:rFonts w:ascii="Times New Roman"/>
          <w:b w:val="false"/>
          <w:i w:val="false"/>
          <w:color w:val="000000"/>
          <w:sz w:val="28"/>
        </w:rPr>
        <w:t xml:space="preserve">
      2) ХҚЕС-тің толық версиясынан қандай да болмасын стандарттың талаптары өзгерген, ал осы Стандарт субъектінің ХҚЕС-тің осы стандартын пайдалануды талап ететін немесе рұқсат беретін жағдайларда субъект есеп саясатындағы мұндай өзгерісті - егер мұндайлар осы ХҚЕС-те бар өтпелі кезеңнің шарттарына сәйкес; және </w:t>
      </w:r>
      <w:r>
        <w:br/>
      </w:r>
      <w:r>
        <w:rPr>
          <w:rFonts w:ascii="Times New Roman"/>
          <w:b w:val="false"/>
          <w:i w:val="false"/>
          <w:color w:val="000000"/>
          <w:sz w:val="28"/>
        </w:rPr>
        <w:t xml:space="preserve">
      3) есеп саясатындағы барлық өзге де өзгерістерді субъект ретроспективті ескереді.  </w:t>
      </w:r>
    </w:p>
    <w:bookmarkEnd w:id="273"/>
    <w:bookmarkStart w:name="z277" w:id="274"/>
    <w:p>
      <w:pPr>
        <w:spacing w:after="0"/>
        <w:ind w:left="0"/>
        <w:jc w:val="left"/>
      </w:pPr>
      <w:r>
        <w:rPr>
          <w:rFonts w:ascii="Times New Roman"/>
          <w:b/>
          <w:i w:val="false"/>
          <w:color w:val="000000"/>
        </w:rPr>
        <w:t xml:space="preserve"> 
  $ 68. Ретроспективті қолдану </w:t>
      </w:r>
    </w:p>
    <w:bookmarkEnd w:id="274"/>
    <w:p>
      <w:pPr>
        <w:spacing w:after="0"/>
        <w:ind w:left="0"/>
        <w:jc w:val="both"/>
      </w:pPr>
      <w:r>
        <w:rPr>
          <w:rFonts w:ascii="Times New Roman"/>
          <w:b w:val="false"/>
          <w:i w:val="false"/>
          <w:color w:val="000000"/>
          <w:sz w:val="28"/>
        </w:rPr>
        <w:t xml:space="preserve">      147. Субъект осы Стандарттың 146-тармағына сәйкес жаңа есептік саясатты ретроспективті қолданатын жағдайда, ол оны өткен кезеңдердегі салыстырмалы кестеге ол практикалық тұрғыдан жүзеге асырылатындай кейінгі кезеңге және егер жаңа есеп саясаты барлық уақытта қолданылатындай етіп қолданады. Белгілі бір кезеңге жататын есеп саясатындағы өзгерістердің әсерін айқындау іс жүзінде жүзеге асырылмайтын болғанда бір немесе одан да көп кезеңге ұсынылған салыстырма ақпаратқа субъект ретроспективті қайта есептеу іс жүзінде жүзеге асырылатын ең ерте кезеңдегі (бұл кезең ағымдағы болуы мүмкін) капиталдың тиісті құрамдас бөліктерінің әрқайсысының бастапқы сальдосын қайта есептеуге тиіс және осы кезеңдегі капиталдың сөз болған әрбір құрамдас бөлігінің бастапқы сальдосына тиісті түзету жүргізуге тиіс.  </w:t>
      </w:r>
    </w:p>
    <w:bookmarkStart w:name="z278" w:id="275"/>
    <w:p>
      <w:pPr>
        <w:spacing w:after="0"/>
        <w:ind w:left="0"/>
        <w:jc w:val="left"/>
      </w:pPr>
      <w:r>
        <w:rPr>
          <w:rFonts w:ascii="Times New Roman"/>
          <w:b/>
          <w:i w:val="false"/>
          <w:color w:val="000000"/>
        </w:rPr>
        <w:t xml:space="preserve"> 
  $ 69. Есеп саясатының өзгеруі туралы ақпаратты ашу </w:t>
      </w:r>
    </w:p>
    <w:bookmarkEnd w:id="275"/>
    <w:p>
      <w:pPr>
        <w:spacing w:after="0"/>
        <w:ind w:left="0"/>
        <w:jc w:val="both"/>
      </w:pPr>
      <w:r>
        <w:rPr>
          <w:rFonts w:ascii="Times New Roman"/>
          <w:b w:val="false"/>
          <w:i w:val="false"/>
          <w:color w:val="000000"/>
          <w:sz w:val="28"/>
        </w:rPr>
        <w:t xml:space="preserve">      148. Егер осы Стандартты бастапқы қолдану немесе осы Стандартқа өзгерістер ағымдағы немесе алдағы кезеңге әсер ететін немесе болашақтағы кезеңдерге әсер ете алатын болса, онда субъект мынадай ақпаратты ашуға тиіс: </w:t>
      </w:r>
      <w:r>
        <w:br/>
      </w:r>
      <w:r>
        <w:rPr>
          <w:rFonts w:ascii="Times New Roman"/>
          <w:b w:val="false"/>
          <w:i w:val="false"/>
          <w:color w:val="000000"/>
          <w:sz w:val="28"/>
        </w:rPr>
        <w:t xml:space="preserve">
      1) есеп саясатындағы өзгерістердің сипаты; </w:t>
      </w:r>
      <w:r>
        <w:br/>
      </w:r>
      <w:r>
        <w:rPr>
          <w:rFonts w:ascii="Times New Roman"/>
          <w:b w:val="false"/>
          <w:i w:val="false"/>
          <w:color w:val="000000"/>
          <w:sz w:val="28"/>
        </w:rPr>
        <w:t xml:space="preserve">
      2) ағымдағы және әрбір берілген кезеңдер үшін түзету сомасын ол іс жүзінде жүзеге асырылатындай дәрежеде; және қаржылық есептерде әрбір сөз болған баптың түзету сомасын; және </w:t>
      </w:r>
      <w:r>
        <w:br/>
      </w:r>
      <w:r>
        <w:rPr>
          <w:rFonts w:ascii="Times New Roman"/>
          <w:b w:val="false"/>
          <w:i w:val="false"/>
          <w:color w:val="000000"/>
          <w:sz w:val="28"/>
        </w:rPr>
        <w:t xml:space="preserve">
      3) берілген кезеңдердің алдындағы кезеңдерге жататын түзету сомасын ол іс жүзінде жүзеге асырылатындай дәрежеде; </w:t>
      </w:r>
      <w:r>
        <w:br/>
      </w:r>
      <w:r>
        <w:rPr>
          <w:rFonts w:ascii="Times New Roman"/>
          <w:b w:val="false"/>
          <w:i w:val="false"/>
          <w:color w:val="000000"/>
          <w:sz w:val="28"/>
        </w:rPr>
        <w:t xml:space="preserve">
      4) егер соманы осы тармақтың 2) немесе 3) тармақшаларына сәйкес анықтау іс жүзінде мүмкін болмаған жағдайда мүмкін болмайтын себептерді түсіндіру қажет. </w:t>
      </w:r>
      <w:r>
        <w:br/>
      </w:r>
      <w:r>
        <w:rPr>
          <w:rFonts w:ascii="Times New Roman"/>
          <w:b w:val="false"/>
          <w:i w:val="false"/>
          <w:color w:val="000000"/>
          <w:sz w:val="28"/>
        </w:rPr>
        <w:t xml:space="preserve">
      Келесі кезеңдердің қаржылық есептілігіндегі осы ақпаратты қайтадан ашу талап етілмейді. </w:t>
      </w:r>
    </w:p>
    <w:bookmarkStart w:name="z279" w:id="276"/>
    <w:p>
      <w:pPr>
        <w:spacing w:after="0"/>
        <w:ind w:left="0"/>
        <w:jc w:val="both"/>
      </w:pPr>
      <w:r>
        <w:rPr>
          <w:rFonts w:ascii="Times New Roman"/>
          <w:b w:val="false"/>
          <w:i w:val="false"/>
          <w:color w:val="000000"/>
          <w:sz w:val="28"/>
        </w:rPr>
        <w:t xml:space="preserve">
      149. Есеп саясатындағы ерікті өзгеріс ағымдағы кезеңге немесе кез келген алдыңғы кезеңдерге әсер ететін немесе болашақ кезеңдерге әсер ете алатын жағдайларда субъект осы Стандарттың 148-тармағының 1)-4) тармақшаларында көрсетілген мынадай ақпаратты ашуға тиіс: </w:t>
      </w:r>
      <w:r>
        <w:br/>
      </w:r>
      <w:r>
        <w:rPr>
          <w:rFonts w:ascii="Times New Roman"/>
          <w:b w:val="false"/>
          <w:i w:val="false"/>
          <w:color w:val="000000"/>
          <w:sz w:val="28"/>
        </w:rPr>
        <w:t xml:space="preserve">
      1) есеп саясатындағы өзгерістердің сипаты; </w:t>
      </w:r>
      <w:r>
        <w:br/>
      </w:r>
      <w:r>
        <w:rPr>
          <w:rFonts w:ascii="Times New Roman"/>
          <w:b w:val="false"/>
          <w:i w:val="false"/>
          <w:color w:val="000000"/>
          <w:sz w:val="28"/>
        </w:rPr>
        <w:t xml:space="preserve">
      2) жаңа есептік саясатты қолдану сенімді және неғұрлым қолайлы ақпаратты беретін себептер; </w:t>
      </w:r>
      <w:r>
        <w:br/>
      </w:r>
      <w:r>
        <w:rPr>
          <w:rFonts w:ascii="Times New Roman"/>
          <w:b w:val="false"/>
          <w:i w:val="false"/>
          <w:color w:val="000000"/>
          <w:sz w:val="28"/>
        </w:rPr>
        <w:t xml:space="preserve">
      3) ағымдағы және әрбір берілген кезеңдер үшін түзету сомасын ол іс жүзінде жүзеге асырылатындай дәрежеде; және қаржылық есептерде әрбір сөз болған баптың түзету сомасын; </w:t>
      </w:r>
      <w:r>
        <w:br/>
      </w:r>
      <w:r>
        <w:rPr>
          <w:rFonts w:ascii="Times New Roman"/>
          <w:b w:val="false"/>
          <w:i w:val="false"/>
          <w:color w:val="000000"/>
          <w:sz w:val="28"/>
        </w:rPr>
        <w:t xml:space="preserve">
      4) берілген кезеңдердің алдындағы кезеңдерге жататын түзету сомасын ол іс жүзінде жүзеге асырылатындай дәрежеде; </w:t>
      </w:r>
      <w:r>
        <w:br/>
      </w:r>
      <w:r>
        <w:rPr>
          <w:rFonts w:ascii="Times New Roman"/>
          <w:b w:val="false"/>
          <w:i w:val="false"/>
          <w:color w:val="000000"/>
          <w:sz w:val="28"/>
        </w:rPr>
        <w:t xml:space="preserve">
      5) егер соманы осы тармақтың 2) немесе 3) тармақшаларына сәйкес ашуға іс жүзінде мүмкін болмаған жағдайда - мүмкін болмайтын себептерді түсіндіру қажет. </w:t>
      </w:r>
      <w:r>
        <w:br/>
      </w:r>
      <w:r>
        <w:rPr>
          <w:rFonts w:ascii="Times New Roman"/>
          <w:b w:val="false"/>
          <w:i w:val="false"/>
          <w:color w:val="000000"/>
          <w:sz w:val="28"/>
        </w:rPr>
        <w:t xml:space="preserve">
      Келесі кезеңдердің қаржылық есептілігіндегі осы ақпаратты қайтадан ашу талап етілмейді.  </w:t>
      </w:r>
    </w:p>
    <w:bookmarkEnd w:id="276"/>
    <w:bookmarkStart w:name="z280" w:id="277"/>
    <w:p>
      <w:pPr>
        <w:spacing w:after="0"/>
        <w:ind w:left="0"/>
        <w:jc w:val="left"/>
      </w:pPr>
      <w:r>
        <w:rPr>
          <w:rFonts w:ascii="Times New Roman"/>
          <w:b/>
          <w:i w:val="false"/>
          <w:color w:val="000000"/>
        </w:rPr>
        <w:t xml:space="preserve"> 
  $ 70. Есептік бағалаулардағы өзгерістер </w:t>
      </w:r>
    </w:p>
    <w:bookmarkEnd w:id="277"/>
    <w:p>
      <w:pPr>
        <w:spacing w:after="0"/>
        <w:ind w:left="0"/>
        <w:jc w:val="both"/>
      </w:pPr>
      <w:r>
        <w:rPr>
          <w:rFonts w:ascii="Times New Roman"/>
          <w:b w:val="false"/>
          <w:i w:val="false"/>
          <w:color w:val="000000"/>
          <w:sz w:val="28"/>
        </w:rPr>
        <w:t xml:space="preserve">      150. Есептік бағалаудағы өзгерістер - активтің немесе міндеттеменің баланстық құнын немесе активтер мен міндеттемелердің ағымдағы жай-күйін және активтер мен міндеттемелерге байланысты болашақтағы пайдадан және міндеттемелерден күтілетін бағалау нәтижесінде туындайтын активті кезең-кезеңмен тұтыну сомасын түзету. Есептік бағалаулардағы өзгерістер жаңа ақпарат немесе оқиғалардың дамуы нәтижесінде туындайды және тиісінше қателерді түзету болып табылмайды. </w:t>
      </w:r>
    </w:p>
    <w:bookmarkStart w:name="z281" w:id="278"/>
    <w:p>
      <w:pPr>
        <w:spacing w:after="0"/>
        <w:ind w:left="0"/>
        <w:jc w:val="both"/>
      </w:pPr>
      <w:r>
        <w:rPr>
          <w:rFonts w:ascii="Times New Roman"/>
          <w:b w:val="false"/>
          <w:i w:val="false"/>
          <w:color w:val="000000"/>
          <w:sz w:val="28"/>
        </w:rPr>
        <w:t xml:space="preserve">
      151. Осы Стандарттың 152-тармағы қолданылатын өзгерістен ерекшеленетін есептік бағалаудағы өзгерістердің әсері пайдаға немесе залалға енгізу арқылы перспективалы деп танылуға тиіс: </w:t>
      </w:r>
      <w:r>
        <w:br/>
      </w:r>
      <w:r>
        <w:rPr>
          <w:rFonts w:ascii="Times New Roman"/>
          <w:b w:val="false"/>
          <w:i w:val="false"/>
          <w:color w:val="000000"/>
          <w:sz w:val="28"/>
        </w:rPr>
        <w:t xml:space="preserve">
      1) егер өзгеріс тек осы кезеңге әсер ететін орын алған кезең; немесе </w:t>
      </w:r>
      <w:r>
        <w:br/>
      </w:r>
      <w:r>
        <w:rPr>
          <w:rFonts w:ascii="Times New Roman"/>
          <w:b w:val="false"/>
          <w:i w:val="false"/>
          <w:color w:val="000000"/>
          <w:sz w:val="28"/>
        </w:rPr>
        <w:t xml:space="preserve">
      2) өзгеріс болашақ кезеңдерде де орын алса, егер ол осы және болашақ кезеңдерге де әсер етсе. </w:t>
      </w:r>
    </w:p>
    <w:bookmarkEnd w:id="278"/>
    <w:bookmarkStart w:name="z282" w:id="279"/>
    <w:p>
      <w:pPr>
        <w:spacing w:after="0"/>
        <w:ind w:left="0"/>
        <w:jc w:val="both"/>
      </w:pPr>
      <w:r>
        <w:rPr>
          <w:rFonts w:ascii="Times New Roman"/>
          <w:b w:val="false"/>
          <w:i w:val="false"/>
          <w:color w:val="000000"/>
          <w:sz w:val="28"/>
        </w:rPr>
        <w:t xml:space="preserve">
      152. Есептік бағалаулардағы өзгерістер активтер мен міндеттемелердегі өзгерістердің себебі болған немесе капиталдың бабына қатынасы болған дәрежеде субъект есептік бағалаулардағы өзгерістерді тиісті активтің, міндеттеменің немесе өзгеріс кезеңіндегі капитал бабының баланстық құнын түзету жолымен тануға тиіс.  </w:t>
      </w:r>
    </w:p>
    <w:bookmarkEnd w:id="279"/>
    <w:bookmarkStart w:name="z283" w:id="280"/>
    <w:p>
      <w:pPr>
        <w:spacing w:after="0"/>
        <w:ind w:left="0"/>
        <w:jc w:val="left"/>
      </w:pPr>
      <w:r>
        <w:rPr>
          <w:rFonts w:ascii="Times New Roman"/>
          <w:b/>
          <w:i w:val="false"/>
          <w:color w:val="000000"/>
        </w:rPr>
        <w:t xml:space="preserve"> 
  $ 71. Есептік бағалаудың өзгерісі туралы ақпаратты ашу </w:t>
      </w:r>
    </w:p>
    <w:bookmarkEnd w:id="280"/>
    <w:p>
      <w:pPr>
        <w:spacing w:after="0"/>
        <w:ind w:left="0"/>
        <w:jc w:val="both"/>
      </w:pPr>
      <w:r>
        <w:rPr>
          <w:rFonts w:ascii="Times New Roman"/>
          <w:b w:val="false"/>
          <w:i w:val="false"/>
          <w:color w:val="000000"/>
          <w:sz w:val="28"/>
        </w:rPr>
        <w:t xml:space="preserve">      153. Субъект өзгерістердің сипаты мен сомасын ағымдағы кезеңде әсер ететін есептік бағалауларда немесе болашақ кезеңдерге әсер етуді ашу осы әсерді бағалау іс жүзінде мүмкін емес жағдайларды қоспағанда, болашақтағы кезеңдерде әсер етуі күтілетін есептік бағалауларды ашуға тиіс. </w:t>
      </w:r>
    </w:p>
    <w:bookmarkStart w:name="z284" w:id="281"/>
    <w:p>
      <w:pPr>
        <w:spacing w:after="0"/>
        <w:ind w:left="0"/>
        <w:jc w:val="both"/>
      </w:pPr>
      <w:r>
        <w:rPr>
          <w:rFonts w:ascii="Times New Roman"/>
          <w:b w:val="false"/>
          <w:i w:val="false"/>
          <w:color w:val="000000"/>
          <w:sz w:val="28"/>
        </w:rPr>
        <w:t xml:space="preserve">
      154. Егер әсер ететін өзгерістердің сомасы бағалау іс жүзінде жүзеге асырылмайтын болып табылатындықтан болашақтағы кезеңде ашылмаса, онда субъект осы фактіні ашуға тиіс.  </w:t>
      </w:r>
    </w:p>
    <w:bookmarkEnd w:id="281"/>
    <w:bookmarkStart w:name="z285" w:id="282"/>
    <w:p>
      <w:pPr>
        <w:spacing w:after="0"/>
        <w:ind w:left="0"/>
        <w:jc w:val="left"/>
      </w:pPr>
      <w:r>
        <w:rPr>
          <w:rFonts w:ascii="Times New Roman"/>
          <w:b/>
          <w:i w:val="false"/>
          <w:color w:val="000000"/>
        </w:rPr>
        <w:t xml:space="preserve"> 
  $ 72. Алдыңғы кезеңдердің қателерін түзету </w:t>
      </w:r>
    </w:p>
    <w:bookmarkEnd w:id="282"/>
    <w:p>
      <w:pPr>
        <w:spacing w:after="0"/>
        <w:ind w:left="0"/>
        <w:jc w:val="both"/>
      </w:pPr>
      <w:r>
        <w:rPr>
          <w:rFonts w:ascii="Times New Roman"/>
          <w:b w:val="false"/>
          <w:i w:val="false"/>
          <w:color w:val="000000"/>
          <w:sz w:val="28"/>
        </w:rPr>
        <w:t xml:space="preserve">      155. Алдыңғы кезеңдердің қателері - сенімді ақпаратты орындамауы немесе тиесілі түрде орындамауы салдарынан туындайтын бір немесе бірнеше кезеңдер үшін субъектінің қаржылық есептілігіндегі түсіп қалулар немесе бұрмалаулар, олар </w:t>
      </w:r>
      <w:r>
        <w:br/>
      </w:r>
      <w:r>
        <w:rPr>
          <w:rFonts w:ascii="Times New Roman"/>
          <w:b w:val="false"/>
          <w:i w:val="false"/>
          <w:color w:val="000000"/>
          <w:sz w:val="28"/>
        </w:rPr>
        <w:t xml:space="preserve">
      1) сол кезеңдегі қаржылық есептерді субъект бекіткенде болса; және </w:t>
      </w:r>
      <w:r>
        <w:br/>
      </w:r>
      <w:r>
        <w:rPr>
          <w:rFonts w:ascii="Times New Roman"/>
          <w:b w:val="false"/>
          <w:i w:val="false"/>
          <w:color w:val="000000"/>
          <w:sz w:val="28"/>
        </w:rPr>
        <w:t xml:space="preserve">
      2) осы қаржылық есептерді дайындау және ұсыну барысында алынған және қаралған болып негізделген күтілсе. </w:t>
      </w:r>
    </w:p>
    <w:bookmarkStart w:name="z286" w:id="283"/>
    <w:p>
      <w:pPr>
        <w:spacing w:after="0"/>
        <w:ind w:left="0"/>
        <w:jc w:val="both"/>
      </w:pPr>
      <w:r>
        <w:rPr>
          <w:rFonts w:ascii="Times New Roman"/>
          <w:b w:val="false"/>
          <w:i w:val="false"/>
          <w:color w:val="000000"/>
          <w:sz w:val="28"/>
        </w:rPr>
        <w:t xml:space="preserve">
      156. Мұндай қателер математикалық қате есептеулер, есеп саясатын қолданған кездегі қателер, аңғармаушылық немесе дұрыс түсіндірмеу, алаяқтық та фактілерінің салдарын қамтиды. </w:t>
      </w:r>
    </w:p>
    <w:bookmarkEnd w:id="283"/>
    <w:bookmarkStart w:name="z287" w:id="284"/>
    <w:p>
      <w:pPr>
        <w:spacing w:after="0"/>
        <w:ind w:left="0"/>
        <w:jc w:val="both"/>
      </w:pPr>
      <w:r>
        <w:rPr>
          <w:rFonts w:ascii="Times New Roman"/>
          <w:b w:val="false"/>
          <w:i w:val="false"/>
          <w:color w:val="000000"/>
          <w:sz w:val="28"/>
        </w:rPr>
        <w:t xml:space="preserve">
      157. Мұны жүзеге асыру тіптен мүмкін болмайтын дәрежеде субъект мыналар арқылы оларды байқағаннан кейін шығаруға бекітілген қаржылық есептіліктің бірінші жинағындағы алдыңғы кезеңдердің елеулі қателерін ретроспективті түзетуге тиіс: </w:t>
      </w:r>
      <w:r>
        <w:br/>
      </w:r>
      <w:r>
        <w:rPr>
          <w:rFonts w:ascii="Times New Roman"/>
          <w:b w:val="false"/>
          <w:i w:val="false"/>
          <w:color w:val="000000"/>
          <w:sz w:val="28"/>
        </w:rPr>
        <w:t xml:space="preserve">
      1) қате жіберілген алдыңғы берілген кезеңдегі (-дердегі) салыстырмалы деректерді қайта есептеу; немесе </w:t>
      </w:r>
      <w:r>
        <w:br/>
      </w:r>
      <w:r>
        <w:rPr>
          <w:rFonts w:ascii="Times New Roman"/>
          <w:b w:val="false"/>
          <w:i w:val="false"/>
          <w:color w:val="000000"/>
          <w:sz w:val="28"/>
        </w:rPr>
        <w:t xml:space="preserve">
      2) егер қате берілген кезеңдерден өте ерте кезеңге дейін жіберілсе, онда активтердің, міндеттемелер мен капиталдың бастапқы сальдосын берілген кезеңдерден ең ерте кезеңде есептеу. </w:t>
      </w:r>
    </w:p>
    <w:bookmarkEnd w:id="284"/>
    <w:bookmarkStart w:name="z288" w:id="285"/>
    <w:p>
      <w:pPr>
        <w:spacing w:after="0"/>
        <w:ind w:left="0"/>
        <w:jc w:val="both"/>
      </w:pPr>
      <w:r>
        <w:rPr>
          <w:rFonts w:ascii="Times New Roman"/>
          <w:b w:val="false"/>
          <w:i w:val="false"/>
          <w:color w:val="000000"/>
          <w:sz w:val="28"/>
        </w:rPr>
        <w:t xml:space="preserve">
      158. Белгілі бір кезеңге, бір немесе одан да көп берілген кезеңдердегі салыстырмалы ақпаратқа қатысты қатенің әсерін айқындауды жүзеге асыру тіптен мүмкін емес болғанда, субъект ол үшін ретроспективті қайта есептеуді жүзеге асыру мүмкін емес ең ерте кезеңдегі активтердің, міндеттемелер мен капиталдың бастапқы сальдосын қайта есептеуге тиіс. </w:t>
      </w:r>
    </w:p>
    <w:bookmarkEnd w:id="285"/>
    <w:bookmarkStart w:name="z289" w:id="286"/>
    <w:p>
      <w:pPr>
        <w:spacing w:after="0"/>
        <w:ind w:left="0"/>
        <w:jc w:val="both"/>
      </w:pPr>
      <w:r>
        <w:rPr>
          <w:rFonts w:ascii="Times New Roman"/>
          <w:b w:val="false"/>
          <w:i w:val="false"/>
          <w:color w:val="000000"/>
          <w:sz w:val="28"/>
        </w:rPr>
        <w:t xml:space="preserve">
      159. Қайта есептеуді жүзеге асыру тіптен мүмкін емес болғанда, субъект таратылмаған пайда сальдосының ағымдағы кезеңі үшін бастапқыдағы қатеге әсер ету сомасын тануға тиіс.  </w:t>
      </w:r>
    </w:p>
    <w:bookmarkEnd w:id="286"/>
    <w:bookmarkStart w:name="z290" w:id="287"/>
    <w:p>
      <w:pPr>
        <w:spacing w:after="0"/>
        <w:ind w:left="0"/>
        <w:jc w:val="left"/>
      </w:pPr>
      <w:r>
        <w:rPr>
          <w:rFonts w:ascii="Times New Roman"/>
          <w:b/>
          <w:i w:val="false"/>
          <w:color w:val="000000"/>
        </w:rPr>
        <w:t xml:space="preserve"> 
  $ 73. Алдыңғы кезеңдердің қателерін түзету </w:t>
      </w:r>
    </w:p>
    <w:bookmarkEnd w:id="287"/>
    <w:p>
      <w:pPr>
        <w:spacing w:after="0"/>
        <w:ind w:left="0"/>
        <w:jc w:val="both"/>
      </w:pPr>
      <w:r>
        <w:rPr>
          <w:rFonts w:ascii="Times New Roman"/>
          <w:b w:val="false"/>
          <w:i w:val="false"/>
          <w:color w:val="000000"/>
          <w:sz w:val="28"/>
        </w:rPr>
        <w:t xml:space="preserve">      160. Алдыңғы кезеңдердің қателерін түзетуге қатысты мынадай ақпаратты ашуға тиіс: </w:t>
      </w:r>
      <w:r>
        <w:br/>
      </w:r>
      <w:r>
        <w:rPr>
          <w:rFonts w:ascii="Times New Roman"/>
          <w:b w:val="false"/>
          <w:i w:val="false"/>
          <w:color w:val="000000"/>
          <w:sz w:val="28"/>
        </w:rPr>
        <w:t xml:space="preserve">
      1) алдыңғы кезең қатесінің сипаты; </w:t>
      </w:r>
      <w:r>
        <w:br/>
      </w:r>
      <w:r>
        <w:rPr>
          <w:rFonts w:ascii="Times New Roman"/>
          <w:b w:val="false"/>
          <w:i w:val="false"/>
          <w:color w:val="000000"/>
          <w:sz w:val="28"/>
        </w:rPr>
        <w:t xml:space="preserve">
      2) ағымдағы және әрбір берілген кезеңдер үшін түзету сомасын ол іс жүзінде жүзеге асырылатындай дәрежеде; және қаржылық есептерде әрбір сөз болған баптың түзету сомасын; </w:t>
      </w:r>
      <w:r>
        <w:br/>
      </w:r>
      <w:r>
        <w:rPr>
          <w:rFonts w:ascii="Times New Roman"/>
          <w:b w:val="false"/>
          <w:i w:val="false"/>
          <w:color w:val="000000"/>
          <w:sz w:val="28"/>
        </w:rPr>
        <w:t xml:space="preserve">
      3) берілген кезеңдерден ең ерте кезеңнің басындағы түзету сомасын; және </w:t>
      </w:r>
      <w:r>
        <w:br/>
      </w:r>
      <w:r>
        <w:rPr>
          <w:rFonts w:ascii="Times New Roman"/>
          <w:b w:val="false"/>
          <w:i w:val="false"/>
          <w:color w:val="000000"/>
          <w:sz w:val="28"/>
        </w:rPr>
        <w:t xml:space="preserve">
      4) егер ретроспективті соманы қайта есептеу белгілі бір алдыңғы кезең үшін іс жүзінде жүзеге асырылмайтын болса, осындай күш-жігердің болуына әкелген жағдайлар және қате қандай сәттен бастап түзетілгенін сипаттау. </w:t>
      </w:r>
      <w:r>
        <w:br/>
      </w:r>
      <w:r>
        <w:rPr>
          <w:rFonts w:ascii="Times New Roman"/>
          <w:b w:val="false"/>
          <w:i w:val="false"/>
          <w:color w:val="000000"/>
          <w:sz w:val="28"/>
        </w:rPr>
        <w:t xml:space="preserve">
      Келесі кезеңдердің қаржылық есептерінде осы ақпаратты қайтадан ашу талап етілмейді.  </w:t>
      </w:r>
    </w:p>
    <w:bookmarkStart w:name="z291" w:id="288"/>
    <w:p>
      <w:pPr>
        <w:spacing w:after="0"/>
        <w:ind w:left="0"/>
        <w:jc w:val="left"/>
      </w:pPr>
      <w:r>
        <w:rPr>
          <w:rFonts w:ascii="Times New Roman"/>
          <w:b/>
          <w:i w:val="false"/>
          <w:color w:val="000000"/>
        </w:rPr>
        <w:t xml:space="preserve"> 
  11-бөлім. Қаржылық активтер мен қаржылық міндеттемелер  $ 74. Есеп саясатын таңдау </w:t>
      </w:r>
    </w:p>
    <w:bookmarkEnd w:id="288"/>
    <w:p>
      <w:pPr>
        <w:spacing w:after="0"/>
        <w:ind w:left="0"/>
        <w:jc w:val="both"/>
      </w:pPr>
      <w:r>
        <w:rPr>
          <w:rFonts w:ascii="Times New Roman"/>
          <w:b w:val="false"/>
          <w:i w:val="false"/>
          <w:color w:val="000000"/>
          <w:sz w:val="28"/>
        </w:rPr>
        <w:t xml:space="preserve">      161. Субъект есепті ненің негізінде жүргізген жөн екендігін таңдауға тиіс: </w:t>
      </w:r>
      <w:r>
        <w:br/>
      </w:r>
      <w:r>
        <w:rPr>
          <w:rFonts w:ascii="Times New Roman"/>
          <w:b w:val="false"/>
          <w:i w:val="false"/>
          <w:color w:val="000000"/>
          <w:sz w:val="28"/>
        </w:rPr>
        <w:t xml:space="preserve">
      1) осы бөлімде қамтылған ережелердің негізінде; не </w:t>
      </w:r>
      <w:r>
        <w:br/>
      </w:r>
      <w:r>
        <w:rPr>
          <w:rFonts w:ascii="Times New Roman"/>
          <w:b w:val="false"/>
          <w:i w:val="false"/>
          <w:color w:val="000000"/>
          <w:sz w:val="28"/>
        </w:rPr>
        <w:t xml:space="preserve">
      2) өзінің бүкіл қаржы құралдарын есепке алу үшін ХҚЕС(IAS) 39 "Қаржы құралдары: Тану және ашу" негізінде. ХҚЕС (IAS) 39 қолдануды таңдайтын субъект ашуды ХҚЕС (IFRS) 7 "Қаржы құралдары" сәйкес жүргізуге тиіс. </w:t>
      </w:r>
    </w:p>
    <w:bookmarkStart w:name="z292" w:id="289"/>
    <w:p>
      <w:pPr>
        <w:spacing w:after="0"/>
        <w:ind w:left="0"/>
        <w:jc w:val="both"/>
      </w:pPr>
      <w:r>
        <w:rPr>
          <w:rFonts w:ascii="Times New Roman"/>
          <w:b w:val="false"/>
          <w:i w:val="false"/>
          <w:color w:val="000000"/>
          <w:sz w:val="28"/>
        </w:rPr>
        <w:t xml:space="preserve">
      162. Қаржы құралы - бұл нәтижесінде бір субъектіде қаржылық актив және екіншісінде қаржылық міндеттеме немесе үлестік құрал туындайтын шарт. </w:t>
      </w:r>
      <w:r>
        <w:br/>
      </w:r>
      <w:r>
        <w:rPr>
          <w:rFonts w:ascii="Times New Roman"/>
          <w:b w:val="false"/>
          <w:i w:val="false"/>
          <w:color w:val="000000"/>
          <w:sz w:val="28"/>
        </w:rPr>
        <w:t xml:space="preserve">
      Мыналар мысал болып табылады: </w:t>
      </w:r>
      <w:r>
        <w:br/>
      </w:r>
      <w:r>
        <w:rPr>
          <w:rFonts w:ascii="Times New Roman"/>
          <w:b w:val="false"/>
          <w:i w:val="false"/>
          <w:color w:val="000000"/>
          <w:sz w:val="28"/>
        </w:rPr>
        <w:t xml:space="preserve">
      ақшалай қаражат; </w:t>
      </w:r>
      <w:r>
        <w:br/>
      </w:r>
      <w:r>
        <w:rPr>
          <w:rFonts w:ascii="Times New Roman"/>
          <w:b w:val="false"/>
          <w:i w:val="false"/>
          <w:color w:val="000000"/>
          <w:sz w:val="28"/>
        </w:rPr>
        <w:t xml:space="preserve">
      талап еткенде берілетін депозиттер мен мерзімді депозиттер; </w:t>
      </w:r>
      <w:r>
        <w:br/>
      </w:r>
      <w:r>
        <w:rPr>
          <w:rFonts w:ascii="Times New Roman"/>
          <w:b w:val="false"/>
          <w:i w:val="false"/>
          <w:color w:val="000000"/>
          <w:sz w:val="28"/>
        </w:rPr>
        <w:t xml:space="preserve">
      коммерциялық қағаздар мен коммерциялық вексельдер; </w:t>
      </w:r>
      <w:r>
        <w:br/>
      </w:r>
      <w:r>
        <w:rPr>
          <w:rFonts w:ascii="Times New Roman"/>
          <w:b w:val="false"/>
          <w:i w:val="false"/>
          <w:color w:val="000000"/>
          <w:sz w:val="28"/>
        </w:rPr>
        <w:t xml:space="preserve">
      қарыздар, шоттар мен вексельдер бойынша дебиторлық және кредиторлық берешек; </w:t>
      </w:r>
      <w:r>
        <w:br/>
      </w:r>
      <w:r>
        <w:rPr>
          <w:rFonts w:ascii="Times New Roman"/>
          <w:b w:val="false"/>
          <w:i w:val="false"/>
          <w:color w:val="000000"/>
          <w:sz w:val="28"/>
        </w:rPr>
        <w:t xml:space="preserve">
      облигациялар мен ұқсас борыштық құралдар; </w:t>
      </w:r>
      <w:r>
        <w:br/>
      </w:r>
      <w:r>
        <w:rPr>
          <w:rFonts w:ascii="Times New Roman"/>
          <w:b w:val="false"/>
          <w:i w:val="false"/>
          <w:color w:val="000000"/>
          <w:sz w:val="28"/>
        </w:rPr>
        <w:t xml:space="preserve">
      қарапайым және артықшылықты акциялар мен ұқсас үлестік құралдар; </w:t>
      </w:r>
      <w:r>
        <w:br/>
      </w:r>
      <w:r>
        <w:rPr>
          <w:rFonts w:ascii="Times New Roman"/>
          <w:b w:val="false"/>
          <w:i w:val="false"/>
          <w:color w:val="000000"/>
          <w:sz w:val="28"/>
        </w:rPr>
        <w:t xml:space="preserve">
      активтермен қамтамасыз етілген бағалы қағаздар - жылжымайтын мүлікке қойылғандармен қамтамасыз етілген облигациялар, РЕПО шарттар мен борыштық құралдардың секьюритизацияланған пакеттері; және </w:t>
      </w:r>
      <w:r>
        <w:br/>
      </w:r>
      <w:r>
        <w:rPr>
          <w:rFonts w:ascii="Times New Roman"/>
          <w:b w:val="false"/>
          <w:i w:val="false"/>
          <w:color w:val="000000"/>
          <w:sz w:val="28"/>
        </w:rPr>
        <w:t xml:space="preserve">
      ақшалай құралдар ретінде немесе басқа қаржы құралына айырбастау жолымен пайдаланылуы мүмкін опциондар, артықшылықты құқықтар, варранттар, фьючерлік келісім-шарттар, форвардты келісім-шарттар мен пайыздық своптар. </w:t>
      </w:r>
    </w:p>
    <w:bookmarkEnd w:id="289"/>
    <w:bookmarkStart w:name="z293" w:id="290"/>
    <w:p>
      <w:pPr>
        <w:spacing w:after="0"/>
        <w:ind w:left="0"/>
        <w:jc w:val="both"/>
      </w:pPr>
      <w:r>
        <w:rPr>
          <w:rFonts w:ascii="Times New Roman"/>
          <w:b w:val="false"/>
          <w:i w:val="false"/>
          <w:color w:val="000000"/>
          <w:sz w:val="28"/>
        </w:rPr>
        <w:t xml:space="preserve">
      163. Осы бөлім мынадай жағдайларды қоспағанда, барлық қаржы құралдарына қолданылады: </w:t>
      </w:r>
      <w:r>
        <w:br/>
      </w:r>
      <w:r>
        <w:rPr>
          <w:rFonts w:ascii="Times New Roman"/>
          <w:b w:val="false"/>
          <w:i w:val="false"/>
          <w:color w:val="000000"/>
          <w:sz w:val="28"/>
        </w:rPr>
        <w:t xml:space="preserve">
      1) есебі осы Стандарттың 8-бөліміне сәйкес жүзеге асырылатын еншілес ұйымдарға үлестерді, есебі осы Стандарттың 13-бөліміне сәйкес жүзеге асырылатын ассоциацияланған ұйымдарға үлестерді және есебі осы Стандарттың 14-бөліміне сәйкес жүзеге асырылатын бірлескен қызметтегі үлестерді; </w:t>
      </w:r>
      <w:r>
        <w:br/>
      </w:r>
      <w:r>
        <w:rPr>
          <w:rFonts w:ascii="Times New Roman"/>
          <w:b w:val="false"/>
          <w:i w:val="false"/>
          <w:color w:val="000000"/>
          <w:sz w:val="28"/>
        </w:rPr>
        <w:t xml:space="preserve">
      2) есебі осы Стандарттың 27-бөліміне сәйкес жүзеге асырылатын жұмыс берушілердің қызметкерлерге сыйақы жоспарлары бойынша құқықтары мен міндетемелерін; </w:t>
      </w:r>
      <w:r>
        <w:br/>
      </w:r>
      <w:r>
        <w:rPr>
          <w:rFonts w:ascii="Times New Roman"/>
          <w:b w:val="false"/>
          <w:i w:val="false"/>
          <w:color w:val="000000"/>
          <w:sz w:val="28"/>
        </w:rPr>
        <w:t xml:space="preserve">
      3) сақтандыру шарты мыналарға жатпайтын шарттық міндеттемелердің салдары ретінде тараптардың кез келгенінде залалдың туындауына әкелуі мүмкін жағдайларды қоспағанда, сақтандыру шарттары бойынша туындайтын құқықтарды: </w:t>
      </w:r>
      <w:r>
        <w:br/>
      </w:r>
      <w:r>
        <w:rPr>
          <w:rFonts w:ascii="Times New Roman"/>
          <w:b w:val="false"/>
          <w:i w:val="false"/>
          <w:color w:val="000000"/>
          <w:sz w:val="28"/>
        </w:rPr>
        <w:t xml:space="preserve">
      сақтандырылған тәуекелдегі өзгерістерге; </w:t>
      </w:r>
      <w:r>
        <w:br/>
      </w:r>
      <w:r>
        <w:rPr>
          <w:rFonts w:ascii="Times New Roman"/>
          <w:b w:val="false"/>
          <w:i w:val="false"/>
          <w:color w:val="000000"/>
          <w:sz w:val="28"/>
        </w:rPr>
        <w:t xml:space="preserve">
      шетелдік валюталар бағамдарындағы өзгерістерге; немесе </w:t>
      </w:r>
      <w:r>
        <w:br/>
      </w:r>
      <w:r>
        <w:rPr>
          <w:rFonts w:ascii="Times New Roman"/>
          <w:b w:val="false"/>
          <w:i w:val="false"/>
          <w:color w:val="000000"/>
          <w:sz w:val="28"/>
        </w:rPr>
        <w:t xml:space="preserve">
      қарсы тараптардың бірінің міндеттемелерді орындамауына; және </w:t>
      </w:r>
      <w:r>
        <w:br/>
      </w:r>
      <w:r>
        <w:rPr>
          <w:rFonts w:ascii="Times New Roman"/>
          <w:b w:val="false"/>
          <w:i w:val="false"/>
          <w:color w:val="000000"/>
          <w:sz w:val="28"/>
        </w:rPr>
        <w:t xml:space="preserve">
      4) жалдауға, мыналарға жатпайтын шарттық талаптарды орындау нәтижесінде жалға берушіде не жалдаушыда жалдаудың туындауына әкелуі мүмкін жалдауды қоспағанда: </w:t>
      </w:r>
      <w:r>
        <w:br/>
      </w:r>
      <w:r>
        <w:rPr>
          <w:rFonts w:ascii="Times New Roman"/>
          <w:b w:val="false"/>
          <w:i w:val="false"/>
          <w:color w:val="000000"/>
          <w:sz w:val="28"/>
        </w:rPr>
        <w:t xml:space="preserve">
      жалға алынатын активтің бағасының өзгеруі; </w:t>
      </w:r>
      <w:r>
        <w:br/>
      </w:r>
      <w:r>
        <w:rPr>
          <w:rFonts w:ascii="Times New Roman"/>
          <w:b w:val="false"/>
          <w:i w:val="false"/>
          <w:color w:val="000000"/>
          <w:sz w:val="28"/>
        </w:rPr>
        <w:t xml:space="preserve">
      шетелдік валюталар бағамындарындағы өзгерістер; немесе </w:t>
      </w:r>
      <w:r>
        <w:br/>
      </w:r>
      <w:r>
        <w:rPr>
          <w:rFonts w:ascii="Times New Roman"/>
          <w:b w:val="false"/>
          <w:i w:val="false"/>
          <w:color w:val="000000"/>
          <w:sz w:val="28"/>
        </w:rPr>
        <w:t xml:space="preserve">
      қарсы тараптардың бірінің міндеттемелерді орындамауы. </w:t>
      </w:r>
    </w:p>
    <w:bookmarkEnd w:id="290"/>
    <w:bookmarkStart w:name="z294" w:id="291"/>
    <w:p>
      <w:pPr>
        <w:spacing w:after="0"/>
        <w:ind w:left="0"/>
        <w:jc w:val="both"/>
      </w:pPr>
      <w:r>
        <w:rPr>
          <w:rFonts w:ascii="Times New Roman"/>
          <w:b w:val="false"/>
          <w:i w:val="false"/>
          <w:color w:val="000000"/>
          <w:sz w:val="28"/>
        </w:rPr>
        <w:t xml:space="preserve">
      164. Қаржылық емес активтерді сатып алу-сату шарттарының көпшілігі - мысалы, қорларды, негізгі құралдарды сатып алу-сату осы бөлімнің қолданылу саласынан алынып тасталады, себебі мұндай активтер қаржы құралдары болып табылмайды. Солай бола тұрса да, осы бөлім өзінің ережелерінің арқасында (қаржылық емес активке бағалардың өзгерісінен, шетелдік валюталар бағамдарындағы өзгерістерден немесе қарсы тараптардың бірінің міндеттемелерді орындамауынан ерекше) сатып алушыны немесе сатушыны залалға әкеп соқтыруы мүмкін барлық шарттарға қолданылады. </w:t>
      </w:r>
    </w:p>
    <w:bookmarkEnd w:id="291"/>
    <w:bookmarkStart w:name="z295" w:id="292"/>
    <w:p>
      <w:pPr>
        <w:spacing w:after="0"/>
        <w:ind w:left="0"/>
        <w:jc w:val="both"/>
      </w:pPr>
      <w:r>
        <w:rPr>
          <w:rFonts w:ascii="Times New Roman"/>
          <w:b w:val="false"/>
          <w:i w:val="false"/>
          <w:color w:val="000000"/>
          <w:sz w:val="28"/>
        </w:rPr>
        <w:t xml:space="preserve">
      165. Осы Стандарттың 164-тармағында көрсетілген шарттардан басқа, осы бөлім, егер осындай шарттар бойынша нетто-есептеу ақшалай қаражаттың немесе басқа қаржы құралының көмегімен немесе кәсіпорынның күтілетін қажеттіліктеріне сәйкес сатып алуларда, сатуларда немесе тұтынуларда қаржылық емес құжат алу немесе беру мақсатында жасалатын ұсталатын осы бөлімнің мақсаттары үшін қаржы құралдары болып табылмайтын шарттарды қоспағанда, қаржы құралдарын айырбастау жолымен жүргізілуі мүмкін.  </w:t>
      </w:r>
    </w:p>
    <w:bookmarkEnd w:id="292"/>
    <w:bookmarkStart w:name="z296" w:id="293"/>
    <w:p>
      <w:pPr>
        <w:spacing w:after="0"/>
        <w:ind w:left="0"/>
        <w:jc w:val="left"/>
      </w:pPr>
      <w:r>
        <w:rPr>
          <w:rFonts w:ascii="Times New Roman"/>
          <w:b/>
          <w:i w:val="false"/>
          <w:color w:val="000000"/>
        </w:rPr>
        <w:t xml:space="preserve"> 
  $ 75. Активтер мен міндеттемелерді алғашқы тану және өлшеу </w:t>
      </w:r>
    </w:p>
    <w:bookmarkEnd w:id="293"/>
    <w:p>
      <w:pPr>
        <w:spacing w:after="0"/>
        <w:ind w:left="0"/>
        <w:jc w:val="both"/>
      </w:pPr>
      <w:r>
        <w:rPr>
          <w:rFonts w:ascii="Times New Roman"/>
          <w:b w:val="false"/>
          <w:i w:val="false"/>
          <w:color w:val="000000"/>
          <w:sz w:val="28"/>
        </w:rPr>
        <w:t xml:space="preserve">      166. Субъект қаржылық активті немесе қаржылық міндеттемені субъектіге құралдың шарттық ережелері қолданылғанда ғана тануға тиіс. </w:t>
      </w:r>
    </w:p>
    <w:bookmarkStart w:name="z297" w:id="294"/>
    <w:p>
      <w:pPr>
        <w:spacing w:after="0"/>
        <w:ind w:left="0"/>
        <w:jc w:val="both"/>
      </w:pPr>
      <w:r>
        <w:rPr>
          <w:rFonts w:ascii="Times New Roman"/>
          <w:b w:val="false"/>
          <w:i w:val="false"/>
          <w:color w:val="000000"/>
          <w:sz w:val="28"/>
        </w:rPr>
        <w:t xml:space="preserve">
      167. Әрбір есепті күнге субъект төменде санамаланған қаржы құралдарын құнсыздану сомасын шегергендегі өзіндік құнмен немесе амортизацияланған құнмен өлшеуге тиіс: </w:t>
      </w:r>
      <w:r>
        <w:br/>
      </w:r>
      <w:r>
        <w:rPr>
          <w:rFonts w:ascii="Times New Roman"/>
          <w:b w:val="false"/>
          <w:i w:val="false"/>
          <w:color w:val="000000"/>
          <w:sz w:val="28"/>
        </w:rPr>
        <w:t xml:space="preserve">
      1) осы Стандарттың 169-тармағында белгіленген талаптарға сәйкес келетін және оны алғашқы таныған кезде құнсыздануды шегергендегі амортизацияланған құнмен (пайыздың тиімді ставкасы әдісінің көмегімен амортизацияланған) өлшенетін актив ретінде субъект белгілейтін құрал (дебиторлық немесе кредиторлық берешек немесе қарыз сияқты). Пайыздың тиімді ставкасының әдісін қолдану жөніндегі нұсқаулық осы Стандартқа 1-қосымшада келтіріледі. </w:t>
      </w:r>
      <w:r>
        <w:br/>
      </w:r>
      <w:r>
        <w:rPr>
          <w:rFonts w:ascii="Times New Roman"/>
          <w:b w:val="false"/>
          <w:i w:val="false"/>
          <w:color w:val="000000"/>
          <w:sz w:val="28"/>
        </w:rPr>
        <w:t xml:space="preserve">
      2) қарыз алуға немесе беруге міндеттеме: </w:t>
      </w:r>
      <w:r>
        <w:br/>
      </w:r>
      <w:r>
        <w:rPr>
          <w:rFonts w:ascii="Times New Roman"/>
          <w:b w:val="false"/>
          <w:i w:val="false"/>
          <w:color w:val="000000"/>
          <w:sz w:val="28"/>
        </w:rPr>
        <w:t xml:space="preserve">
      ақшалай құралдармен жүргізілуі мүмкін емес нетто-есептеу, </w:t>
      </w:r>
      <w:r>
        <w:br/>
      </w:r>
      <w:r>
        <w:rPr>
          <w:rFonts w:ascii="Times New Roman"/>
          <w:b w:val="false"/>
          <w:i w:val="false"/>
          <w:color w:val="000000"/>
          <w:sz w:val="28"/>
        </w:rPr>
        <w:t xml:space="preserve">
      күтілетіндей оны орындаған кезде құнсыздануды шегергендегі өзіндік құнмен немесе амортизацияланған құнмен тану жөніндегі талаптарға сәйкес келетін; және </w:t>
      </w:r>
      <w:r>
        <w:br/>
      </w:r>
      <w:r>
        <w:rPr>
          <w:rFonts w:ascii="Times New Roman"/>
          <w:b w:val="false"/>
          <w:i w:val="false"/>
          <w:color w:val="000000"/>
          <w:sz w:val="28"/>
        </w:rPr>
        <w:t xml:space="preserve">
      бастапқы таныған кезде субъект құнсыздануды шегергендегі өзіндік құн бойынша өлшейтін бап ретінде белгіленген. </w:t>
      </w:r>
      <w:r>
        <w:br/>
      </w:r>
      <w:r>
        <w:rPr>
          <w:rFonts w:ascii="Times New Roman"/>
          <w:b w:val="false"/>
          <w:i w:val="false"/>
          <w:color w:val="000000"/>
          <w:sz w:val="28"/>
        </w:rPr>
        <w:t xml:space="preserve">
      3) ашық нарықта айналымда жоқ үлестік құралдар және олардың әділ құны қандай да болмасын өзге тәсілмен сенімді өзгере алмайтын, сондай-ақ осындай құралдармен байланысты шарттар, олар орындалған жағдайда құнсыздануды шегергендегі өзіндік құнмен өлшенуі тиіс осындай құралдарды беруді көздейді. </w:t>
      </w:r>
    </w:p>
    <w:bookmarkEnd w:id="294"/>
    <w:bookmarkStart w:name="z298" w:id="295"/>
    <w:p>
      <w:pPr>
        <w:spacing w:after="0"/>
        <w:ind w:left="0"/>
        <w:jc w:val="both"/>
      </w:pPr>
      <w:r>
        <w:rPr>
          <w:rFonts w:ascii="Times New Roman"/>
          <w:b w:val="false"/>
          <w:i w:val="false"/>
          <w:color w:val="000000"/>
          <w:sz w:val="28"/>
        </w:rPr>
        <w:t xml:space="preserve">
      168. Осы Стандарттың 167-тармағына сәйкес құнсыздануды шегергендегі өзіндік құнмен немесе амортизацияланған құнмен ескерілетін қаржы құралдарын қоспағанда, әрбір есепті күнге субъект барлық қаржы құралдарын әділ құнмен сату немесе істен шығару жөніндегі шығыстарға ешқандай шегерместен өлшеуге тиіс, оны субъект мұндай құралдарды сату кезінде немесе шығаруды ұйымдастыру кезінде қандай да болмасын өзге де тәсілмен тартуы мүмкін. </w:t>
      </w:r>
    </w:p>
    <w:bookmarkEnd w:id="295"/>
    <w:bookmarkStart w:name="z299" w:id="296"/>
    <w:p>
      <w:pPr>
        <w:spacing w:after="0"/>
        <w:ind w:left="0"/>
        <w:jc w:val="both"/>
      </w:pPr>
      <w:r>
        <w:rPr>
          <w:rFonts w:ascii="Times New Roman"/>
          <w:b w:val="false"/>
          <w:i w:val="false"/>
          <w:color w:val="000000"/>
          <w:sz w:val="28"/>
        </w:rPr>
        <w:t xml:space="preserve">
      169. Субъект құралды мұндай актив барлық төмендегі жағдайларға сәйкес келген жағдайларда ғана осы Стандарттың 167-тармағының 1) тармақшасына сәйкес амортизацияланған құн бойынша ескерілетін ретінде белгілей алады: </w:t>
      </w:r>
      <w:r>
        <w:br/>
      </w:r>
      <w:r>
        <w:rPr>
          <w:rFonts w:ascii="Times New Roman"/>
          <w:b w:val="false"/>
          <w:i w:val="false"/>
          <w:color w:val="000000"/>
          <w:sz w:val="28"/>
        </w:rPr>
        <w:t xml:space="preserve">
      1) құралдың белгіленген өтеу мерзімі болса немесе талап ету бойынша өтеуге жатса және көрсетілген өтеу мерзімі жетсе немесе мұндай болғанға дейін құралды шығару кезінде алынған немесе төленген өтеудің барлық немесе барлыққа дерлік сомасын төлеуді жүргізуді міндеттесе. </w:t>
      </w:r>
      <w:r>
        <w:br/>
      </w:r>
      <w:r>
        <w:rPr>
          <w:rFonts w:ascii="Times New Roman"/>
          <w:b w:val="false"/>
          <w:i w:val="false"/>
          <w:color w:val="000000"/>
          <w:sz w:val="28"/>
        </w:rPr>
        <w:t xml:space="preserve">
      2) Құрал ұстаушының кірістері мыналар болып табылады: </w:t>
      </w:r>
      <w:r>
        <w:br/>
      </w:r>
      <w:r>
        <w:rPr>
          <w:rFonts w:ascii="Times New Roman"/>
          <w:b w:val="false"/>
          <w:i w:val="false"/>
          <w:color w:val="000000"/>
          <w:sz w:val="28"/>
        </w:rPr>
        <w:t xml:space="preserve">
      тіркелген сомада тең, </w:t>
      </w:r>
      <w:r>
        <w:br/>
      </w:r>
      <w:r>
        <w:rPr>
          <w:rFonts w:ascii="Times New Roman"/>
          <w:b w:val="false"/>
          <w:i w:val="false"/>
          <w:color w:val="000000"/>
          <w:sz w:val="28"/>
        </w:rPr>
        <w:t xml:space="preserve">
      құрал қолданыста болған уақытта тіркелген кірістілік ставкасына тең; </w:t>
      </w:r>
      <w:r>
        <w:br/>
      </w:r>
      <w:r>
        <w:rPr>
          <w:rFonts w:ascii="Times New Roman"/>
          <w:b w:val="false"/>
          <w:i w:val="false"/>
          <w:color w:val="000000"/>
          <w:sz w:val="28"/>
        </w:rPr>
        <w:t xml:space="preserve">
      абсолютті мәнде ауыспалы, бірақ ЛИБОР сияқты қандай да болмасын бір базистік өлшеуге тең болып табылса, немесе </w:t>
      </w:r>
      <w:r>
        <w:br/>
      </w:r>
      <w:r>
        <w:rPr>
          <w:rFonts w:ascii="Times New Roman"/>
          <w:b w:val="false"/>
          <w:i w:val="false"/>
          <w:color w:val="000000"/>
          <w:sz w:val="28"/>
        </w:rPr>
        <w:t xml:space="preserve">
      тіркелген ставка мен ауыспалы ставка арасындағы тең комбинация болып табылса. </w:t>
      </w:r>
      <w:r>
        <w:br/>
      </w:r>
      <w:r>
        <w:rPr>
          <w:rFonts w:ascii="Times New Roman"/>
          <w:b w:val="false"/>
          <w:i w:val="false"/>
          <w:color w:val="000000"/>
          <w:sz w:val="28"/>
        </w:rPr>
        <w:t xml:space="preserve">
      Тіркелген және тұрақты кірістілік ставкасы бар пайыздар қаралатын кезеңдегі пайыздық ставканы сол кезеңдегі кезең үшін өтелмеген негізгі сомаға көбейту жолымен есептеледі. </w:t>
      </w:r>
      <w:r>
        <w:br/>
      </w:r>
      <w:r>
        <w:rPr>
          <w:rFonts w:ascii="Times New Roman"/>
          <w:b w:val="false"/>
          <w:i w:val="false"/>
          <w:color w:val="000000"/>
          <w:sz w:val="28"/>
        </w:rPr>
        <w:t xml:space="preserve">
      3) ұстаушы негізгі соманы ағымдағы немесе алдыңғы кезеңдерде есептелген пайыздарды жоғалтуға әкелуі мүмкін тиісті шарттардағы қандай да болмасын ережелер жоқ болса. </w:t>
      </w:r>
      <w:r>
        <w:br/>
      </w:r>
      <w:r>
        <w:rPr>
          <w:rFonts w:ascii="Times New Roman"/>
          <w:b w:val="false"/>
          <w:i w:val="false"/>
          <w:color w:val="000000"/>
          <w:sz w:val="28"/>
        </w:rPr>
        <w:t xml:space="preserve">
      4) эмитентке берешекті мерзімінен бұрын өтеуге мүмкіндік беретін немесе ұстаушыға өтеуге құрал көрсететін шарттық ережелердің жарамдылығы болашақта қандай да болмасын оқиғаның болуына немесе болмауына байланысты емес. Құрал мерзімінен бұрын өтеу құқығын пайдаланатын тарапқа салынатын айыппұл санкцияларын салатын ережелерді қамтуы мүмкін, бірақ мұндай айыппұл санкцияларының мөлшері құқық пайдаланылған сәттегі инвестицияланған немесе өтелмеген негізгі сомадан тіркелген сомаға, тіркелген пайызға тең болған кезде. Немесе пайыздық ставкалардағы айырманың негізінде және өзге жағдайда мерзімінен бұрын өтеуге арналған құқықты пайдалануға танылған тарап алатын пайда сомасын азайтуға танылған айырма негізінде есептелетін сома; </w:t>
      </w:r>
      <w:r>
        <w:br/>
      </w:r>
      <w:r>
        <w:rPr>
          <w:rFonts w:ascii="Times New Roman"/>
          <w:b w:val="false"/>
          <w:i w:val="false"/>
          <w:color w:val="000000"/>
          <w:sz w:val="28"/>
        </w:rPr>
        <w:t xml:space="preserve">
      5) кірістілік пен өтеу бөлігіндегі құрал бойынша өзге де шарттық ережелер осы тармақтың 2) тармақшасында айтылған ауыспалы кірістілік ставкасы туралы шарттық ережелерді және осы тармақтың 4) тармақшасында айтылған мерзімінен бұрын өтеу туралы ережелерді қоспағанда, болашақтағы қандай да бір оқиғалардың болуына немесе болмауына байланысты емес. </w:t>
      </w:r>
      <w:r>
        <w:br/>
      </w:r>
      <w:r>
        <w:rPr>
          <w:rFonts w:ascii="Times New Roman"/>
          <w:b w:val="false"/>
          <w:i w:val="false"/>
          <w:color w:val="000000"/>
          <w:sz w:val="28"/>
        </w:rPr>
        <w:t xml:space="preserve">
      Субъект борыштық құрамдас бөлігінің жоғарыда көрсетілген талаптарына құрамдасқан қаржылық құралдың сәйкестігін айқындаған кезде субъект осы Стандарттың 21-бөлімінің 405-тармағының талаптарына сәйкес үлестік құрамдас бөлікті бөлуге тиіс. </w:t>
      </w:r>
    </w:p>
    <w:bookmarkEnd w:id="296"/>
    <w:bookmarkStart w:name="z300" w:id="297"/>
    <w:p>
      <w:pPr>
        <w:spacing w:after="0"/>
        <w:ind w:left="0"/>
        <w:jc w:val="both"/>
      </w:pPr>
      <w:r>
        <w:rPr>
          <w:rFonts w:ascii="Times New Roman"/>
          <w:b w:val="false"/>
          <w:i w:val="false"/>
          <w:color w:val="000000"/>
          <w:sz w:val="28"/>
        </w:rPr>
        <w:t xml:space="preserve">
      170. Құнсыздануды шегергендегі өзіндік құнмен немесе амортизацияланған құнмен өлшенетін (немесе осындай тәсілмен өлшенетін) қаржы құралдарының мысалдары мыналар болып табылады: </w:t>
      </w:r>
      <w:r>
        <w:br/>
      </w:r>
      <w:r>
        <w:rPr>
          <w:rFonts w:ascii="Times New Roman"/>
          <w:b w:val="false"/>
          <w:i w:val="false"/>
          <w:color w:val="000000"/>
          <w:sz w:val="28"/>
        </w:rPr>
        <w:t xml:space="preserve">
      1) осы баптар, әдетте, осы Стандарттың 169-тармағында баяндалған талаптарға сәйкес келетіндіктен, қарапайым сауда дебиторлық және кредиторлық берешек, алуға және төлеуге арналған вексельдер мен банктер мен өзге де үшінші тұлғалардан алынатын қарыздар; </w:t>
      </w:r>
      <w:r>
        <w:br/>
      </w:r>
      <w:r>
        <w:rPr>
          <w:rFonts w:ascii="Times New Roman"/>
          <w:b w:val="false"/>
          <w:i w:val="false"/>
          <w:color w:val="000000"/>
          <w:sz w:val="28"/>
        </w:rPr>
        <w:t xml:space="preserve">
      2) мұндай құралдар, әдетте, осы Стандарттың 169-тармағында баяндалған талаптарға сәйкес келетіндіктен, айырбасталмайтын борыштық құралдарға инвестициялар; </w:t>
      </w:r>
      <w:r>
        <w:br/>
      </w:r>
      <w:r>
        <w:rPr>
          <w:rFonts w:ascii="Times New Roman"/>
          <w:b w:val="false"/>
          <w:i w:val="false"/>
          <w:color w:val="000000"/>
          <w:sz w:val="28"/>
        </w:rPr>
        <w:t xml:space="preserve">
      3) үлестік құралдың құны осы Стандарттың 169-тармағына сәйкес құнсыздануды шегергендегі өзіндік құнмен өлшенетіндіктен, шарты орындаған немесе құқықты пайдаланған жағдайда әділ құны сенімді өлшенуі мүмкін емес борыштық құралды сатып алуға арналған шарт немесе құқық (опцион); </w:t>
      </w:r>
      <w:r>
        <w:br/>
      </w:r>
      <w:r>
        <w:rPr>
          <w:rFonts w:ascii="Times New Roman"/>
          <w:b w:val="false"/>
          <w:i w:val="false"/>
          <w:color w:val="000000"/>
          <w:sz w:val="28"/>
        </w:rPr>
        <w:t xml:space="preserve">
      4) ақшалай ағын осындай шарттар шеңберінде, әдетте, осы Стандарттың 169-тармағында баяндалған талаптарға сәйкес келетіндіктен, шетелдік валютадағы кредиторлық берешек. Солай бола тұрса да, шетелдік валютадағы, валюталық бағамның ауытқуларымен туындаған кредиторлық берешектің бабындағы өзгерістер осы Стандарттың 30-бөліміне сәйкес пайданың немесе залалдың құнына кіретіндігін атап өткен жөн; </w:t>
      </w:r>
      <w:r>
        <w:br/>
      </w:r>
      <w:r>
        <w:rPr>
          <w:rFonts w:ascii="Times New Roman"/>
          <w:b w:val="false"/>
          <w:i w:val="false"/>
          <w:color w:val="000000"/>
          <w:sz w:val="28"/>
        </w:rPr>
        <w:t xml:space="preserve">
      5) олар, әдетте, осы Стандарттың 169-тармағында баяндалған талаптарға сәйкес келетіндіктен, еншілес немесе ассоциацияланған ұйымдардан алынған қарыздар және осындай ұйымдарға берілген және талап етілген кезде өтеуге жататын қарыздар; </w:t>
      </w:r>
      <w:r>
        <w:br/>
      </w:r>
      <w:r>
        <w:rPr>
          <w:rFonts w:ascii="Times New Roman"/>
          <w:b w:val="false"/>
          <w:i w:val="false"/>
          <w:color w:val="000000"/>
          <w:sz w:val="28"/>
        </w:rPr>
        <w:t xml:space="preserve">
      6) мұндай ереже, әдетте, осы Стандарттың 169-тармағында баяндалған талаптарға қайшы келмейтіндіктен, эмитент пайыздарды немесе негізгі соманы төлеу жөніндегі міндеттемелерді орындамаған жағдайда тез арада өтелуге тиіс борыштық құралдар. </w:t>
      </w:r>
    </w:p>
    <w:bookmarkEnd w:id="297"/>
    <w:bookmarkStart w:name="z301" w:id="298"/>
    <w:p>
      <w:pPr>
        <w:spacing w:after="0"/>
        <w:ind w:left="0"/>
        <w:jc w:val="both"/>
      </w:pPr>
      <w:r>
        <w:rPr>
          <w:rFonts w:ascii="Times New Roman"/>
          <w:b w:val="false"/>
          <w:i w:val="false"/>
          <w:color w:val="000000"/>
          <w:sz w:val="28"/>
        </w:rPr>
        <w:t xml:space="preserve">
      171. Төменде құны құнсыздануды шегергендегі өзіндік құнмен немесе амортизацияланған құнмен өлшенбейтін қаржы құралдарының мысалдары келтірілген. Мұндай құралдардың құны пайда немесе залал арқылы әділ құнмен өлшенеді: </w:t>
      </w:r>
      <w:r>
        <w:br/>
      </w:r>
      <w:r>
        <w:rPr>
          <w:rFonts w:ascii="Times New Roman"/>
          <w:b w:val="false"/>
          <w:i w:val="false"/>
          <w:color w:val="000000"/>
          <w:sz w:val="28"/>
        </w:rPr>
        <w:t xml:space="preserve">
      1) құнсыздануды шегергендегі өзіндік құнмен өлшеуге рұқсат беретіндіктен олар бойынша жарияланатын кесілген баға бар борыштық құралдарға инвестициялар (ашық нарықта айналымда болмайтын және әділ құны қандай да болмасын өзге де тәсілмен сенімді өлшенуі мүмкін емес борыштық құралдар үшін ғана); </w:t>
      </w:r>
      <w:r>
        <w:br/>
      </w:r>
      <w:r>
        <w:rPr>
          <w:rFonts w:ascii="Times New Roman"/>
          <w:b w:val="false"/>
          <w:i w:val="false"/>
          <w:color w:val="000000"/>
          <w:sz w:val="28"/>
        </w:rPr>
        <w:t xml:space="preserve">
      2) мұндай своптар мен форвардтық келісімдер осы Стандарттың 169-тармағында баяндалған талаптарға қайшы келмейтіндіктен, ақша қаражатының оң немесе теріс қозғалысы орын алған пайыздық своп немесе қандай да болмасын тауарды немесе қаржы құралын сатып алуға арналған ақшалай қаражатты төлеумен пайдаланылатын немесе орындаған кезде ақша қаражатының оң немесе теріс қозғалысын беретін форвардтық келісім; </w:t>
      </w:r>
      <w:r>
        <w:br/>
      </w:r>
      <w:r>
        <w:rPr>
          <w:rFonts w:ascii="Times New Roman"/>
          <w:b w:val="false"/>
          <w:i w:val="false"/>
          <w:color w:val="000000"/>
          <w:sz w:val="28"/>
        </w:rPr>
        <w:t xml:space="preserve">
      3) ұстаушы алатын кірістілік тіркелген болып табылмайтын және тиісінше осы Стандарттың 169-тармағындағы талап орындалмайтын опциондар мен форвардтық шарттар; </w:t>
      </w:r>
      <w:r>
        <w:br/>
      </w:r>
      <w:r>
        <w:rPr>
          <w:rFonts w:ascii="Times New Roman"/>
          <w:b w:val="false"/>
          <w:i w:val="false"/>
          <w:color w:val="000000"/>
          <w:sz w:val="28"/>
        </w:rPr>
        <w:t xml:space="preserve">
      4) ұстаушы алатын кірістілік нарықтық пайыздық ставкалардың ауытқуынан ғана емес, эмитенттің борыштық құралдары бағасының өзгеруімен ауысып отыруы мүмкін болғандықтан, айырбасталатын борыштық құралдарға инвестициялар; </w:t>
      </w:r>
      <w:r>
        <w:br/>
      </w:r>
      <w:r>
        <w:rPr>
          <w:rFonts w:ascii="Times New Roman"/>
          <w:b w:val="false"/>
          <w:i w:val="false"/>
          <w:color w:val="000000"/>
          <w:sz w:val="28"/>
        </w:rPr>
        <w:t xml:space="preserve">
      5) оларда осы Стандарттың 169-тармағындағы талаптарға қайшы келетін өтеу мерзімі жоқ болғандықтан мерзімді борыштық құралдар. </w:t>
      </w:r>
    </w:p>
    <w:bookmarkEnd w:id="298"/>
    <w:bookmarkStart w:name="z302" w:id="299"/>
    <w:p>
      <w:pPr>
        <w:spacing w:after="0"/>
        <w:ind w:left="0"/>
        <w:jc w:val="both"/>
      </w:pPr>
      <w:r>
        <w:rPr>
          <w:rFonts w:ascii="Times New Roman"/>
          <w:b w:val="false"/>
          <w:i w:val="false"/>
          <w:color w:val="000000"/>
          <w:sz w:val="28"/>
        </w:rPr>
        <w:t xml:space="preserve">
      172. Субъектінің қаржылық активінің немесе міндеттемесінің құнын келесі өлшеу кезінде қаржылық құралды есептеудің өзінің саясатын оны пайда немесе залал арқылы "әділ құн бойынша ескерілген" санатқа аудара отырып немесе оны осы құралды иелену кезеңінде немесе осы құрал айналымда болғанда осы санаттан шығара отырып, ауыстырмауға тиіс. </w:t>
      </w:r>
    </w:p>
    <w:bookmarkEnd w:id="299"/>
    <w:bookmarkStart w:name="z303" w:id="300"/>
    <w:p>
      <w:pPr>
        <w:spacing w:after="0"/>
        <w:ind w:left="0"/>
        <w:jc w:val="both"/>
      </w:pPr>
      <w:r>
        <w:rPr>
          <w:rFonts w:ascii="Times New Roman"/>
          <w:b w:val="false"/>
          <w:i w:val="false"/>
          <w:color w:val="000000"/>
          <w:sz w:val="28"/>
        </w:rPr>
        <w:t xml:space="preserve">
      173. Құны пайда немесе залал арқылы әділ құнмен өлшенетін борыштық құралдың әділ құнын сенімді өлшеу үшін деректер көзі жоғалған жағдайда өзгерген күнгі мұндай құралдың баланстық құны құралдың өзіндік құны болып танылады. Мұндай жағдайда субъект мұндай құралдың құнын әділ құны сенімді өлшеу үшін деректер көзі пайда болғанға дейін құнсызданудан залалды шегергендегі осы өзіндік құнмен өлшейді.  </w:t>
      </w:r>
    </w:p>
    <w:bookmarkEnd w:id="300"/>
    <w:bookmarkStart w:name="z304" w:id="301"/>
    <w:p>
      <w:pPr>
        <w:spacing w:after="0"/>
        <w:ind w:left="0"/>
        <w:jc w:val="left"/>
      </w:pPr>
      <w:r>
        <w:rPr>
          <w:rFonts w:ascii="Times New Roman"/>
          <w:b/>
          <w:i w:val="false"/>
          <w:color w:val="000000"/>
        </w:rPr>
        <w:t xml:space="preserve"> 
  $ 76. Әділ құн </w:t>
      </w:r>
    </w:p>
    <w:bookmarkEnd w:id="301"/>
    <w:p>
      <w:pPr>
        <w:spacing w:after="0"/>
        <w:ind w:left="0"/>
        <w:jc w:val="both"/>
      </w:pPr>
      <w:r>
        <w:rPr>
          <w:rFonts w:ascii="Times New Roman"/>
          <w:b w:val="false"/>
          <w:i w:val="false"/>
          <w:color w:val="000000"/>
          <w:sz w:val="28"/>
        </w:rPr>
        <w:t xml:space="preserve">      174. Осы Стандарттың 168-тармағы кейбір қаржылық құралдар әділ құнмен өлшенуге тиістігін көздейді. Әділ құн туралы деректердің ең үздік көзі нарықтық баға болып табылады. Егер қаржы құралының нарығы белсенді болып табылмаса, онда субъект бағалау әдісін пайдаланып, әділ құнды белгілейді. Бағалау әдісін пайдаланудың мақсаты тәуелсіз уәжделген қалыпты іскер пікірлермен тараптар арасында айырбас жасалған кездегі өзгерту күні операцияның бағасы қандай болғандығын анықтау болады. </w:t>
      </w:r>
    </w:p>
    <w:bookmarkStart w:name="z305" w:id="302"/>
    <w:p>
      <w:pPr>
        <w:spacing w:after="0"/>
        <w:ind w:left="0"/>
        <w:jc w:val="both"/>
      </w:pPr>
      <w:r>
        <w:rPr>
          <w:rFonts w:ascii="Times New Roman"/>
          <w:b w:val="false"/>
          <w:i w:val="false"/>
          <w:color w:val="000000"/>
          <w:sz w:val="28"/>
        </w:rPr>
        <w:t xml:space="preserve">
      175. Кредитордың талап етуі бойынша өтелетін қаржылық міндеттеменің әділ құны (мысалы, талап етілгенде берілетін депозит) осы соманы төлеу талап етілуі мүмкін бірінші күннен бастап дисконтталған талап ету бойынша төлеуге жататын сомадан аз болмайды. </w:t>
      </w:r>
    </w:p>
    <w:bookmarkEnd w:id="302"/>
    <w:bookmarkStart w:name="z306" w:id="303"/>
    <w:p>
      <w:pPr>
        <w:spacing w:after="0"/>
        <w:ind w:left="0"/>
        <w:jc w:val="both"/>
      </w:pPr>
      <w:r>
        <w:rPr>
          <w:rFonts w:ascii="Times New Roman"/>
          <w:b w:val="false"/>
          <w:i w:val="false"/>
          <w:color w:val="000000"/>
          <w:sz w:val="28"/>
        </w:rPr>
        <w:t xml:space="preserve">
      176. Әділ құн бойынша пайда немесе залал арқылы өлшенетін қаржылық активтер мен міндеттемелер құнының құрамына субъект транзакциялық шығасыларды қоспауға тиіс. Егер активті төлегені үшін мерзімді ұзарту бар болса (тегін немесе ақылы, бірақ пайыздың нарықтық ставкасынан ерекшеленетін) субъект активтің құнын нарықтық пайыздық ставка бойынша дисконтталған барлық болашақтағы төлемдердің келтірілген құны бойынша өлшеуге тиіс. </w:t>
      </w:r>
    </w:p>
    <w:bookmarkEnd w:id="303"/>
    <w:bookmarkStart w:name="z307" w:id="304"/>
    <w:p>
      <w:pPr>
        <w:spacing w:after="0"/>
        <w:ind w:left="0"/>
        <w:jc w:val="both"/>
      </w:pPr>
      <w:r>
        <w:rPr>
          <w:rFonts w:ascii="Times New Roman"/>
          <w:b w:val="false"/>
          <w:i w:val="false"/>
          <w:color w:val="000000"/>
          <w:sz w:val="28"/>
        </w:rPr>
        <w:t xml:space="preserve">
      177. Қаржылық активтің немесе қаржылық міндеттеменің әділ құнын анықтаған кезде субъект осы Стандартқа 2-қосымшадағы қосымша нұсқауларды сақтауға тиіс.  </w:t>
      </w:r>
    </w:p>
    <w:bookmarkEnd w:id="304"/>
    <w:bookmarkStart w:name="z308" w:id="305"/>
    <w:p>
      <w:pPr>
        <w:spacing w:after="0"/>
        <w:ind w:left="0"/>
        <w:jc w:val="left"/>
      </w:pPr>
      <w:r>
        <w:rPr>
          <w:rFonts w:ascii="Times New Roman"/>
          <w:b/>
          <w:i w:val="false"/>
          <w:color w:val="000000"/>
        </w:rPr>
        <w:t xml:space="preserve"> 
  $ 77. Өзіндік құны немесе амортизацияланған құны </w:t>
      </w:r>
      <w:r>
        <w:br/>
      </w:r>
      <w:r>
        <w:rPr>
          <w:rFonts w:ascii="Times New Roman"/>
          <w:b/>
          <w:i w:val="false"/>
          <w:color w:val="000000"/>
        </w:rPr>
        <w:t xml:space="preserve">
бойынша бағаланатын қаржы құралдары құнының құнсыздануы </w:t>
      </w:r>
    </w:p>
    <w:bookmarkEnd w:id="305"/>
    <w:p>
      <w:pPr>
        <w:spacing w:after="0"/>
        <w:ind w:left="0"/>
        <w:jc w:val="both"/>
      </w:pPr>
      <w:r>
        <w:rPr>
          <w:rFonts w:ascii="Times New Roman"/>
          <w:b w:val="false"/>
          <w:i w:val="false"/>
          <w:color w:val="000000"/>
          <w:sz w:val="28"/>
        </w:rPr>
        <w:t xml:space="preserve">      178. Әрбір есепті кезеңнің аяғында субъект құны өзіндік құнымен немесе амортизацияланған құнымен өлшенетін барлық қаржы құралдарын құнсыздану мәніне талдау жүргізуге тиіс. Құнсызданудың объективті дәлелдері болған жағдайда субъект пайданың немесе залалдың құрамындағы құнсызданудан залалды тануға тиіс. Құны пайда немесе залал арқылы әділ құнмен өлшенетін қаржы құралдары құнсыздану мәніне жеке талдауды талап етпейді, себебі олардың құнсыздануы, егер мұндайлар болса, олардың құнын әділ құнға келтіру барысында танылып қойылды. </w:t>
      </w:r>
    </w:p>
    <w:bookmarkStart w:name="z309" w:id="306"/>
    <w:p>
      <w:pPr>
        <w:spacing w:after="0"/>
        <w:ind w:left="0"/>
        <w:jc w:val="both"/>
      </w:pPr>
      <w:r>
        <w:rPr>
          <w:rFonts w:ascii="Times New Roman"/>
          <w:b w:val="false"/>
          <w:i w:val="false"/>
          <w:color w:val="000000"/>
          <w:sz w:val="28"/>
        </w:rPr>
        <w:t xml:space="preserve">
      179. Қаржылық активтің немесе активтер тобының құнсыздануының объективті куәсі активті ұстаушыға мәлім болған байқалатын залалға әкелетін мынадай оқиғалар туралы ақпаратты қамтиды: </w:t>
      </w:r>
      <w:r>
        <w:br/>
      </w:r>
      <w:r>
        <w:rPr>
          <w:rFonts w:ascii="Times New Roman"/>
          <w:b w:val="false"/>
          <w:i w:val="false"/>
          <w:color w:val="000000"/>
          <w:sz w:val="28"/>
        </w:rPr>
        <w:t xml:space="preserve">
      1) эмитенттің немесе борышкердің едәуір қаржылық қиындықтары; </w:t>
      </w:r>
      <w:r>
        <w:br/>
      </w:r>
      <w:r>
        <w:rPr>
          <w:rFonts w:ascii="Times New Roman"/>
          <w:b w:val="false"/>
          <w:i w:val="false"/>
          <w:color w:val="000000"/>
          <w:sz w:val="28"/>
        </w:rPr>
        <w:t xml:space="preserve">
      2) шарттың бұзылуы, мысалы, пайыздарды немесе борыштың негізгі сомасын төлеу жөніндегі міндеттемелердің мерзімінің өтуі немесе орындалмауы; </w:t>
      </w:r>
      <w:r>
        <w:br/>
      </w:r>
      <w:r>
        <w:rPr>
          <w:rFonts w:ascii="Times New Roman"/>
          <w:b w:val="false"/>
          <w:i w:val="false"/>
          <w:color w:val="000000"/>
          <w:sz w:val="28"/>
        </w:rPr>
        <w:t xml:space="preserve">
      3) кредит берушінің қарыз алушының қаржылық қиындықтарына байланысты экономикалық немесе заң себептермен борышкерге шарттың ережелерінен ауытқуға рұқсат беруі; кредит беруші өзге жағдайларда бермеуі мүмкін рұқсаты; </w:t>
      </w:r>
      <w:r>
        <w:br/>
      </w:r>
      <w:r>
        <w:rPr>
          <w:rFonts w:ascii="Times New Roman"/>
          <w:b w:val="false"/>
          <w:i w:val="false"/>
          <w:color w:val="000000"/>
          <w:sz w:val="28"/>
        </w:rPr>
        <w:t xml:space="preserve">
      4) қандай да болмасын өзге тәсілмен ықтимал болған қарыз алушының банкроттығы немесе қаржылық қайта ұйымдастырылуы; </w:t>
      </w:r>
      <w:r>
        <w:br/>
      </w:r>
      <w:r>
        <w:rPr>
          <w:rFonts w:ascii="Times New Roman"/>
          <w:b w:val="false"/>
          <w:i w:val="false"/>
          <w:color w:val="000000"/>
          <w:sz w:val="28"/>
        </w:rPr>
        <w:t xml:space="preserve">
      5) борышкердің қаржылық қиындықтарына байланысты осы қаржылық актив үшін белсенді нарықтың жоғалуы; немесе </w:t>
      </w:r>
      <w:r>
        <w:br/>
      </w:r>
      <w:r>
        <w:rPr>
          <w:rFonts w:ascii="Times New Roman"/>
          <w:b w:val="false"/>
          <w:i w:val="false"/>
          <w:color w:val="000000"/>
          <w:sz w:val="28"/>
        </w:rPr>
        <w:t xml:space="preserve">
      6) қаржылық активтер тобын бастапқы таныған сәттен бастап есептік болашақ ақша қаражаты ағынының осындай активтерден өлшеулі азаюы болғандығын көрсететін байқалатын ақпарат, бұл ретте мұндай азаю сомасы мәселен, мемлекеттегі немесе өңірдегі қолайсыз экономикалық ахуал немесе қолайсыз салалық өзгерістер жағдайында сияқты топқа кіретін жеке қаржылық активтер арасында нақты бөлінуге міндетті емес. </w:t>
      </w:r>
    </w:p>
    <w:bookmarkEnd w:id="306"/>
    <w:bookmarkStart w:name="z310" w:id="307"/>
    <w:p>
      <w:pPr>
        <w:spacing w:after="0"/>
        <w:ind w:left="0"/>
        <w:jc w:val="both"/>
      </w:pPr>
      <w:r>
        <w:rPr>
          <w:rFonts w:ascii="Times New Roman"/>
          <w:b w:val="false"/>
          <w:i w:val="false"/>
          <w:color w:val="000000"/>
          <w:sz w:val="28"/>
        </w:rPr>
        <w:t xml:space="preserve">
      180. Құнсызданудың куәсі басқа да факторлар болуы мүмкін - эмитенттің техникалық, нарықтың, экономикалық немесе нормативтік-құқықтық саладағы теріс салдармен елеулі өзгеруі. </w:t>
      </w:r>
    </w:p>
    <w:bookmarkEnd w:id="307"/>
    <w:bookmarkStart w:name="z311" w:id="308"/>
    <w:p>
      <w:pPr>
        <w:spacing w:after="0"/>
        <w:ind w:left="0"/>
        <w:jc w:val="both"/>
      </w:pPr>
      <w:r>
        <w:rPr>
          <w:rFonts w:ascii="Times New Roman"/>
          <w:b w:val="false"/>
          <w:i w:val="false"/>
          <w:color w:val="000000"/>
          <w:sz w:val="28"/>
        </w:rPr>
        <w:t xml:space="preserve">
      181. Қаржылық активтер құнсыздануға жеке бағаланады, олар жекелігі жағынан ерекше, сондай-ақ олардың мәнділігіне қарамастан, барлық үлестік құралдар. Өзге қаржылық активтер құнсыздануға не бөлек, не кредиттік тәуекелдің ұқсас сипаттамалары негізінде қалыптасқан топтар бойынша бағалануға тиіс. </w:t>
      </w:r>
    </w:p>
    <w:bookmarkEnd w:id="308"/>
    <w:bookmarkStart w:name="z312" w:id="309"/>
    <w:p>
      <w:pPr>
        <w:spacing w:after="0"/>
        <w:ind w:left="0"/>
        <w:jc w:val="both"/>
      </w:pPr>
      <w:r>
        <w:rPr>
          <w:rFonts w:ascii="Times New Roman"/>
          <w:b w:val="false"/>
          <w:i w:val="false"/>
          <w:color w:val="000000"/>
          <w:sz w:val="28"/>
        </w:rPr>
        <w:t xml:space="preserve">
      182. Субъект құнсызданғаннан келген залалды мынадай тәсілмен өлшейді: </w:t>
      </w:r>
      <w:r>
        <w:br/>
      </w:r>
      <w:r>
        <w:rPr>
          <w:rFonts w:ascii="Times New Roman"/>
          <w:b w:val="false"/>
          <w:i w:val="false"/>
          <w:color w:val="000000"/>
          <w:sz w:val="28"/>
        </w:rPr>
        <w:t xml:space="preserve">
      1) осы Стандарттың 167-тармағының 1) тармақшасына сәйкес құнсыздану сомасын шегергендегі амортизацияланған құн бойынша ескерілетін қаржы құралдары үшін құнсызданудан келетін залал активтің баланстық құны мен қаржылық актив бойынша пайыздың бастапқы тиімді ставкасы бойынша дисконтталған болжанатын ақша ағындарының келтірілген құны арасындағы айырмаға тең; және </w:t>
      </w:r>
      <w:r>
        <w:br/>
      </w:r>
      <w:r>
        <w:rPr>
          <w:rFonts w:ascii="Times New Roman"/>
          <w:b w:val="false"/>
          <w:i w:val="false"/>
          <w:color w:val="000000"/>
          <w:sz w:val="28"/>
        </w:rPr>
        <w:t xml:space="preserve">
      2) осы Стандарттың 167-тармағының 2) және 3) тармақшаларына сәйкес құнсыздануды шегергендегі өзіндік құнмен ескерілетін қаржы құралдары үшін құнсызданудан келетін залал активтің баланстық құны мен активтің әділ құны арасындағы айырмаға тең. </w:t>
      </w:r>
    </w:p>
    <w:bookmarkEnd w:id="309"/>
    <w:bookmarkStart w:name="z313" w:id="310"/>
    <w:p>
      <w:pPr>
        <w:spacing w:after="0"/>
        <w:ind w:left="0"/>
        <w:jc w:val="both"/>
      </w:pPr>
      <w:r>
        <w:rPr>
          <w:rFonts w:ascii="Times New Roman"/>
          <w:b w:val="false"/>
          <w:i w:val="false"/>
          <w:color w:val="000000"/>
          <w:sz w:val="28"/>
        </w:rPr>
        <w:t xml:space="preserve">
      183. Егер алдыңғы кезеңде құнсызданудан келетін залалдың құны қысқаратын болса және осы қысқаруды құнсыздану танылғаннан кейін болған оқиғамен объективті байланыстыруға болса (мысалы, борышкердің кредит төлеу қабілеті рейтингінің артуымен) құнсызданудан бұрын танылған залалды не тікелей, не бағалау міндеттемесінің шотын түзету жолымен қалпына келтірген жөн. Құнсызданудан келген залалды қалпына келтіру қаржылық активтің баланстық құны (бағалау міндеттемелерінің сомаларын шегергенде) мұндай қалпына келтірілген құнсыздануды танығанға дейін активтің баланстық құнынан артатындай болмауға тиіс. Субъект қалпына келтіру сомасын пайданың немесе залалдың құрамында тануға тиіс.  </w:t>
      </w:r>
    </w:p>
    <w:bookmarkEnd w:id="310"/>
    <w:bookmarkStart w:name="z314" w:id="311"/>
    <w:p>
      <w:pPr>
        <w:spacing w:after="0"/>
        <w:ind w:left="0"/>
        <w:jc w:val="left"/>
      </w:pPr>
      <w:r>
        <w:rPr>
          <w:rFonts w:ascii="Times New Roman"/>
          <w:b/>
          <w:i w:val="false"/>
          <w:color w:val="000000"/>
        </w:rPr>
        <w:t xml:space="preserve"> 
  $ 78. Қаржылық активті тануды тоқтату </w:t>
      </w:r>
    </w:p>
    <w:bookmarkEnd w:id="311"/>
    <w:p>
      <w:pPr>
        <w:spacing w:after="0"/>
        <w:ind w:left="0"/>
        <w:jc w:val="both"/>
      </w:pPr>
      <w:r>
        <w:rPr>
          <w:rFonts w:ascii="Times New Roman"/>
          <w:b w:val="false"/>
          <w:i w:val="false"/>
          <w:color w:val="000000"/>
          <w:sz w:val="28"/>
        </w:rPr>
        <w:t xml:space="preserve">      184. Қаржылық активті тануды тоқтату мынадай жағдайларда ғана жүргізіледі: </w:t>
      </w:r>
      <w:r>
        <w:br/>
      </w:r>
      <w:r>
        <w:rPr>
          <w:rFonts w:ascii="Times New Roman"/>
          <w:b w:val="false"/>
          <w:i w:val="false"/>
          <w:color w:val="000000"/>
          <w:sz w:val="28"/>
        </w:rPr>
        <w:t xml:space="preserve">
      1) осы қаржылық активтен болған ақша түсімдерді алуға құқық өткенде немесе толық көлемде орындалғанда; </w:t>
      </w:r>
      <w:r>
        <w:br/>
      </w:r>
      <w:r>
        <w:rPr>
          <w:rFonts w:ascii="Times New Roman"/>
          <w:b w:val="false"/>
          <w:i w:val="false"/>
          <w:color w:val="000000"/>
          <w:sz w:val="28"/>
        </w:rPr>
        <w:t xml:space="preserve">
      2) субъект басқа тарапқа осы қаржылық активке байланысты барлық елеулі тәуекелдер мен пайданы бергенде; немесе </w:t>
      </w:r>
      <w:r>
        <w:br/>
      </w:r>
      <w:r>
        <w:rPr>
          <w:rFonts w:ascii="Times New Roman"/>
          <w:b w:val="false"/>
          <w:i w:val="false"/>
          <w:color w:val="000000"/>
          <w:sz w:val="28"/>
        </w:rPr>
        <w:t xml:space="preserve">
      3) субъект осы қаржылық активке байланысты кейбір елеулі тәуекелдер мен пайданы сақтайтындығына қарамастан, осы активті бақылау басқа тарапқа берілгенде немесе осындай басқа тарап осы активті тұтастай қандай да бір байланыссыз үшінші тарапқа сатуға іс жүзінде мүмкіндігі бар және осындай басқа тарап осы мүмкіндікті бір жақты тәртіппен, осындай беруге қосымша шектеу қою қажеттілігінсіз пайдаланатын болса. Мұндай жағдайда субъект: </w:t>
      </w:r>
      <w:r>
        <w:br/>
      </w:r>
      <w:r>
        <w:rPr>
          <w:rFonts w:ascii="Times New Roman"/>
          <w:b w:val="false"/>
          <w:i w:val="false"/>
          <w:color w:val="000000"/>
          <w:sz w:val="28"/>
        </w:rPr>
        <w:t xml:space="preserve">
      активті тануды тоқтатуға, және </w:t>
      </w:r>
      <w:r>
        <w:br/>
      </w:r>
      <w:r>
        <w:rPr>
          <w:rFonts w:ascii="Times New Roman"/>
          <w:b w:val="false"/>
          <w:i w:val="false"/>
          <w:color w:val="000000"/>
          <w:sz w:val="28"/>
        </w:rPr>
        <w:t xml:space="preserve">
      беру барысында құрылған немесе сақталған барлық құқықтар мен міндеттемелерді жеке тануға тиіс. </w:t>
      </w:r>
      <w:r>
        <w:br/>
      </w:r>
      <w:r>
        <w:rPr>
          <w:rFonts w:ascii="Times New Roman"/>
          <w:b w:val="false"/>
          <w:i w:val="false"/>
          <w:color w:val="000000"/>
          <w:sz w:val="28"/>
        </w:rPr>
        <w:t xml:space="preserve">
      Берілген активтің баланстық құны беру сәтіндегі олардың салыстырмалы әділ құнының негізінде сақталған және берілген құқықтар мен міндеттемелер арасында бөлінуге тиіс. Жаңадан құрылған құқықтар мен міндеттемелер олардың осы күнгі әділ құны бойынша өлшенуге тиіс. Алынған өтеу мен танылған құн және оның тануы осы тармаққа сәйкес тоқтатылған құн арасындағы құнның айырмасы беру кезеңінде пайданың немесе залалдың құрамына енгізіледі. </w:t>
      </w:r>
    </w:p>
    <w:bookmarkStart w:name="z315" w:id="312"/>
    <w:p>
      <w:pPr>
        <w:spacing w:after="0"/>
        <w:ind w:left="0"/>
        <w:jc w:val="both"/>
      </w:pPr>
      <w:r>
        <w:rPr>
          <w:rFonts w:ascii="Times New Roman"/>
          <w:b w:val="false"/>
          <w:i w:val="false"/>
          <w:color w:val="000000"/>
          <w:sz w:val="28"/>
        </w:rPr>
        <w:t xml:space="preserve">
      185. Егер беру субъект берілген активке иелік етуге байланысты елеулі тәуекелдер мен пайданы сақтағандықтан, тануды тоқтатуға әкелмесе, субъект берілген активті толық көлемде тануды жалғастыруға тиіс және алынған өтеуге қатысты қаржылық міндеттемені тануға тиіс. Бұл актив пен міндеттеме өзара есепке алынбауға тиіс. Келесі кезеңдерде субъект берілген активтен түсетін барлық кірістерді және қаржылық міндеттеме бойынша шығындалған барлық шығыстарды тануға тиіс. </w:t>
      </w:r>
    </w:p>
    <w:bookmarkEnd w:id="312"/>
    <w:bookmarkStart w:name="z316" w:id="313"/>
    <w:p>
      <w:pPr>
        <w:spacing w:after="0"/>
        <w:ind w:left="0"/>
        <w:jc w:val="both"/>
      </w:pPr>
      <w:r>
        <w:rPr>
          <w:rFonts w:ascii="Times New Roman"/>
          <w:b w:val="false"/>
          <w:i w:val="false"/>
          <w:color w:val="000000"/>
          <w:sz w:val="28"/>
        </w:rPr>
        <w:t xml:space="preserve">
      186. Егер беруші тарап қабылдаушы тарапқа ақшасыз қамтамасыз етуді ұсынатын болса (борыштық немесе үлестік құрал сияқты), онда осы қамтамасыз етуді беруші және қабылдаушы тараптардың есепке алуы алушы тарап осы қамтамасыз етуді сатуға немесе қайта кепілге салуға құқығы барлығына және беруші тарап өзінің міндеттемелерін орындағандығына немесе орындамағандығына байланысты. Беруші және қабылдаушы тараптар мұндай қамтамасыз етуді мынадай түрде ескеруге тиіс: </w:t>
      </w:r>
      <w:r>
        <w:br/>
      </w:r>
      <w:r>
        <w:rPr>
          <w:rFonts w:ascii="Times New Roman"/>
          <w:b w:val="false"/>
          <w:i w:val="false"/>
          <w:color w:val="000000"/>
          <w:sz w:val="28"/>
        </w:rPr>
        <w:t xml:space="preserve">
      1) егер қабылдаушы тараптың шартқа немесе жалпыға бірдей қабылданған практикаға сәйкес осы қамтамасыз етуді сатуға немесе қайта кепілге салуға құқығы бар болса, онда беруші тарап мұндай активті өзінің балансында басқа активтерден бөлек қайта сыныптауға тиіс (мысалы, үлестік құралдардың кепілдігіне берілген қарыздық актив немесе кері сатып алу бойынша дебиторлық берешек ретінде); </w:t>
      </w:r>
      <w:r>
        <w:br/>
      </w:r>
      <w:r>
        <w:rPr>
          <w:rFonts w:ascii="Times New Roman"/>
          <w:b w:val="false"/>
          <w:i w:val="false"/>
          <w:color w:val="000000"/>
          <w:sz w:val="28"/>
        </w:rPr>
        <w:t xml:space="preserve">
      2) егер қабылдаушы тарап оған кепілге берген қамтамасыз етуді сататын болса, онда міндеттеме бойынша бұл қамтамасыз етуді ол сатудан түскен түсімдерді және әділ құнмен өлшенген міндеттемені танып қайтаруға тиіс; </w:t>
      </w:r>
      <w:r>
        <w:br/>
      </w:r>
      <w:r>
        <w:rPr>
          <w:rFonts w:ascii="Times New Roman"/>
          <w:b w:val="false"/>
          <w:i w:val="false"/>
          <w:color w:val="000000"/>
          <w:sz w:val="28"/>
        </w:rPr>
        <w:t xml:space="preserve">
      3) егер беруші тарап шарттық талаптарын орындамайтын болса және мұндай қамтамасыз етуді қайтарып алуға құқығы жоқ болса, онда ол осы қамтамасыз етуді тануды тоқтатуға тиіс, ал қабылдаушы тарап бұл қамтамасыз етуді бастапқыда әділ құнмен өлшенген өзінің активі ретінде тануға немесе егер бұл қамтамасыз етуді сатып қойған болса, онда бұл қамтамасыз ету қайтқаннан кейін өзінің міндеттемесін тануды тоқтатуға тиіс; </w:t>
      </w:r>
      <w:r>
        <w:br/>
      </w:r>
      <w:r>
        <w:rPr>
          <w:rFonts w:ascii="Times New Roman"/>
          <w:b w:val="false"/>
          <w:i w:val="false"/>
          <w:color w:val="000000"/>
          <w:sz w:val="28"/>
        </w:rPr>
        <w:t xml:space="preserve">
      4) осы тармақтың 3) тармақшасында көзделген жағдайларды қоспағанда, беруші тарап бұл қамтамасыз етуді өзінің активі ретінде ескеруді жалғастыруға тиіс, ал қабылдаушы тарап бұл активті өзінің қамтамасыз етуі ретінде ескеруге тиісті емес.  </w:t>
      </w:r>
    </w:p>
    <w:bookmarkEnd w:id="313"/>
    <w:bookmarkStart w:name="z317" w:id="314"/>
    <w:p>
      <w:pPr>
        <w:spacing w:after="0"/>
        <w:ind w:left="0"/>
        <w:jc w:val="left"/>
      </w:pPr>
      <w:r>
        <w:rPr>
          <w:rFonts w:ascii="Times New Roman"/>
          <w:b/>
          <w:i w:val="false"/>
          <w:color w:val="000000"/>
        </w:rPr>
        <w:t xml:space="preserve"> 
  $ 79. Қаржылық міндеттемені тануды тоқтату </w:t>
      </w:r>
    </w:p>
    <w:bookmarkEnd w:id="314"/>
    <w:p>
      <w:pPr>
        <w:spacing w:after="0"/>
        <w:ind w:left="0"/>
        <w:jc w:val="both"/>
      </w:pPr>
      <w:r>
        <w:rPr>
          <w:rFonts w:ascii="Times New Roman"/>
          <w:b w:val="false"/>
          <w:i w:val="false"/>
          <w:color w:val="000000"/>
          <w:sz w:val="28"/>
        </w:rPr>
        <w:t xml:space="preserve">      187. Субъект қаржылық міндеттемені (немесе қаржылық міндеттеменің бір бөлігін) ол өтелгенде, яғни шартта көрсетілген міндеттеме орындалған немесе жойылған немесе оның қолданылу мерзімі өткен кезде ғана балансынан алғаны жөн. </w:t>
      </w:r>
    </w:p>
    <w:bookmarkStart w:name="z318" w:id="315"/>
    <w:p>
      <w:pPr>
        <w:spacing w:after="0"/>
        <w:ind w:left="0"/>
        <w:jc w:val="both"/>
      </w:pPr>
      <w:r>
        <w:rPr>
          <w:rFonts w:ascii="Times New Roman"/>
          <w:b w:val="false"/>
          <w:i w:val="false"/>
          <w:color w:val="000000"/>
          <w:sz w:val="28"/>
        </w:rPr>
        <w:t xml:space="preserve">
      188. Қарыз алушы мен кредит беруші арасындағы қолданыстағы борыштық құралдармен елеулі ерекшеленетін шарттармен алмасуды субъектілер бастапқы қаржылық міндеттемені өтеу және жаңа қаржылық міндеттемені тану ретінде ескеруге тиіс. Ұқсас тәсілде қолданыстағы қаржылық міндеттеменің немесе оның бір бөлігінің шарттарының елеулі өзгеруін (бұл өзгеріс борышкердің қаржылық қиындықтарына байланысты екендігіне немесе байланысты еместігіне қарамастан) субъект бастапқы қаржылық міндеттемені өтеу және жаңа қаржылық міндеттемені тану ретінде ескеруге тиіс. </w:t>
      </w:r>
      <w:r>
        <w:br/>
      </w:r>
      <w:r>
        <w:rPr>
          <w:rFonts w:ascii="Times New Roman"/>
          <w:b w:val="false"/>
          <w:i w:val="false"/>
          <w:color w:val="000000"/>
          <w:sz w:val="28"/>
        </w:rPr>
        <w:t xml:space="preserve">
      Өтелген немесе басқа тарапқа берілген қаржылық міндеттеменің (немесе қаржылық міндеттеменің бір бөлігінің) баланстық құны мен төленген өтеу арасындағы айырманы кез келген берілген ақшасыз активтерді немесе қабылданған міндеттемелерді қоса алғанда, субъект пайданың немесе залалдың құрамында тануға тиіс.  </w:t>
      </w:r>
    </w:p>
    <w:bookmarkEnd w:id="315"/>
    <w:bookmarkStart w:name="z319" w:id="316"/>
    <w:p>
      <w:pPr>
        <w:spacing w:after="0"/>
        <w:ind w:left="0"/>
        <w:jc w:val="left"/>
      </w:pPr>
      <w:r>
        <w:rPr>
          <w:rFonts w:ascii="Times New Roman"/>
          <w:b/>
          <w:i w:val="false"/>
          <w:color w:val="000000"/>
        </w:rPr>
        <w:t xml:space="preserve"> 
  $ 80. Хеджирлеуді есепке алу </w:t>
      </w:r>
    </w:p>
    <w:bookmarkEnd w:id="316"/>
    <w:p>
      <w:pPr>
        <w:spacing w:after="0"/>
        <w:ind w:left="0"/>
        <w:jc w:val="both"/>
      </w:pPr>
      <w:r>
        <w:rPr>
          <w:rFonts w:ascii="Times New Roman"/>
          <w:b w:val="false"/>
          <w:i w:val="false"/>
          <w:color w:val="000000"/>
          <w:sz w:val="28"/>
        </w:rPr>
        <w:t xml:space="preserve">      189. Субъект төменде баяндалған талаптарды ескере отырып, хеджирлеу құралы мен хеджирленетін бап (хеджирлеу объектісі) арасындағы хеджирлеу қатынастарын ресімдеген кезде мұндай қатынастар хеджирлеу операциясы ретінде ескерілуі мүмкін. Көрсетілген өлшеулерді сақтаған кезде хеджирлеу құралы бойынша және хеджирленетін бап бойынша пайда немесе залал пайданың немесе залалдың құрамына бір уақытта енгізілуі мүмкін. </w:t>
      </w:r>
    </w:p>
    <w:bookmarkStart w:name="z320" w:id="317"/>
    <w:p>
      <w:pPr>
        <w:spacing w:after="0"/>
        <w:ind w:left="0"/>
        <w:jc w:val="both"/>
      </w:pPr>
      <w:r>
        <w:rPr>
          <w:rFonts w:ascii="Times New Roman"/>
          <w:b w:val="false"/>
          <w:i w:val="false"/>
          <w:color w:val="000000"/>
          <w:sz w:val="28"/>
        </w:rPr>
        <w:t xml:space="preserve">
      190. Операция хеджирлеу операциясы ретінде ескерілуі үшін субъект төменде санамаланған барлық талаптарды орындауға тиіс: </w:t>
      </w:r>
      <w:r>
        <w:br/>
      </w:r>
      <w:r>
        <w:rPr>
          <w:rFonts w:ascii="Times New Roman"/>
          <w:b w:val="false"/>
          <w:i w:val="false"/>
          <w:color w:val="000000"/>
          <w:sz w:val="28"/>
        </w:rPr>
        <w:t xml:space="preserve">
      1) субъект хеджирлеу қатынастарының болуын көрсетеді және мұндай қатынастарды хеджирленетін тәуекелдің түрі, хеджирлеу объектісі және хеджирлеу құралы дәл анықталатындай және хеджирлеу объектісіндегі тәуекел хеджирлеу құралының хеджирлену тәуекелі болатындай құжаттамаланады; </w:t>
      </w:r>
      <w:r>
        <w:br/>
      </w:r>
      <w:r>
        <w:rPr>
          <w:rFonts w:ascii="Times New Roman"/>
          <w:b w:val="false"/>
          <w:i w:val="false"/>
          <w:color w:val="000000"/>
          <w:sz w:val="28"/>
        </w:rPr>
        <w:t xml:space="preserve">
      2) хеджирленетін тәуекел осы Стандарттың 191-тармағында айтылған тәуекелдердің бірі болуға тиіс; </w:t>
      </w:r>
      <w:r>
        <w:br/>
      </w:r>
      <w:r>
        <w:rPr>
          <w:rFonts w:ascii="Times New Roman"/>
          <w:b w:val="false"/>
          <w:i w:val="false"/>
          <w:color w:val="000000"/>
          <w:sz w:val="28"/>
        </w:rPr>
        <w:t xml:space="preserve">
      3) хеджирлеу құралы осы Стандарттың 192-тармағында баяндалған талаптарға сәйкес келеді; </w:t>
      </w:r>
      <w:r>
        <w:br/>
      </w:r>
      <w:r>
        <w:rPr>
          <w:rFonts w:ascii="Times New Roman"/>
          <w:b w:val="false"/>
          <w:i w:val="false"/>
          <w:color w:val="000000"/>
          <w:sz w:val="28"/>
        </w:rPr>
        <w:t xml:space="preserve">
      4) субъект хеджирлеу субъектісі белгіленген хеджирленетін тәуекелді сақтандыруда жоғары тиімділікті иеленетіндігін күтеді. </w:t>
      </w:r>
      <w:r>
        <w:br/>
      </w:r>
      <w:r>
        <w:rPr>
          <w:rFonts w:ascii="Times New Roman"/>
          <w:b w:val="false"/>
          <w:i w:val="false"/>
          <w:color w:val="000000"/>
          <w:sz w:val="28"/>
        </w:rPr>
        <w:t xml:space="preserve">
      Хеджирлеудің тиімділігі   - бұл хеджирленетін тәуекелге жататын хеджирленетін баптың әділ құнының немесе ақшалай қаражаты ағынының өзгеруі хеджирленетін құралдың әділ құнының немесе ақшалай қаражаты ағынының өзгерулерімен өтелетін дәреже. </w:t>
      </w:r>
    </w:p>
    <w:bookmarkEnd w:id="317"/>
    <w:bookmarkStart w:name="z321" w:id="318"/>
    <w:p>
      <w:pPr>
        <w:spacing w:after="0"/>
        <w:ind w:left="0"/>
        <w:jc w:val="both"/>
      </w:pPr>
      <w:r>
        <w:rPr>
          <w:rFonts w:ascii="Times New Roman"/>
          <w:b w:val="false"/>
          <w:i w:val="false"/>
          <w:color w:val="000000"/>
          <w:sz w:val="28"/>
        </w:rPr>
        <w:t xml:space="preserve">
      191. Осы Стандарт мынадай операцияларды ғана хеджирлеу операциясы ретінде ескеруге жол береді: </w:t>
      </w:r>
      <w:r>
        <w:br/>
      </w:r>
      <w:r>
        <w:rPr>
          <w:rFonts w:ascii="Times New Roman"/>
          <w:b w:val="false"/>
          <w:i w:val="false"/>
          <w:color w:val="000000"/>
          <w:sz w:val="28"/>
        </w:rPr>
        <w:t xml:space="preserve">
      1) амортизацияланған құнмен өлшенетін борыштық құрал бойынша пайыздық тәуекел; </w:t>
      </w:r>
      <w:r>
        <w:br/>
      </w:r>
      <w:r>
        <w:rPr>
          <w:rFonts w:ascii="Times New Roman"/>
          <w:b w:val="false"/>
          <w:i w:val="false"/>
          <w:color w:val="000000"/>
          <w:sz w:val="28"/>
        </w:rPr>
        <w:t xml:space="preserve">
      2) қатты келісім немесе ықтималдығы жоғары болжанатын операция бойынша валюталық тәуекел; </w:t>
      </w:r>
      <w:r>
        <w:br/>
      </w:r>
      <w:r>
        <w:rPr>
          <w:rFonts w:ascii="Times New Roman"/>
          <w:b w:val="false"/>
          <w:i w:val="false"/>
          <w:color w:val="000000"/>
          <w:sz w:val="28"/>
        </w:rPr>
        <w:t xml:space="preserve">
      3) субъект ұстанатын немесе сатып алудың немесе сатудың ықтималдығы жоғары болжамданатын операция бар тауар бойынша бағалау тәуекелі; немесе </w:t>
      </w:r>
      <w:r>
        <w:br/>
      </w:r>
      <w:r>
        <w:rPr>
          <w:rFonts w:ascii="Times New Roman"/>
          <w:b w:val="false"/>
          <w:i w:val="false"/>
          <w:color w:val="000000"/>
          <w:sz w:val="28"/>
        </w:rPr>
        <w:t xml:space="preserve">
      4) шетелдік қызметке инвестициялардың таза сомасы бойынша валюталық тәуекел. </w:t>
      </w:r>
    </w:p>
    <w:bookmarkEnd w:id="318"/>
    <w:bookmarkStart w:name="z322" w:id="319"/>
    <w:p>
      <w:pPr>
        <w:spacing w:after="0"/>
        <w:ind w:left="0"/>
        <w:jc w:val="both"/>
      </w:pPr>
      <w:r>
        <w:rPr>
          <w:rFonts w:ascii="Times New Roman"/>
          <w:b w:val="false"/>
          <w:i w:val="false"/>
          <w:color w:val="000000"/>
          <w:sz w:val="28"/>
        </w:rPr>
        <w:t xml:space="preserve">
      192. Осы Стандарт хеджирлеу құралы төменде санамаланған талаптарға сәйкес келетін операцияларды ғана хеджирлеу операциясы ретінде ескеруге жол береді: </w:t>
      </w:r>
      <w:r>
        <w:br/>
      </w:r>
      <w:r>
        <w:rPr>
          <w:rFonts w:ascii="Times New Roman"/>
          <w:b w:val="false"/>
          <w:i w:val="false"/>
          <w:color w:val="000000"/>
          <w:sz w:val="28"/>
        </w:rPr>
        <w:t xml:space="preserve">
      1) құрал осы Стандарттың 191-тармағында көрсетілген және хеджирленетін тәуекел ретінде белгіленген тәуекелді сақтандыруда тиімділігі жоғары болады деп күтілетін пайыздық свопты, валюталық свопты, форвардтық валюталық келісім-шартты немесе форвардтық тауарлы келісім-шартты білдіреді; </w:t>
      </w:r>
      <w:r>
        <w:br/>
      </w:r>
      <w:r>
        <w:rPr>
          <w:rFonts w:ascii="Times New Roman"/>
          <w:b w:val="false"/>
          <w:i w:val="false"/>
          <w:color w:val="000000"/>
          <w:sz w:val="28"/>
        </w:rPr>
        <w:t xml:space="preserve">
      2) құрал есеп беретін субъектіге қатысты (яғни ол бойынша есептілік жасалатын топқа, сегментке немесе жеке ұйымға қатысты) сыртқы тараптың қатысуын көздейді; </w:t>
      </w:r>
      <w:r>
        <w:br/>
      </w:r>
      <w:r>
        <w:rPr>
          <w:rFonts w:ascii="Times New Roman"/>
          <w:b w:val="false"/>
          <w:i w:val="false"/>
          <w:color w:val="000000"/>
          <w:sz w:val="28"/>
        </w:rPr>
        <w:t xml:space="preserve">
      3) оның шартты сомасы хеджирлеу объектісінде негізгі немесе шартты ретінде белгіленген сомаға тең; </w:t>
      </w:r>
      <w:r>
        <w:br/>
      </w:r>
      <w:r>
        <w:rPr>
          <w:rFonts w:ascii="Times New Roman"/>
          <w:b w:val="false"/>
          <w:i w:val="false"/>
          <w:color w:val="000000"/>
          <w:sz w:val="28"/>
        </w:rPr>
        <w:t xml:space="preserve">
      4) онда белгіленген өтеу мерзімі бар, ол мыналардан кеш болмауға тиіс: </w:t>
      </w:r>
      <w:r>
        <w:br/>
      </w:r>
      <w:r>
        <w:rPr>
          <w:rFonts w:ascii="Times New Roman"/>
          <w:b w:val="false"/>
          <w:i w:val="false"/>
          <w:color w:val="000000"/>
          <w:sz w:val="28"/>
        </w:rPr>
        <w:t xml:space="preserve">
      хеджирленетін қаржы құралын өтеу мерзімі; </w:t>
      </w:r>
      <w:r>
        <w:br/>
      </w:r>
      <w:r>
        <w:rPr>
          <w:rFonts w:ascii="Times New Roman"/>
          <w:b w:val="false"/>
          <w:i w:val="false"/>
          <w:color w:val="000000"/>
          <w:sz w:val="28"/>
        </w:rPr>
        <w:t xml:space="preserve">
      тауарды сатып алуға арналған шартты болжанып отырған орындау күні; немесе </w:t>
      </w:r>
      <w:r>
        <w:br/>
      </w:r>
      <w:r>
        <w:rPr>
          <w:rFonts w:ascii="Times New Roman"/>
          <w:b w:val="false"/>
          <w:i w:val="false"/>
          <w:color w:val="000000"/>
          <w:sz w:val="28"/>
        </w:rPr>
        <w:t xml:space="preserve">
      шетелдік валюта немесе тауар бойынша ықтималдығы жоғары болжанатын хеджирленетін операцияның болуы; </w:t>
      </w:r>
      <w:r>
        <w:br/>
      </w:r>
      <w:r>
        <w:rPr>
          <w:rFonts w:ascii="Times New Roman"/>
          <w:b w:val="false"/>
          <w:i w:val="false"/>
          <w:color w:val="000000"/>
          <w:sz w:val="28"/>
        </w:rPr>
        <w:t xml:space="preserve">
      құрал алдын ала төлеу, мерзімінен бұрын өтеу немесе ұзарту туралы ұсыныстарды қамтымайды. </w:t>
      </w:r>
    </w:p>
    <w:bookmarkEnd w:id="319"/>
    <w:bookmarkStart w:name="z323" w:id="320"/>
    <w:p>
      <w:pPr>
        <w:spacing w:after="0"/>
        <w:ind w:left="0"/>
        <w:jc w:val="left"/>
      </w:pPr>
      <w:r>
        <w:rPr>
          <w:rFonts w:ascii="Times New Roman"/>
          <w:b/>
          <w:i w:val="false"/>
          <w:color w:val="000000"/>
        </w:rPr>
        <w:t xml:space="preserve"> 
  $ 81. Тіркелген пайыздық ставканың тәуекелін </w:t>
      </w:r>
      <w:r>
        <w:br/>
      </w:r>
      <w:r>
        <w:rPr>
          <w:rFonts w:ascii="Times New Roman"/>
          <w:b/>
          <w:i w:val="false"/>
          <w:color w:val="000000"/>
        </w:rPr>
        <w:t xml:space="preserve">
танылған қаржылық құрал бойынша немесе бағалық </w:t>
      </w:r>
      <w:r>
        <w:br/>
      </w:r>
      <w:r>
        <w:rPr>
          <w:rFonts w:ascii="Times New Roman"/>
          <w:b/>
          <w:i w:val="false"/>
          <w:color w:val="000000"/>
        </w:rPr>
        <w:t xml:space="preserve">
тәуекелді ұсталатын тауар бойынша хеджирлеу </w:t>
      </w:r>
    </w:p>
    <w:bookmarkEnd w:id="320"/>
    <w:p>
      <w:pPr>
        <w:spacing w:after="0"/>
        <w:ind w:left="0"/>
        <w:jc w:val="both"/>
      </w:pPr>
      <w:r>
        <w:rPr>
          <w:rFonts w:ascii="Times New Roman"/>
          <w:b w:val="false"/>
          <w:i w:val="false"/>
          <w:color w:val="000000"/>
          <w:sz w:val="28"/>
        </w:rPr>
        <w:t xml:space="preserve">      193. Егер осы Стандарттың 190-тармағында көзделген шарттар орындалған болса, ал хеджирленетін тәуекел амортизацияланған құнмен бағаланатын борыштық құрал бойынша тіркелген пайыздық ставканың тәуекелге ұшырауы немесе субъект ұстайтын тауар бойынша тауар құнының тәуекелі болып табылса, субъект: </w:t>
      </w:r>
      <w:r>
        <w:br/>
      </w:r>
      <w:r>
        <w:rPr>
          <w:rFonts w:ascii="Times New Roman"/>
          <w:b w:val="false"/>
          <w:i w:val="false"/>
          <w:color w:val="000000"/>
          <w:sz w:val="28"/>
        </w:rPr>
        <w:t xml:space="preserve">
      1) хеджирлеу құралын актив немесе міндеттеме ретінде, ал хеджирлеу құралының әділ құнына өзгерістерді пайданың немесе залалдың құрамында тануға; және </w:t>
      </w:r>
      <w:r>
        <w:br/>
      </w:r>
      <w:r>
        <w:rPr>
          <w:rFonts w:ascii="Times New Roman"/>
          <w:b w:val="false"/>
          <w:i w:val="false"/>
          <w:color w:val="000000"/>
          <w:sz w:val="28"/>
        </w:rPr>
        <w:t xml:space="preserve">
      2) хеджирленетін тәуекелге байланысты хеджирлеу объектісінің әділ құнындағы өзгерістерді пайданың немесе залалдың құрамында тануға және хеджирлеу объектісінің баланстық құнына тиісті түзетулер жүргізуге тиіс. </w:t>
      </w:r>
    </w:p>
    <w:bookmarkStart w:name="z324" w:id="321"/>
    <w:p>
      <w:pPr>
        <w:spacing w:after="0"/>
        <w:ind w:left="0"/>
        <w:jc w:val="both"/>
      </w:pPr>
      <w:r>
        <w:rPr>
          <w:rFonts w:ascii="Times New Roman"/>
          <w:b w:val="false"/>
          <w:i w:val="false"/>
          <w:color w:val="000000"/>
          <w:sz w:val="28"/>
        </w:rPr>
        <w:t xml:space="preserve">
      194. Егер амортизацияланатын құнмен өлшенетін борыштық құрал бойынша тіркелген пайыздық ставканың тәуекелі хеджирленетін тәуекел объектісі болып табылған жағдайда субъект тиісті кезеңдегі пайданың немесе залалдың құрамына ақшалай құралдар хеджирлеу құралы болып табылатын пайыздық своп бойынша жүретін мерзімді нетто-есептерді қамтуға тиіс. </w:t>
      </w:r>
    </w:p>
    <w:bookmarkEnd w:id="321"/>
    <w:bookmarkStart w:name="z325" w:id="322"/>
    <w:p>
      <w:pPr>
        <w:spacing w:after="0"/>
        <w:ind w:left="0"/>
        <w:jc w:val="both"/>
      </w:pPr>
      <w:r>
        <w:rPr>
          <w:rFonts w:ascii="Times New Roman"/>
          <w:b w:val="false"/>
          <w:i w:val="false"/>
          <w:color w:val="000000"/>
          <w:sz w:val="28"/>
        </w:rPr>
        <w:t xml:space="preserve">
      195. Осы Стандарттың 193-тармағында көрсетілген операцияны субъект есепке алуды хеджирлеу операциясы ретінде тоқтатуға тиіс, егер: </w:t>
      </w:r>
      <w:r>
        <w:br/>
      </w:r>
      <w:r>
        <w:rPr>
          <w:rFonts w:ascii="Times New Roman"/>
          <w:b w:val="false"/>
          <w:i w:val="false"/>
          <w:color w:val="000000"/>
          <w:sz w:val="28"/>
        </w:rPr>
        <w:t xml:space="preserve">
      1) хеджирлеу құралының мерзімі өтіп кетсе не құрал сатылып қойса немесе орындалса; </w:t>
      </w:r>
      <w:r>
        <w:br/>
      </w:r>
      <w:r>
        <w:rPr>
          <w:rFonts w:ascii="Times New Roman"/>
          <w:b w:val="false"/>
          <w:i w:val="false"/>
          <w:color w:val="000000"/>
          <w:sz w:val="28"/>
        </w:rPr>
        <w:t xml:space="preserve">
      2) хеджирлеу операциясы бұдан әрі осы Стандарттың 190-тармағында белгіленген өлшеулерді қанағаттандырмайтын болса; немесе </w:t>
      </w:r>
      <w:r>
        <w:br/>
      </w:r>
      <w:r>
        <w:rPr>
          <w:rFonts w:ascii="Times New Roman"/>
          <w:b w:val="false"/>
          <w:i w:val="false"/>
          <w:color w:val="000000"/>
          <w:sz w:val="28"/>
        </w:rPr>
        <w:t xml:space="preserve">
      3) субъект операцияларды ресімдеуді хеджирлеу операциясы ретінде жойса. </w:t>
      </w:r>
    </w:p>
    <w:bookmarkEnd w:id="322"/>
    <w:bookmarkStart w:name="z326" w:id="323"/>
    <w:p>
      <w:pPr>
        <w:spacing w:after="0"/>
        <w:ind w:left="0"/>
        <w:jc w:val="both"/>
      </w:pPr>
      <w:r>
        <w:rPr>
          <w:rFonts w:ascii="Times New Roman"/>
          <w:b w:val="false"/>
          <w:i w:val="false"/>
          <w:color w:val="000000"/>
          <w:sz w:val="28"/>
        </w:rPr>
        <w:t xml:space="preserve">
      196. Операцияны есептеуді хеджирлеу операциясы сияқты тоқтатқан жағдайда, ал хеджирлеу объектісінің өзі амортизацияланған құнмен ескерілетін актив немесе міндеттеме болып табылса және оны тану тоқтатылмаса, хеджирлеу объектісінің баланстық құнын түзету ретінде танылған барлық пайда немесе залал хеджирлеу құралы қолданылатын қалған мерзімнің ішінде пайыздың тиімді ставкасының әдісін пайдаланып, пайданың немесе залалдың есебіне амортизацияланады.  </w:t>
      </w:r>
    </w:p>
    <w:bookmarkEnd w:id="323"/>
    <w:bookmarkStart w:name="z327" w:id="324"/>
    <w:p>
      <w:pPr>
        <w:spacing w:after="0"/>
        <w:ind w:left="0"/>
        <w:jc w:val="left"/>
      </w:pPr>
      <w:r>
        <w:rPr>
          <w:rFonts w:ascii="Times New Roman"/>
          <w:b/>
          <w:i w:val="false"/>
          <w:color w:val="000000"/>
        </w:rPr>
        <w:t xml:space="preserve"> 
  $ 82. Ауыспалы пайыздық ставканың тәуекелін танылған </w:t>
      </w:r>
      <w:r>
        <w:br/>
      </w:r>
      <w:r>
        <w:rPr>
          <w:rFonts w:ascii="Times New Roman"/>
          <w:b/>
          <w:i w:val="false"/>
          <w:color w:val="000000"/>
        </w:rPr>
        <w:t xml:space="preserve">
қаржылық құрал бойынша, валюталық тәуекелді немесе бағалық тәуекелді қатты келісім бойынша немесе ықтималдығы жоғары болжанатын операция бойынша немесе шетелдік қызметке таза инвестициялар бойынша хеджирлеу </w:t>
      </w:r>
    </w:p>
    <w:bookmarkEnd w:id="324"/>
    <w:p>
      <w:pPr>
        <w:spacing w:after="0"/>
        <w:ind w:left="0"/>
        <w:jc w:val="both"/>
      </w:pPr>
      <w:r>
        <w:rPr>
          <w:rFonts w:ascii="Times New Roman"/>
          <w:b w:val="false"/>
          <w:i w:val="false"/>
          <w:color w:val="000000"/>
          <w:sz w:val="28"/>
        </w:rPr>
        <w:t xml:space="preserve">      197. Егер осы Стандарттың 190-тармағындағы талаптар орындалған жағдайда, ал хеджирленетін тәуекел мыналар болып табылады: </w:t>
      </w:r>
      <w:r>
        <w:br/>
      </w:r>
      <w:r>
        <w:rPr>
          <w:rFonts w:ascii="Times New Roman"/>
          <w:b w:val="false"/>
          <w:i w:val="false"/>
          <w:color w:val="000000"/>
          <w:sz w:val="28"/>
        </w:rPr>
        <w:t xml:space="preserve">
      1) амортизацияланатын құнмен өлшенетін борыштық құрал бойынша ауыспалы пайыздық ставка тәуекелі; </w:t>
      </w:r>
      <w:r>
        <w:br/>
      </w:r>
      <w:r>
        <w:rPr>
          <w:rFonts w:ascii="Times New Roman"/>
          <w:b w:val="false"/>
          <w:i w:val="false"/>
          <w:color w:val="000000"/>
          <w:sz w:val="28"/>
        </w:rPr>
        <w:t xml:space="preserve">
      2) қатты келісім бойынша немесе ықтималдығы жоғары болжанатын операция бойынша валюталық тәуекел; </w:t>
      </w:r>
      <w:r>
        <w:br/>
      </w:r>
      <w:r>
        <w:rPr>
          <w:rFonts w:ascii="Times New Roman"/>
          <w:b w:val="false"/>
          <w:i w:val="false"/>
          <w:color w:val="000000"/>
          <w:sz w:val="28"/>
        </w:rPr>
        <w:t xml:space="preserve">
      3) қатты келісім бойынша немесе ықтималдығы жоғары болжанатын операция бойынша бағалық тәуекел; </w:t>
      </w:r>
      <w:r>
        <w:br/>
      </w:r>
      <w:r>
        <w:rPr>
          <w:rFonts w:ascii="Times New Roman"/>
          <w:b w:val="false"/>
          <w:i w:val="false"/>
          <w:color w:val="000000"/>
          <w:sz w:val="28"/>
        </w:rPr>
        <w:t xml:space="preserve">
      4) шетелдік қызметке таза инвестициялар бойынша валюталық тәуекел субъект пайданың немесе залалдың құрамына хеджирлеу құралының әділ құнының ақшалай құралдың күтілетін қозғалысының әділ құнынан асып түсуін енгізуге тиіс. Хеджирлеудің қатынасы осы тармақтың 1), 2) және 3) тармақшаларында хеджирленетін операция басталған кезде, ал осы тармақтың 4) тармақшасында шетелдік қызметке таза инвестицияларды сатқан кезде аяқталады. Капиталдың құрамында танылған кіріс немесе залал кері сыныптауға және хеджирлеу объектісін пайданың және залалдың құрамына бір мезгілде енгізе отырып, пайданың және залалдың құрамына енгізуге тиіс. </w:t>
      </w:r>
    </w:p>
    <w:bookmarkStart w:name="z328" w:id="325"/>
    <w:p>
      <w:pPr>
        <w:spacing w:after="0"/>
        <w:ind w:left="0"/>
        <w:jc w:val="both"/>
      </w:pPr>
      <w:r>
        <w:rPr>
          <w:rFonts w:ascii="Times New Roman"/>
          <w:b w:val="false"/>
          <w:i w:val="false"/>
          <w:color w:val="000000"/>
          <w:sz w:val="28"/>
        </w:rPr>
        <w:t xml:space="preserve">
      198. Егер хеджирленетін тәуекел амортизацияланатын құнмен өлшенетін борыштық құрал бойынша ауыспалы пайыздық ставканың тәуекелі болып табылатын жағдайда, субъект тиісті кезеңдегі пайданың немесе залалдың құрамына хеджирлеу құралы болып табылатын пайыздық своп бойынша жүретін ақшалай қаражаттағы мерзімді нетто-есептерді енгізуге тиіс. </w:t>
      </w:r>
    </w:p>
    <w:bookmarkEnd w:id="325"/>
    <w:bookmarkStart w:name="z329" w:id="326"/>
    <w:p>
      <w:pPr>
        <w:spacing w:after="0"/>
        <w:ind w:left="0"/>
        <w:jc w:val="both"/>
      </w:pPr>
      <w:r>
        <w:rPr>
          <w:rFonts w:ascii="Times New Roman"/>
          <w:b w:val="false"/>
          <w:i w:val="false"/>
          <w:color w:val="000000"/>
          <w:sz w:val="28"/>
        </w:rPr>
        <w:t xml:space="preserve">
      199. Субъект осы Стандарттың 197 және 198-тармақтарында көрсетілген операцияларды хеджирлеу операциясы ретінде ескеруді тоқтатуға тиіс, егер: </w:t>
      </w:r>
      <w:r>
        <w:br/>
      </w:r>
      <w:r>
        <w:rPr>
          <w:rFonts w:ascii="Times New Roman"/>
          <w:b w:val="false"/>
          <w:i w:val="false"/>
          <w:color w:val="000000"/>
          <w:sz w:val="28"/>
        </w:rPr>
        <w:t xml:space="preserve">
      1) хеджирлеу құралының мерзімі өтіп кетсе не құрал сатылып қойса немесе орындалса; </w:t>
      </w:r>
      <w:r>
        <w:br/>
      </w:r>
      <w:r>
        <w:rPr>
          <w:rFonts w:ascii="Times New Roman"/>
          <w:b w:val="false"/>
          <w:i w:val="false"/>
          <w:color w:val="000000"/>
          <w:sz w:val="28"/>
        </w:rPr>
        <w:t xml:space="preserve">
      2) хеджирлеу бұдан әрі осы Стандарттың 190-тармағында баяндалған хеджирлеуді есепке алудың өлшеулерін қанағаттандырмайтын болса; </w:t>
      </w:r>
      <w:r>
        <w:br/>
      </w:r>
      <w:r>
        <w:rPr>
          <w:rFonts w:ascii="Times New Roman"/>
          <w:b w:val="false"/>
          <w:i w:val="false"/>
          <w:color w:val="000000"/>
          <w:sz w:val="28"/>
        </w:rPr>
        <w:t xml:space="preserve">
      3) болжанатын операцияның хеджесінде болжанатын операцияның ықтималдығы бұдан әрі жоғары болып табылмайтын болса; немесе </w:t>
      </w:r>
      <w:r>
        <w:br/>
      </w:r>
      <w:r>
        <w:rPr>
          <w:rFonts w:ascii="Times New Roman"/>
          <w:b w:val="false"/>
          <w:i w:val="false"/>
          <w:color w:val="000000"/>
          <w:sz w:val="28"/>
        </w:rPr>
        <w:t xml:space="preserve">
      4) субъект операцияларды ресімдеуді хеджирлеу операциясы ретінде жойса. </w:t>
      </w:r>
      <w:r>
        <w:br/>
      </w:r>
      <w:r>
        <w:rPr>
          <w:rFonts w:ascii="Times New Roman"/>
          <w:b w:val="false"/>
          <w:i w:val="false"/>
          <w:color w:val="000000"/>
          <w:sz w:val="28"/>
        </w:rPr>
        <w:t xml:space="preserve">
      Егер болжанатын оқиға бұдан әрі ықтимал болып табылмайтын болса немесе егер амортизацияланатын құнмен өлшенетін хеджирленетін борыштық құралды тану тоқтатылатын жағдайда, капиталда тікелей танылған хеджирлеу құралы бойынша пайда немесе залал капиталдан алынып тасталады және пайданың немесе залалдың құрамына кіреді.  </w:t>
      </w:r>
    </w:p>
    <w:bookmarkEnd w:id="326"/>
    <w:bookmarkStart w:name="z330" w:id="327"/>
    <w:p>
      <w:pPr>
        <w:spacing w:after="0"/>
        <w:ind w:left="0"/>
        <w:jc w:val="left"/>
      </w:pPr>
      <w:r>
        <w:rPr>
          <w:rFonts w:ascii="Times New Roman"/>
          <w:b/>
          <w:i w:val="false"/>
          <w:color w:val="000000"/>
        </w:rPr>
        <w:t xml:space="preserve"> 
  $ 83. Ақпаратты ашу </w:t>
      </w:r>
    </w:p>
    <w:bookmarkEnd w:id="327"/>
    <w:p>
      <w:pPr>
        <w:spacing w:after="0"/>
        <w:ind w:left="0"/>
        <w:jc w:val="both"/>
      </w:pPr>
      <w:r>
        <w:rPr>
          <w:rFonts w:ascii="Times New Roman"/>
          <w:b w:val="false"/>
          <w:i w:val="false"/>
          <w:color w:val="000000"/>
          <w:sz w:val="28"/>
        </w:rPr>
        <w:t xml:space="preserve">      200. Осы Стандарттың 8-бөліміне сәйкес субъект есеп саясатының елеулі ережелерінің жинағында мынадай ақпаратты ашады: қаржылық құралдарға қатысты пайдаланылатын өлшеу базасы (немесе базалары), сондай-ақ қаржылық құралдарға қатысты қолданылатын және қаржылық есептерді түсіну үшін қолайлы есеп саясатының өзге де ережелері. </w:t>
      </w:r>
    </w:p>
    <w:bookmarkStart w:name="z331" w:id="328"/>
    <w:p>
      <w:pPr>
        <w:spacing w:after="0"/>
        <w:ind w:left="0"/>
        <w:jc w:val="both"/>
      </w:pPr>
      <w:r>
        <w:rPr>
          <w:rFonts w:ascii="Times New Roman"/>
          <w:b w:val="false"/>
          <w:i w:val="false"/>
          <w:color w:val="000000"/>
          <w:sz w:val="28"/>
        </w:rPr>
        <w:t xml:space="preserve">
      201. Не тікелей баланстың өзінде, не ескертпелерде субъект қаржылық активтер мен қаржылық міндеттемелердің төменде санамаланған әрбір санаттарының баланстық құны туралы деректерді ашуға тиіс (әрбір санат бойынша жиынтық деректер сияқты, әрбір санаттағы қаржылық активтер мен қаржылық міндеттемелердің әрбір мәнді түрі бойынша қорытындыларын): </w:t>
      </w:r>
      <w:r>
        <w:br/>
      </w:r>
      <w:r>
        <w:rPr>
          <w:rFonts w:ascii="Times New Roman"/>
          <w:b w:val="false"/>
          <w:i w:val="false"/>
          <w:color w:val="000000"/>
          <w:sz w:val="28"/>
        </w:rPr>
        <w:t xml:space="preserve">
      1) пайда немесе залал арқылы әділ құнмен ескерілген қаржылық активтер; </w:t>
      </w:r>
      <w:r>
        <w:br/>
      </w:r>
      <w:r>
        <w:rPr>
          <w:rFonts w:ascii="Times New Roman"/>
          <w:b w:val="false"/>
          <w:i w:val="false"/>
          <w:color w:val="000000"/>
          <w:sz w:val="28"/>
        </w:rPr>
        <w:t xml:space="preserve">
      2) құнсыздануды шегергендегі амортизацияланған құнмен өлшенген қаржылық активтер; </w:t>
      </w:r>
      <w:r>
        <w:br/>
      </w:r>
      <w:r>
        <w:rPr>
          <w:rFonts w:ascii="Times New Roman"/>
          <w:b w:val="false"/>
          <w:i w:val="false"/>
          <w:color w:val="000000"/>
          <w:sz w:val="28"/>
        </w:rPr>
        <w:t xml:space="preserve">
      3) өзіндік құнымен өлшенген үлестік құралдар; </w:t>
      </w:r>
      <w:r>
        <w:br/>
      </w:r>
      <w:r>
        <w:rPr>
          <w:rFonts w:ascii="Times New Roman"/>
          <w:b w:val="false"/>
          <w:i w:val="false"/>
          <w:color w:val="000000"/>
          <w:sz w:val="28"/>
        </w:rPr>
        <w:t xml:space="preserve">
      4) құнсыздануды шегергендегі өзіндік құнмен өлшенген қарыздар бойынша міндеттемелер; </w:t>
      </w:r>
      <w:r>
        <w:br/>
      </w:r>
      <w:r>
        <w:rPr>
          <w:rFonts w:ascii="Times New Roman"/>
          <w:b w:val="false"/>
          <w:i w:val="false"/>
          <w:color w:val="000000"/>
          <w:sz w:val="28"/>
        </w:rPr>
        <w:t xml:space="preserve">
      5) пайда немесе залал арқылы әділ құнмен ескерілген қаржылық міндеттемелер; және </w:t>
      </w:r>
      <w:r>
        <w:br/>
      </w:r>
      <w:r>
        <w:rPr>
          <w:rFonts w:ascii="Times New Roman"/>
          <w:b w:val="false"/>
          <w:i w:val="false"/>
          <w:color w:val="000000"/>
          <w:sz w:val="28"/>
        </w:rPr>
        <w:t xml:space="preserve">
      6) құнсыздануды шегергендегі амортизацияланған құнмен өлшенген қаржылық міндеттемелер. </w:t>
      </w:r>
    </w:p>
    <w:bookmarkEnd w:id="328"/>
    <w:bookmarkStart w:name="z332" w:id="329"/>
    <w:p>
      <w:pPr>
        <w:spacing w:after="0"/>
        <w:ind w:left="0"/>
        <w:jc w:val="both"/>
      </w:pPr>
      <w:r>
        <w:rPr>
          <w:rFonts w:ascii="Times New Roman"/>
          <w:b w:val="false"/>
          <w:i w:val="false"/>
          <w:color w:val="000000"/>
          <w:sz w:val="28"/>
        </w:rPr>
        <w:t xml:space="preserve">
      202. Барлық қаржылық активтер мен қаржылық міндеттемелер үшін субъект әділ құнды анықтаудың базасы туралы деректерді, яғни белсенді нарықтағы нарықтық кесілген бағаларды немесе бағалау әдістерін ашуға тиіс. Егер субъект бағалау әдістерін пайдаланса, субъект қаржылық активтер мен қаржылық міндеттемелердің негізгі сыныптарының әрқайсысының құнын анықтау үшін пайдаланылған негізгі жолсыздықтар туралы ақпаратты ашуға тиіс. Мысалы, субъект жолсыздықтар туралы ақпаратты мерзімінен бұрын өтеулер деңгейінде, есептік кредиттік залалдар нормасында және пайыз немесе дисконттау ставкасында ашуға тиіс. </w:t>
      </w:r>
    </w:p>
    <w:bookmarkEnd w:id="329"/>
    <w:bookmarkStart w:name="z333" w:id="330"/>
    <w:p>
      <w:pPr>
        <w:spacing w:after="0"/>
        <w:ind w:left="0"/>
        <w:jc w:val="both"/>
      </w:pPr>
      <w:r>
        <w:rPr>
          <w:rFonts w:ascii="Times New Roman"/>
          <w:b w:val="false"/>
          <w:i w:val="false"/>
          <w:color w:val="000000"/>
          <w:sz w:val="28"/>
        </w:rPr>
        <w:t xml:space="preserve">
      203. Құны пайда немесе залал арқылы әділ құнмен өлшенетін үлестік құралдың әділ құнын сенімді өлшеуге арналған деректер көзі жоғалған жағдайда субъект осы фактіні ашуда ұсынуға тиіс. </w:t>
      </w:r>
    </w:p>
    <w:bookmarkEnd w:id="330"/>
    <w:bookmarkStart w:name="z334" w:id="331"/>
    <w:p>
      <w:pPr>
        <w:spacing w:after="0"/>
        <w:ind w:left="0"/>
        <w:jc w:val="both"/>
      </w:pPr>
      <w:r>
        <w:rPr>
          <w:rFonts w:ascii="Times New Roman"/>
          <w:b w:val="false"/>
          <w:i w:val="false"/>
          <w:color w:val="000000"/>
          <w:sz w:val="28"/>
        </w:rPr>
        <w:t xml:space="preserve">
      204. Егер субъект тануды тоқтату жөніндегі талаптарға сәйкес келмейтін операциялар шеңберінде басқа тарапқа қаржылық активтерді берсе, онда осындай активтердің әрбір сыныбы үшін субъект мынадай ақпаратты ашады: </w:t>
      </w:r>
      <w:r>
        <w:br/>
      </w:r>
      <w:r>
        <w:rPr>
          <w:rFonts w:ascii="Times New Roman"/>
          <w:b w:val="false"/>
          <w:i w:val="false"/>
          <w:color w:val="000000"/>
          <w:sz w:val="28"/>
        </w:rPr>
        <w:t xml:space="preserve">
      1) активтердің сипаты; </w:t>
      </w:r>
      <w:r>
        <w:br/>
      </w:r>
      <w:r>
        <w:rPr>
          <w:rFonts w:ascii="Times New Roman"/>
          <w:b w:val="false"/>
          <w:i w:val="false"/>
          <w:color w:val="000000"/>
          <w:sz w:val="28"/>
        </w:rPr>
        <w:t xml:space="preserve">
      2) тәуекелдер мен субъектіде қалатын иелікке байланысты пайданың сипаты; және </w:t>
      </w:r>
      <w:r>
        <w:br/>
      </w:r>
      <w:r>
        <w:rPr>
          <w:rFonts w:ascii="Times New Roman"/>
          <w:b w:val="false"/>
          <w:i w:val="false"/>
          <w:color w:val="000000"/>
          <w:sz w:val="28"/>
        </w:rPr>
        <w:t xml:space="preserve">
      3) активтердің баланстық және субъект тануды жалғастырып отырған барлық байланысты міндеттемелердің құны. </w:t>
      </w:r>
    </w:p>
    <w:bookmarkEnd w:id="331"/>
    <w:bookmarkStart w:name="z335" w:id="332"/>
    <w:p>
      <w:pPr>
        <w:spacing w:after="0"/>
        <w:ind w:left="0"/>
        <w:jc w:val="both"/>
      </w:pPr>
      <w:r>
        <w:rPr>
          <w:rFonts w:ascii="Times New Roman"/>
          <w:b w:val="false"/>
          <w:i w:val="false"/>
          <w:color w:val="000000"/>
          <w:sz w:val="28"/>
        </w:rPr>
        <w:t xml:space="preserve">
      205. Егер субъект қаржылық активтерді міндеттемелерді немесе шартты міндеттемелерді қамтамасыз ету ретінде берсе, субъект мынадай ақпаратты ашуға тиіс: </w:t>
      </w:r>
      <w:r>
        <w:br/>
      </w:r>
      <w:r>
        <w:rPr>
          <w:rFonts w:ascii="Times New Roman"/>
          <w:b w:val="false"/>
          <w:i w:val="false"/>
          <w:color w:val="000000"/>
          <w:sz w:val="28"/>
        </w:rPr>
        <w:t xml:space="preserve">
      1) қамтамасыз етуге берілген қаржылық активтердің баланстық құнын; және </w:t>
      </w:r>
      <w:r>
        <w:br/>
      </w:r>
      <w:r>
        <w:rPr>
          <w:rFonts w:ascii="Times New Roman"/>
          <w:b w:val="false"/>
          <w:i w:val="false"/>
          <w:color w:val="000000"/>
          <w:sz w:val="28"/>
        </w:rPr>
        <w:t xml:space="preserve">
      2) мұндай берудің шарттары мен мерзімдерін. </w:t>
      </w:r>
    </w:p>
    <w:bookmarkEnd w:id="332"/>
    <w:bookmarkStart w:name="z336" w:id="333"/>
    <w:p>
      <w:pPr>
        <w:spacing w:after="0"/>
        <w:ind w:left="0"/>
        <w:jc w:val="both"/>
      </w:pPr>
      <w:r>
        <w:rPr>
          <w:rFonts w:ascii="Times New Roman"/>
          <w:b w:val="false"/>
          <w:i w:val="false"/>
          <w:color w:val="000000"/>
          <w:sz w:val="28"/>
        </w:rPr>
        <w:t xml:space="preserve">
      206. Субъект төлеуге жататын және есептілік күні танылған қарыздар бойынша мынадай ақпаратты ашады: </w:t>
      </w:r>
      <w:r>
        <w:br/>
      </w:r>
      <w:r>
        <w:rPr>
          <w:rFonts w:ascii="Times New Roman"/>
          <w:b w:val="false"/>
          <w:i w:val="false"/>
          <w:color w:val="000000"/>
          <w:sz w:val="28"/>
        </w:rPr>
        <w:t xml:space="preserve">
      1) мұндай тәртіп бұзушылықтар кредит берушіге қарызды қайтаруды талап етуге мүмкіндік беретін есепті кезең уақытындағы өтеу қорының немесе өтеу шарттарының негізгі сомасын төлеу, пайыздарын төлеу бөлігінде қарыздар бойынша міндеттемелердің бұзылуы туралы мәліметтер; </w:t>
      </w:r>
      <w:r>
        <w:br/>
      </w:r>
      <w:r>
        <w:rPr>
          <w:rFonts w:ascii="Times New Roman"/>
          <w:b w:val="false"/>
          <w:i w:val="false"/>
          <w:color w:val="000000"/>
          <w:sz w:val="28"/>
        </w:rPr>
        <w:t xml:space="preserve">
      2) олар бойынша субъект өзінің міндеттемелерін бұзатын төлеуге арналған қарыздардың баланстық құны; және </w:t>
      </w:r>
      <w:r>
        <w:br/>
      </w:r>
      <w:r>
        <w:rPr>
          <w:rFonts w:ascii="Times New Roman"/>
          <w:b w:val="false"/>
          <w:i w:val="false"/>
          <w:color w:val="000000"/>
          <w:sz w:val="28"/>
        </w:rPr>
        <w:t xml:space="preserve">
      3) қаржылық есептерді бекіту күнге, шығаруға тәртіп бұзушылықтар жойылғандығы немесе кредит берушілермен қарыз шарттарының өзгерісі туралы уағдаластыққа қол жеткізілгендігі туралы мәліметтер. </w:t>
      </w:r>
    </w:p>
    <w:bookmarkEnd w:id="333"/>
    <w:bookmarkStart w:name="z337" w:id="334"/>
    <w:p>
      <w:pPr>
        <w:spacing w:after="0"/>
        <w:ind w:left="0"/>
        <w:jc w:val="both"/>
      </w:pPr>
      <w:r>
        <w:rPr>
          <w:rFonts w:ascii="Times New Roman"/>
          <w:b w:val="false"/>
          <w:i w:val="false"/>
          <w:color w:val="000000"/>
          <w:sz w:val="28"/>
        </w:rPr>
        <w:t xml:space="preserve">
      207. Егер кезең ішінде осы Стандарттың 206-тармағында айтылмаған бөлікте қарыз міндеттемелерінің бұзылуы болған жағдайда, субъект осы Стандарттың 206-тармағында көзделген субъектінің тәртіп бұзуы кредит берушіге мерзімінен бұрын өтеуді талап етуге мүмкіндік береді ме деген ақпаратты беруге тиіс (көрсетілген тәртіп бұзушылықтар қарыз шарттары есептілік күнінен кешіктірмей қайта қаралды ма). </w:t>
      </w:r>
    </w:p>
    <w:bookmarkEnd w:id="334"/>
    <w:bookmarkStart w:name="z338" w:id="335"/>
    <w:p>
      <w:pPr>
        <w:spacing w:after="0"/>
        <w:ind w:left="0"/>
        <w:jc w:val="both"/>
      </w:pPr>
      <w:r>
        <w:rPr>
          <w:rFonts w:ascii="Times New Roman"/>
          <w:b w:val="false"/>
          <w:i w:val="false"/>
          <w:color w:val="000000"/>
          <w:sz w:val="28"/>
        </w:rPr>
        <w:t xml:space="preserve">
      208. Субъект төменде келтірілген кірістер, шығыстар, өзге де кірістер мен залалдар құрауыштар туралы деректерді ашады (не пайда немесе залал туралы тікелей есептің өзінде не ескертпелерде): </w:t>
      </w:r>
      <w:r>
        <w:br/>
      </w:r>
      <w:r>
        <w:rPr>
          <w:rFonts w:ascii="Times New Roman"/>
          <w:b w:val="false"/>
          <w:i w:val="false"/>
          <w:color w:val="000000"/>
          <w:sz w:val="28"/>
        </w:rPr>
        <w:t xml:space="preserve">
      1) мыналар бойынша танылған пайданың немесе залалдың таза сомасы: </w:t>
      </w:r>
      <w:r>
        <w:br/>
      </w:r>
      <w:r>
        <w:rPr>
          <w:rFonts w:ascii="Times New Roman"/>
          <w:b w:val="false"/>
          <w:i w:val="false"/>
          <w:color w:val="000000"/>
          <w:sz w:val="28"/>
        </w:rPr>
        <w:t xml:space="preserve">
      пайда немесе залал арқылы әділ құнмен ескерілген қаржылық активтер; </w:t>
      </w:r>
      <w:r>
        <w:br/>
      </w:r>
      <w:r>
        <w:rPr>
          <w:rFonts w:ascii="Times New Roman"/>
          <w:b w:val="false"/>
          <w:i w:val="false"/>
          <w:color w:val="000000"/>
          <w:sz w:val="28"/>
        </w:rPr>
        <w:t xml:space="preserve">
      пайда немесе залал арқылы әділ құнмен ескерілген қаржылық міндеттемелер; </w:t>
      </w:r>
      <w:r>
        <w:br/>
      </w:r>
      <w:r>
        <w:rPr>
          <w:rFonts w:ascii="Times New Roman"/>
          <w:b w:val="false"/>
          <w:i w:val="false"/>
          <w:color w:val="000000"/>
          <w:sz w:val="28"/>
        </w:rPr>
        <w:t xml:space="preserve">
      құнсыздануды шегергендегі амортизацияланған құнмен өлшенген қаржылық активтер; және </w:t>
      </w:r>
      <w:r>
        <w:br/>
      </w:r>
      <w:r>
        <w:rPr>
          <w:rFonts w:ascii="Times New Roman"/>
          <w:b w:val="false"/>
          <w:i w:val="false"/>
          <w:color w:val="000000"/>
          <w:sz w:val="28"/>
        </w:rPr>
        <w:t xml:space="preserve">
      құнсыздануды шегергендегі амортизацияланған құнмен өлшенген қаржылық міндеттемелер; </w:t>
      </w:r>
      <w:r>
        <w:br/>
      </w:r>
      <w:r>
        <w:rPr>
          <w:rFonts w:ascii="Times New Roman"/>
          <w:b w:val="false"/>
          <w:i w:val="false"/>
          <w:color w:val="000000"/>
          <w:sz w:val="28"/>
        </w:rPr>
        <w:t xml:space="preserve">
      2) пайда немесе залал арқылы әділ күнмен ескерілмейтін қаржылық активтер мен қаржылық міндеттемелер үшін жалпы пайыздық кірістер мен жалпы пайыздық шығыстар (пайыздың тиімді ставкасы әдісі бойынша есептелетін); және </w:t>
      </w:r>
      <w:r>
        <w:br/>
      </w:r>
      <w:r>
        <w:rPr>
          <w:rFonts w:ascii="Times New Roman"/>
          <w:b w:val="false"/>
          <w:i w:val="false"/>
          <w:color w:val="000000"/>
          <w:sz w:val="28"/>
        </w:rPr>
        <w:t xml:space="preserve">
      3) қаржылық активтердің әрбір сыныбы үшін құнсызданудан келген залалдың сомасы. </w:t>
      </w:r>
    </w:p>
    <w:bookmarkEnd w:id="335"/>
    <w:bookmarkStart w:name="z339" w:id="336"/>
    <w:p>
      <w:pPr>
        <w:spacing w:after="0"/>
        <w:ind w:left="0"/>
        <w:jc w:val="both"/>
      </w:pPr>
      <w:r>
        <w:rPr>
          <w:rFonts w:ascii="Times New Roman"/>
          <w:b w:val="false"/>
          <w:i w:val="false"/>
          <w:color w:val="000000"/>
          <w:sz w:val="28"/>
        </w:rPr>
        <w:t xml:space="preserve">
      209. Субъект осы Стандарттың 191-тармағында көрсетілген төрт тәуекелдің әрқайсысын хеджирлеу жөніндегі мынадай ақпаратты бөлек ашады: </w:t>
      </w:r>
      <w:r>
        <w:br/>
      </w:r>
      <w:r>
        <w:rPr>
          <w:rFonts w:ascii="Times New Roman"/>
          <w:b w:val="false"/>
          <w:i w:val="false"/>
          <w:color w:val="000000"/>
          <w:sz w:val="28"/>
        </w:rPr>
        <w:t xml:space="preserve">
      1) хеджирлеу сипаттамасы; </w:t>
      </w:r>
      <w:r>
        <w:br/>
      </w:r>
      <w:r>
        <w:rPr>
          <w:rFonts w:ascii="Times New Roman"/>
          <w:b w:val="false"/>
          <w:i w:val="false"/>
          <w:color w:val="000000"/>
          <w:sz w:val="28"/>
        </w:rPr>
        <w:t xml:space="preserve">
      2) хеджирлеу құралы ретінде айқындалған қаржы құралдарының және оларды есепті күнгі әділ құнының сипаттамасы; және </w:t>
      </w:r>
      <w:r>
        <w:br/>
      </w:r>
      <w:r>
        <w:rPr>
          <w:rFonts w:ascii="Times New Roman"/>
          <w:b w:val="false"/>
          <w:i w:val="false"/>
          <w:color w:val="000000"/>
          <w:sz w:val="28"/>
        </w:rPr>
        <w:t xml:space="preserve">
      3) хеджирлеу объектісінің сипаттамасын қоса алғанда, хеджирленетін тәуекелдердің сипаты. </w:t>
      </w:r>
    </w:p>
    <w:bookmarkEnd w:id="336"/>
    <w:bookmarkStart w:name="z340" w:id="337"/>
    <w:p>
      <w:pPr>
        <w:spacing w:after="0"/>
        <w:ind w:left="0"/>
        <w:jc w:val="both"/>
      </w:pPr>
      <w:r>
        <w:rPr>
          <w:rFonts w:ascii="Times New Roman"/>
          <w:b w:val="false"/>
          <w:i w:val="false"/>
          <w:color w:val="000000"/>
          <w:sz w:val="28"/>
        </w:rPr>
        <w:t xml:space="preserve">
      210. Тіркелген пайыздық ставканың тәуекелін немесе ұсталатын тауар бойынша бағалық тәуекелді хеджирлеу кезінде осы Стандарттың 193-196-тармақтарына сәйкес субъект мынадай ақпаратты ашуға тиіс: </w:t>
      </w:r>
      <w:r>
        <w:br/>
      </w:r>
      <w:r>
        <w:rPr>
          <w:rFonts w:ascii="Times New Roman"/>
          <w:b w:val="false"/>
          <w:i w:val="false"/>
          <w:color w:val="000000"/>
          <w:sz w:val="28"/>
        </w:rPr>
        <w:t xml:space="preserve">
      1) пайданың немесе залалдың құрамында танылған хеджирлеу құралының әділ құнындағы өзгерістер сомасын; және </w:t>
      </w:r>
      <w:r>
        <w:br/>
      </w:r>
      <w:r>
        <w:rPr>
          <w:rFonts w:ascii="Times New Roman"/>
          <w:b w:val="false"/>
          <w:i w:val="false"/>
          <w:color w:val="000000"/>
          <w:sz w:val="28"/>
        </w:rPr>
        <w:t xml:space="preserve">
      2) пайданың немесе залалдың құрамында танылған хеджирлеу объектісінің әділ құнындағы өзгерістер сомасын. </w:t>
      </w:r>
    </w:p>
    <w:bookmarkEnd w:id="337"/>
    <w:bookmarkStart w:name="z341" w:id="338"/>
    <w:p>
      <w:pPr>
        <w:spacing w:after="0"/>
        <w:ind w:left="0"/>
        <w:jc w:val="both"/>
      </w:pPr>
      <w:r>
        <w:rPr>
          <w:rFonts w:ascii="Times New Roman"/>
          <w:b w:val="false"/>
          <w:i w:val="false"/>
          <w:color w:val="000000"/>
          <w:sz w:val="28"/>
        </w:rPr>
        <w:t xml:space="preserve">
      211. Танылған қаржылық құрал бойынша ауыспалы пайыздық ставканың тәуекелін, қатты келісім бойынша немесе ықтималдығы жоғары болжанатын операция бойынша немесе шетелдік қызметке таза инвестициялар бойынша валюталық тәуекелді немесе бағалық тәуекелді хеджирлеу кезінде осы Стандарттың 197-199-тармақтарына сәйкес субъект мынадай ақпаратты ашуға тиіс: </w:t>
      </w:r>
      <w:r>
        <w:br/>
      </w:r>
      <w:r>
        <w:rPr>
          <w:rFonts w:ascii="Times New Roman"/>
          <w:b w:val="false"/>
          <w:i w:val="false"/>
          <w:color w:val="000000"/>
          <w:sz w:val="28"/>
        </w:rPr>
        <w:t xml:space="preserve">
      1) ақшалай қаражаттың түсуі күтілетін және осы түсімдер пайдаға немесе залалға әсер ететін кезеңдер; </w:t>
      </w:r>
      <w:r>
        <w:br/>
      </w:r>
      <w:r>
        <w:rPr>
          <w:rFonts w:ascii="Times New Roman"/>
          <w:b w:val="false"/>
          <w:i w:val="false"/>
          <w:color w:val="000000"/>
          <w:sz w:val="28"/>
        </w:rPr>
        <w:t xml:space="preserve">
      2) бұрын хеджирлеу операциясы ретінде ескерілген және олардың қазір болуының ықтималдығы төмен барлық болжанған операциялардың сипаттамасы; </w:t>
      </w:r>
      <w:r>
        <w:br/>
      </w:r>
      <w:r>
        <w:rPr>
          <w:rFonts w:ascii="Times New Roman"/>
          <w:b w:val="false"/>
          <w:i w:val="false"/>
          <w:color w:val="000000"/>
          <w:sz w:val="28"/>
        </w:rPr>
        <w:t xml:space="preserve">
      3) осы Стандарттың 197-тармағына сәйкес кезең ішінде капиталдың құрамында танылған хеджирлеу құралының әділ құнына өзгерістер; </w:t>
      </w:r>
      <w:r>
        <w:br/>
      </w:r>
      <w:r>
        <w:rPr>
          <w:rFonts w:ascii="Times New Roman"/>
          <w:b w:val="false"/>
          <w:i w:val="false"/>
          <w:color w:val="000000"/>
          <w:sz w:val="28"/>
        </w:rPr>
        <w:t xml:space="preserve">
      4) осы Стандарттың 198 және 199-тармақтарына сәйкес капиталдың құрамынан алынып тасталған және пайда және залал туралы есептің әрбір жолына енгізілген соманы көрсетіп, кезеңдегі пайданың немесе залалдың құрамында танылған сома. </w:t>
      </w:r>
      <w:r>
        <w:br/>
      </w:r>
      <w:r>
        <w:rPr>
          <w:rFonts w:ascii="Times New Roman"/>
          <w:b w:val="false"/>
          <w:i w:val="false"/>
          <w:color w:val="000000"/>
          <w:sz w:val="28"/>
        </w:rPr>
        <w:t xml:space="preserve">
      Өзіндік құнмен немесе амортизацияланған құнмен бағаланатын қаржы құралдарымен байланысты тәуекелдер. </w:t>
      </w:r>
    </w:p>
    <w:bookmarkEnd w:id="338"/>
    <w:bookmarkStart w:name="z342" w:id="339"/>
    <w:p>
      <w:pPr>
        <w:spacing w:after="0"/>
        <w:ind w:left="0"/>
        <w:jc w:val="both"/>
      </w:pPr>
      <w:r>
        <w:rPr>
          <w:rFonts w:ascii="Times New Roman"/>
          <w:b w:val="false"/>
          <w:i w:val="false"/>
          <w:color w:val="000000"/>
          <w:sz w:val="28"/>
        </w:rPr>
        <w:t xml:space="preserve">
      212. Құнсыздануды шегергендегі амортизацияланған құнмен өлшенетін қаржылық активтерге қатысты кәсіпорын уақыт өлшеміне, бөлуге және пайыздық ставканың тәуекелдерін, валюталық тәуекелдер мен кредиттік тәуекелдерді қоса алғанда, ақшалай қаражаттың болашақ ағынының айқындылығына әсер ете алатын елеулі ережелерді ашуға тиіс.  </w:t>
      </w:r>
    </w:p>
    <w:bookmarkEnd w:id="339"/>
    <w:bookmarkStart w:name="z343" w:id="340"/>
    <w:p>
      <w:pPr>
        <w:spacing w:after="0"/>
        <w:ind w:left="0"/>
        <w:jc w:val="left"/>
      </w:pPr>
      <w:r>
        <w:rPr>
          <w:rFonts w:ascii="Times New Roman"/>
          <w:b/>
          <w:i w:val="false"/>
          <w:color w:val="000000"/>
        </w:rPr>
        <w:t xml:space="preserve"> 
  12. Қорлар  $ 84. Қолданылу саласы </w:t>
      </w:r>
    </w:p>
    <w:bookmarkEnd w:id="340"/>
    <w:p>
      <w:pPr>
        <w:spacing w:after="0"/>
        <w:ind w:left="0"/>
        <w:jc w:val="both"/>
      </w:pPr>
      <w:r>
        <w:rPr>
          <w:rFonts w:ascii="Times New Roman"/>
          <w:b w:val="false"/>
          <w:i w:val="false"/>
          <w:color w:val="000000"/>
          <w:sz w:val="28"/>
        </w:rPr>
        <w:t xml:space="preserve">      213. Қорлар - бұл: </w:t>
      </w:r>
      <w:r>
        <w:br/>
      </w:r>
      <w:r>
        <w:rPr>
          <w:rFonts w:ascii="Times New Roman"/>
          <w:b w:val="false"/>
          <w:i w:val="false"/>
          <w:color w:val="000000"/>
          <w:sz w:val="28"/>
        </w:rPr>
        <w:t xml:space="preserve">
      1) қарапайым қызмет барысында сатуға арналған; </w:t>
      </w:r>
      <w:r>
        <w:br/>
      </w:r>
      <w:r>
        <w:rPr>
          <w:rFonts w:ascii="Times New Roman"/>
          <w:b w:val="false"/>
          <w:i w:val="false"/>
          <w:color w:val="000000"/>
          <w:sz w:val="28"/>
        </w:rPr>
        <w:t xml:space="preserve">
      2) осындай сату үшін өндіру процесіндегі; немесе </w:t>
      </w:r>
      <w:r>
        <w:br/>
      </w:r>
      <w:r>
        <w:rPr>
          <w:rFonts w:ascii="Times New Roman"/>
          <w:b w:val="false"/>
          <w:i w:val="false"/>
          <w:color w:val="000000"/>
          <w:sz w:val="28"/>
        </w:rPr>
        <w:t xml:space="preserve">
      3) өндірістік процесте немесе қызметтер көрсету кезінде пайдалануға арналған шикізат немесе материалдар нысанындағы активтер. </w:t>
      </w:r>
    </w:p>
    <w:bookmarkStart w:name="z344" w:id="341"/>
    <w:p>
      <w:pPr>
        <w:spacing w:after="0"/>
        <w:ind w:left="0"/>
        <w:jc w:val="both"/>
      </w:pPr>
      <w:r>
        <w:rPr>
          <w:rFonts w:ascii="Times New Roman"/>
          <w:b w:val="false"/>
          <w:i w:val="false"/>
          <w:color w:val="000000"/>
          <w:sz w:val="28"/>
        </w:rPr>
        <w:t xml:space="preserve">
      214. Осы бөлім мыналарда бар қорларды өлшеуге қолданылмайды: </w:t>
      </w:r>
      <w:r>
        <w:br/>
      </w:r>
      <w:r>
        <w:rPr>
          <w:rFonts w:ascii="Times New Roman"/>
          <w:b w:val="false"/>
          <w:i w:val="false"/>
          <w:color w:val="000000"/>
          <w:sz w:val="28"/>
        </w:rPr>
        <w:t xml:space="preserve">
      1) ауыл және орман шаруашылығы өнімін өндірушілерде оны жинағаннан кейін ауыл шаруашылығы өнімі, пайда немесе залал арқылы өткізуге жұмсалатын шығындарды шегергендегі әділ құнмен өлшенетін шамада пайдалы қазбалар мен пайдалы қазбаларды қайта өңдеу өнімі; немесе </w:t>
      </w:r>
      <w:r>
        <w:br/>
      </w:r>
      <w:r>
        <w:rPr>
          <w:rFonts w:ascii="Times New Roman"/>
          <w:b w:val="false"/>
          <w:i w:val="false"/>
          <w:color w:val="000000"/>
          <w:sz w:val="28"/>
        </w:rPr>
        <w:t xml:space="preserve">
      2) пайда немесе залал арқылы өткізуге жұмсалатын шығындарды шегергендегі әділ құнмен өзінің қорларын өлшейтін тауар нарықтарындағы делдалдар мен дилерлерде.  </w:t>
      </w:r>
    </w:p>
    <w:bookmarkEnd w:id="341"/>
    <w:bookmarkStart w:name="z345" w:id="342"/>
    <w:p>
      <w:pPr>
        <w:spacing w:after="0"/>
        <w:ind w:left="0"/>
        <w:jc w:val="left"/>
      </w:pPr>
      <w:r>
        <w:rPr>
          <w:rFonts w:ascii="Times New Roman"/>
          <w:b/>
          <w:i w:val="false"/>
          <w:color w:val="000000"/>
        </w:rPr>
        <w:t xml:space="preserve"> 
  $ 85. Қорларды өлшеу және олардың өзіндік құны </w:t>
      </w:r>
    </w:p>
    <w:bookmarkEnd w:id="342"/>
    <w:p>
      <w:pPr>
        <w:spacing w:after="0"/>
        <w:ind w:left="0"/>
        <w:jc w:val="both"/>
      </w:pPr>
      <w:r>
        <w:rPr>
          <w:rFonts w:ascii="Times New Roman"/>
          <w:b w:val="false"/>
          <w:i w:val="false"/>
          <w:color w:val="000000"/>
          <w:sz w:val="28"/>
        </w:rPr>
        <w:t xml:space="preserve">      215. Субъект қорларды кемінде екі шамадан өлшеуге тиіс: өзіндік құн мен аяқтауға және өткізуге жұмсалатын шығындарды шегергендегі сату құны. </w:t>
      </w:r>
    </w:p>
    <w:bookmarkStart w:name="z346" w:id="343"/>
    <w:p>
      <w:pPr>
        <w:spacing w:after="0"/>
        <w:ind w:left="0"/>
        <w:jc w:val="both"/>
      </w:pPr>
      <w:r>
        <w:rPr>
          <w:rFonts w:ascii="Times New Roman"/>
          <w:b w:val="false"/>
          <w:i w:val="false"/>
          <w:color w:val="000000"/>
          <w:sz w:val="28"/>
        </w:rPr>
        <w:t xml:space="preserve">
      216. Қорлардың өзіндік құны қорларды оларды қазіргі тұрған жеріне дейін жеткізу және оларды ағымдағы жағдайға жеткізу мақсатында жүргізілген сатып алуға, қайта өңдеуге және өзге де шығындарға жұмсалған барлық шығындарды қамтуға тиіс. </w:t>
      </w:r>
    </w:p>
    <w:bookmarkEnd w:id="343"/>
    <w:bookmarkStart w:name="z347" w:id="344"/>
    <w:p>
      <w:pPr>
        <w:spacing w:after="0"/>
        <w:ind w:left="0"/>
        <w:jc w:val="both"/>
      </w:pPr>
      <w:r>
        <w:rPr>
          <w:rFonts w:ascii="Times New Roman"/>
          <w:b w:val="false"/>
          <w:i w:val="false"/>
          <w:color w:val="000000"/>
          <w:sz w:val="28"/>
        </w:rPr>
        <w:t xml:space="preserve">
      217. Сатып алуға жұмсалатын шығындар сатып алынатын бағаны, импорттық баждарды және басқа да салықтарды (кейіннен салық органдарының субъектісіне өтелетіндерден басқа), сондай-ақ тасымалдауға, өңдеуге жұмсалатын шығыстарды және дайын өнімді, шикізат пен қызметтерді сатып алуға тікелей байланысты басқа да шығыстарды қамтиды. Сауда жеңілдіктері, дисконттар мен өзге де ұқсас баптар сатып алуға жұмсалатын шығындарды анықтаған кезде алынып тасталады. </w:t>
      </w:r>
    </w:p>
    <w:bookmarkEnd w:id="344"/>
    <w:bookmarkStart w:name="z348" w:id="345"/>
    <w:p>
      <w:pPr>
        <w:spacing w:after="0"/>
        <w:ind w:left="0"/>
        <w:jc w:val="both"/>
      </w:pPr>
      <w:r>
        <w:rPr>
          <w:rFonts w:ascii="Times New Roman"/>
          <w:b w:val="false"/>
          <w:i w:val="false"/>
          <w:color w:val="000000"/>
          <w:sz w:val="28"/>
        </w:rPr>
        <w:t xml:space="preserve">
      218. Субъект қорларды кейінге қалдырылған есептеме негізінде сатып ала алады. Егер мәні бойынша шарт қаржыландыру элементін қамтыса, онда бұл элемент, мысалы, кредит берудің қарапайым шарттары кезінде сатып алу құны мен төленген сома арасындағы айырма қаржыландыру кезеңіндегі пайыздар бойынша шығындар ретінде танылады. </w:t>
      </w:r>
    </w:p>
    <w:bookmarkEnd w:id="345"/>
    <w:bookmarkStart w:name="z349" w:id="346"/>
    <w:p>
      <w:pPr>
        <w:spacing w:after="0"/>
        <w:ind w:left="0"/>
        <w:jc w:val="both"/>
      </w:pPr>
      <w:r>
        <w:rPr>
          <w:rFonts w:ascii="Times New Roman"/>
          <w:b w:val="false"/>
          <w:i w:val="false"/>
          <w:color w:val="000000"/>
          <w:sz w:val="28"/>
        </w:rPr>
        <w:t xml:space="preserve">
      219. Қорларды қайта өңдеуге жұмсалатын шығындар еңбекақы төлеуге жұмсалатын тікелей шығындар сияқты өнім бірлігіне тікелей байланысты шығындарды қамтиды. Оларға сол сияқты жаңа өнімге шикізатты қайта өңдеген кезде туындайтын тұрақты және ауыспалы өндірістік жүкқұжат шығыстарын жүйелі бөлу жатады. Тұрақты өндірістік жүкқұжат шығындары өндіріс көлеміне қарағанда өзгеріссіз қалатын жанама өндірістік шығындар болып табылады, мысалы, амортизация және өндірістік ғимараттар мен жабдықтарға қызмет көрсетуге жұмсалатын шығындар мен өндірістік әкімшілік-басқару шығыстары. Ауыспалы өндірістік жүкқұжат шығыстары өндіріс көлемінің өзгеруіне тікелей немесе тікелейге жуық байланысты болатын жанама өндірістік шығыстар, мысалы, материалдардың шығындары мен еңбек шығындары. </w:t>
      </w:r>
    </w:p>
    <w:bookmarkEnd w:id="346"/>
    <w:bookmarkStart w:name="z350" w:id="347"/>
    <w:p>
      <w:pPr>
        <w:spacing w:after="0"/>
        <w:ind w:left="0"/>
        <w:jc w:val="both"/>
      </w:pPr>
      <w:r>
        <w:rPr>
          <w:rFonts w:ascii="Times New Roman"/>
          <w:b w:val="false"/>
          <w:i w:val="false"/>
          <w:color w:val="000000"/>
          <w:sz w:val="28"/>
        </w:rPr>
        <w:t xml:space="preserve">
      220. Субъект тұрақты өндірістік жүкқұжат шығыстарын өндірістік қуаттардың қалыпты жүктемесінің шамасы негізінде қайта өңдеу жөніндегі шығындарға бөлінуге тиіс. Қалыпты жүктеме - бұл жоспарлы техникалық қызмет көрсету нәтижесінде қуаттылықтың жоғалуын ескере отырып, қарапайым жағдайда орташа есеппен бірнеше кезеңдерде немесе маусым жұмыс істегенде күтілетін жетістік. Өндірістің іс жүзіндегі деңгейі ол қалыпты жүктемеге жақын болған жағдайда пайдаланылуы мүмкін. Өнімнің әрбір бірлігіне жататын тұрақты жүктеме шығыстардың сомасы төмен өндіріс деңгейі немесе тұрып қалған жабдық салдарынан ұлғаймайды. Бөлінбеген жүкқұжат шығыстары олардың туындау кезеңіндегі шығыстар ретінде танылады. Өндіріс тым жоғары деңгейде болған кезеңдерде пайданың әрбір бірлігіне жататын тұрақты жүкқұжат шығыстарының сомасы қорлар өзіндік құннан артық өлшенбейтіндей етіп азаяды. Ауыспалы өндірістік жүкқұжат шығыстары өндірістік қуаттарды іс жүзінде пайдалану негізінде өнімнің әрбір бірлігіне жатады. </w:t>
      </w:r>
    </w:p>
    <w:bookmarkEnd w:id="347"/>
    <w:bookmarkStart w:name="z351" w:id="348"/>
    <w:p>
      <w:pPr>
        <w:spacing w:after="0"/>
        <w:ind w:left="0"/>
        <w:jc w:val="both"/>
      </w:pPr>
      <w:r>
        <w:rPr>
          <w:rFonts w:ascii="Times New Roman"/>
          <w:b w:val="false"/>
          <w:i w:val="false"/>
          <w:color w:val="000000"/>
          <w:sz w:val="28"/>
        </w:rPr>
        <w:t xml:space="preserve">
      221. Өндірістік процестің нәтижесінде бір уақытта бір өнімнен астам өндірілуі мүмкін. Мысалы, бұл бұйымдарды бірлесіп өндірген жағдайда немесе негізгі өнімді өндіру жанама өнімді өндірумен ілесіп жүрсе өтеді. Әрбір өнімді қайта өңдеуге жұмсалатын шығындар бөлек айқындала алмайтын болса, субъект мұндай шығындарды өнімдер арасында ұтымды және кезекті негізде бөлуге тиіс. Бөлу, мысалы, немесе өнімдер бірегейленетін өндірістік процестің осы кезеңінде немесе өндірістік процесс аяқталғаннан кейін айқындалатын әрбір өнім бойынша сатудың салыстырмалы құнына негізделуі мүмкін. Жанама өнімдердің көпшілігі өзінің табиғатында мардымсыз. Жанама өнімдер мардымсыз болған жағдайда субъект мұндай өнімдерді аяқтауға және сатуға жұмсалатын шығындарды шегергендегі ықтимал сату бағасы бойынша өлшеуге және алынған соманы негізгі өнімнің құнынан алып тастауға тиіс. Нәтижесінде негізгі өнімнің баланстық құны оның өзіндік құнынан мардымсыз ерекшеленеді. </w:t>
      </w:r>
    </w:p>
    <w:bookmarkEnd w:id="348"/>
    <w:bookmarkStart w:name="z352" w:id="349"/>
    <w:p>
      <w:pPr>
        <w:spacing w:after="0"/>
        <w:ind w:left="0"/>
        <w:jc w:val="both"/>
      </w:pPr>
      <w:r>
        <w:rPr>
          <w:rFonts w:ascii="Times New Roman"/>
          <w:b w:val="false"/>
          <w:i w:val="false"/>
          <w:color w:val="000000"/>
          <w:sz w:val="28"/>
        </w:rPr>
        <w:t xml:space="preserve">
      222. Өзге де шығындарды субъект қорларды орналасқан жеріне және оларды осы жағдайға жеткізгенге дейін жеткізуге байланысты дәрежеде ғана қорлардың өзіндік құнына енгізеді. Мысалы, қорлардың өзіндік құнына өндірістік емес жүкқұжат шығыстарын немесе нақты клиенттерге арналған өнімдерді әзірлеу жөніндегі шығындарға енгізу орынды болар еді. Егер субъект қарыздар бойынша шығындарды күрделендіруді таңдаса ХҚЕС (IAS) 23 "Қарыздар бойынша шығындар" қарыздар бойынша шығындар қорлардың өзіндік құнына енгізілетін көптеген міндеттемелер көрсетілген. </w:t>
      </w:r>
    </w:p>
    <w:bookmarkEnd w:id="349"/>
    <w:bookmarkStart w:name="z353" w:id="350"/>
    <w:p>
      <w:pPr>
        <w:spacing w:after="0"/>
        <w:ind w:left="0"/>
        <w:jc w:val="both"/>
      </w:pPr>
      <w:r>
        <w:rPr>
          <w:rFonts w:ascii="Times New Roman"/>
          <w:b w:val="false"/>
          <w:i w:val="false"/>
          <w:color w:val="000000"/>
          <w:sz w:val="28"/>
        </w:rPr>
        <w:t xml:space="preserve">
      223. Осы Стандарттың 11-бөлімінің 193-тармағының 2) тармақшасында белгілі бір жағдайларда қолда бар тауар бойынша тіркелген пайыздық ставканың тәуекелін немесе тауар бағасының тәуекелін хеджирлеудің бір бөлігі болып табылатын хеджингтік құралдың әділ құнына өзгеріс көрсетілген. </w:t>
      </w:r>
    </w:p>
    <w:bookmarkEnd w:id="350"/>
    <w:bookmarkStart w:name="z354" w:id="351"/>
    <w:p>
      <w:pPr>
        <w:spacing w:after="0"/>
        <w:ind w:left="0"/>
        <w:jc w:val="both"/>
      </w:pPr>
      <w:r>
        <w:rPr>
          <w:rFonts w:ascii="Times New Roman"/>
          <w:b w:val="false"/>
          <w:i w:val="false"/>
          <w:color w:val="000000"/>
          <w:sz w:val="28"/>
        </w:rPr>
        <w:t xml:space="preserve">
      224. Төменде қорлардың өзіндік құнынан алынып тасталатын және олардың туындау кезеңінде шығыстар ретінде танылатын шығындардың мысалы келтірілген: </w:t>
      </w:r>
      <w:r>
        <w:br/>
      </w:r>
      <w:r>
        <w:rPr>
          <w:rFonts w:ascii="Times New Roman"/>
          <w:b w:val="false"/>
          <w:i w:val="false"/>
          <w:color w:val="000000"/>
          <w:sz w:val="28"/>
        </w:rPr>
        <w:t xml:space="preserve">
      1) шығындалған еңбектің немесе өзге де өндірістік шығындардың шикізатының нормативтен тыс шығындары; </w:t>
      </w:r>
      <w:r>
        <w:br/>
      </w:r>
      <w:r>
        <w:rPr>
          <w:rFonts w:ascii="Times New Roman"/>
          <w:b w:val="false"/>
          <w:i w:val="false"/>
          <w:color w:val="000000"/>
          <w:sz w:val="28"/>
        </w:rPr>
        <w:t xml:space="preserve">
      2) егер олар оның келесі кезеңіне өту үшін өндірістік процесте қажет болмаса, сақтауға жұмсалатын шығындар; </w:t>
      </w:r>
      <w:r>
        <w:br/>
      </w:r>
      <w:r>
        <w:rPr>
          <w:rFonts w:ascii="Times New Roman"/>
          <w:b w:val="false"/>
          <w:i w:val="false"/>
          <w:color w:val="000000"/>
          <w:sz w:val="28"/>
        </w:rPr>
        <w:t xml:space="preserve">
      3) қорларды олар орналасқан жерге және оларды осы жағдайға жеткізгенге дейін жеткізуге байланысты әкімшілік жүкқұжат шығыстары; және </w:t>
      </w:r>
      <w:r>
        <w:br/>
      </w:r>
      <w:r>
        <w:rPr>
          <w:rFonts w:ascii="Times New Roman"/>
          <w:b w:val="false"/>
          <w:i w:val="false"/>
          <w:color w:val="000000"/>
          <w:sz w:val="28"/>
        </w:rPr>
        <w:t xml:space="preserve">
      4) өткізу жөніндегі шығындар. </w:t>
      </w:r>
    </w:p>
    <w:bookmarkEnd w:id="351"/>
    <w:bookmarkStart w:name="z355" w:id="352"/>
    <w:p>
      <w:pPr>
        <w:spacing w:after="0"/>
        <w:ind w:left="0"/>
        <w:jc w:val="both"/>
      </w:pPr>
      <w:r>
        <w:rPr>
          <w:rFonts w:ascii="Times New Roman"/>
          <w:b w:val="false"/>
          <w:i w:val="false"/>
          <w:color w:val="000000"/>
          <w:sz w:val="28"/>
        </w:rPr>
        <w:t xml:space="preserve">
      225. Егер қызметтерді берушілерде қорлар болса, олар өндірістің өзіндік құны бойынша оларды өлшейді. Мұндай өзіндік құн, ең алдымен, қызметтерді көрсетуге тікелей қатысатын персоналдың, оның ішінде бақылаушы персоналдың жалақысын және басқа да шығындарын, сондай-ақ тиісті жүкқұжат шығыстарын қамтиды. Сауда және жалпы әкімшілік персоналға жалақы және өзге де шығындар қордың өзіндік құнына енгізілмейді, ал олар туындаған сәттен бастап кезеңнің шығыстары ретінде танылады. Қызметтер көрсетуші қорларының өзіндік құны қызметтер көрсеткішінің бағасына жиі қосылатын пайданың немесе жанама жүкқұжат шығыстарының нормаларын қамтымайды. </w:t>
      </w:r>
    </w:p>
    <w:bookmarkEnd w:id="352"/>
    <w:bookmarkStart w:name="z356" w:id="353"/>
    <w:p>
      <w:pPr>
        <w:spacing w:after="0"/>
        <w:ind w:left="0"/>
        <w:jc w:val="both"/>
      </w:pPr>
      <w:r>
        <w:rPr>
          <w:rFonts w:ascii="Times New Roman"/>
          <w:b w:val="false"/>
          <w:i w:val="false"/>
          <w:color w:val="000000"/>
          <w:sz w:val="28"/>
        </w:rPr>
        <w:t xml:space="preserve">
      226. Осы Стандарттың 33-бөліміне сәйкес субъект биологиялық активтерден алған ауыл шаруашылығы өнімінің қорларын бастапқы тану сәтінде егін жинау сәтіндегі өткізу бойынша болжанатын шығындарды шегергендегі әділ құнмен өлшеген жөн. Осындай тәсілмен алынған шама осы бөлімде қолданылған кезде осы күнгі қорлардың өзіндік құнын білдіреді.  </w:t>
      </w:r>
    </w:p>
    <w:bookmarkEnd w:id="353"/>
    <w:bookmarkStart w:name="z357" w:id="354"/>
    <w:p>
      <w:pPr>
        <w:spacing w:after="0"/>
        <w:ind w:left="0"/>
        <w:jc w:val="left"/>
      </w:pPr>
      <w:r>
        <w:rPr>
          <w:rFonts w:ascii="Times New Roman"/>
          <w:b/>
          <w:i w:val="false"/>
          <w:color w:val="000000"/>
        </w:rPr>
        <w:t xml:space="preserve"> 
  $ 86. Өзіндік құнды өлшеу әдістері (нормативтік шығындар бойынша есептеу әдісі мен бөлшек сауда бағасының әдісі сияқты) </w:t>
      </w:r>
    </w:p>
    <w:bookmarkEnd w:id="354"/>
    <w:p>
      <w:pPr>
        <w:spacing w:after="0"/>
        <w:ind w:left="0"/>
        <w:jc w:val="both"/>
      </w:pPr>
      <w:r>
        <w:rPr>
          <w:rFonts w:ascii="Times New Roman"/>
          <w:b w:val="false"/>
          <w:i w:val="false"/>
          <w:color w:val="000000"/>
          <w:sz w:val="28"/>
        </w:rPr>
        <w:t xml:space="preserve">      227. Өзіндік құнды таныған кезде субъект нормативтік шығындар бойынша есептеу әдісі мен бөлшек сауда бағасының әдісі сияқты әдістерді, егер мұндай пайдаланудың соңғы нәтижелері шамамен іс жүзіндегі өзіндік құнға тең болған жағдайда пайдалана алады. Нормативтік шығындар шикізат пен материалдарды, еңбекті, тиімділік пен қуатты пайдаланудың қалыпты деңгейлерін ескереді. Олар үнемі талданып отырады және қажет болған кезде ағымдағы шарттарда қайта қаралады. Бөлшек сауда бағасының әдісі қорлардың сату құнын жалпы пайданың тиісті пайызының шамасына азайту жолымен өзіндік құнды есептеуді көздейді.  </w:t>
      </w:r>
    </w:p>
    <w:bookmarkStart w:name="z358" w:id="355"/>
    <w:p>
      <w:pPr>
        <w:spacing w:after="0"/>
        <w:ind w:left="0"/>
        <w:jc w:val="left"/>
      </w:pPr>
      <w:r>
        <w:rPr>
          <w:rFonts w:ascii="Times New Roman"/>
          <w:b/>
          <w:i w:val="false"/>
          <w:color w:val="000000"/>
        </w:rPr>
        <w:t xml:space="preserve"> 
  $ 87. Өзіндік құнды есептеу тәсілдері </w:t>
      </w:r>
    </w:p>
    <w:bookmarkEnd w:id="355"/>
    <w:p>
      <w:pPr>
        <w:spacing w:after="0"/>
        <w:ind w:left="0"/>
        <w:jc w:val="both"/>
      </w:pPr>
      <w:r>
        <w:rPr>
          <w:rFonts w:ascii="Times New Roman"/>
          <w:b w:val="false"/>
          <w:i w:val="false"/>
          <w:color w:val="000000"/>
          <w:sz w:val="28"/>
        </w:rPr>
        <w:t xml:space="preserve">      228. Өзара алмасатын болып табылмайтын қорлардың, сондай-ақ арнайы жобаларға шығарылған және арналған тауарлардың немесе қызметтердің жекелеген баптарының өзіндік құны оларға жұмсалған жеке шығындарды ерекше сәйкестендіру жолымен айқындалуға тиіс. </w:t>
      </w:r>
    </w:p>
    <w:bookmarkStart w:name="z359" w:id="356"/>
    <w:p>
      <w:pPr>
        <w:spacing w:after="0"/>
        <w:ind w:left="0"/>
        <w:jc w:val="both"/>
      </w:pPr>
      <w:r>
        <w:rPr>
          <w:rFonts w:ascii="Times New Roman"/>
          <w:b w:val="false"/>
          <w:i w:val="false"/>
          <w:color w:val="000000"/>
          <w:sz w:val="28"/>
        </w:rPr>
        <w:t xml:space="preserve">
      229. Осы Стандарттың 228-тармағында қаралғандардан басқа, қорлардың өзіндік құны екі тәсілмен айқындалады: "бірінші түсім - бірінші жіберілім" (FIFO) немесе орташа өлшенген құнның формуласы бойынша. Субъект негізгі қасиеті және оларды субъектінің пайдалану тәсілі бойынша ұқсас барлық қорлар үшін өзіндік құнды есептеудің сол бір тәсілін қолдануға тиіс. Әр түрлі негізгі қасиеттерімен немесе олардың пайдаланылуы бойынша ерекшеленетін қорлар үшін өзіндік құнды есептеудің әр түрлі тәсілдерін қолдану ақталуы мүмкін. Осы Стандарт "соңғы түсім - бірінші жіберілім" әдісін (LIFO) пайдалануға жол бермейді.  </w:t>
      </w:r>
    </w:p>
    <w:bookmarkEnd w:id="356"/>
    <w:bookmarkStart w:name="z360" w:id="357"/>
    <w:p>
      <w:pPr>
        <w:spacing w:after="0"/>
        <w:ind w:left="0"/>
        <w:jc w:val="left"/>
      </w:pPr>
      <w:r>
        <w:rPr>
          <w:rFonts w:ascii="Times New Roman"/>
          <w:b/>
          <w:i w:val="false"/>
          <w:color w:val="000000"/>
        </w:rPr>
        <w:t xml:space="preserve"> 
  $ 88. Қорлардың құнсыздануы </w:t>
      </w:r>
    </w:p>
    <w:bookmarkEnd w:id="357"/>
    <w:p>
      <w:pPr>
        <w:spacing w:after="0"/>
        <w:ind w:left="0"/>
        <w:jc w:val="both"/>
      </w:pPr>
      <w:r>
        <w:rPr>
          <w:rFonts w:ascii="Times New Roman"/>
          <w:b w:val="false"/>
          <w:i w:val="false"/>
          <w:color w:val="000000"/>
          <w:sz w:val="28"/>
        </w:rPr>
        <w:t xml:space="preserve">      230. Осы Стандарттың 464-466-тармақтарына сәйкес субъект әрбір есепті күнге қорлар құнсызданды ма, жоқ па, яғни қорлардағы шығындардың орнын қаншалықты толтыруға болатындығын (құнсыздану зақымдану, ескіру немесе түскен сауда құны салдарынан болуы мүмкін) айқындауға тиіс. Қорлар баптары (немесе баптар тобы) құнсызданған жағдайларда көрсетілген тармақтар субъектіні аяқтауға және өткізуге жұмсалған шығындарды шегергендегі сату бағасы бойынша қорларды өлшеуге міндеттейді. Осы тармақтарда, сондай-ақ құнсызданған қорлардың құны қалпына келтірілуге тиіс жағдайлар сипатталады. </w:t>
      </w:r>
    </w:p>
    <w:bookmarkStart w:name="z361" w:id="358"/>
    <w:p>
      <w:pPr>
        <w:spacing w:after="0"/>
        <w:ind w:left="0"/>
        <w:jc w:val="left"/>
      </w:pPr>
      <w:r>
        <w:rPr>
          <w:rFonts w:ascii="Times New Roman"/>
          <w:b/>
          <w:i w:val="false"/>
          <w:color w:val="000000"/>
        </w:rPr>
        <w:t xml:space="preserve"> 
  $ 89. Шығыс ретінде тану </w:t>
      </w:r>
    </w:p>
    <w:bookmarkEnd w:id="358"/>
    <w:p>
      <w:pPr>
        <w:spacing w:after="0"/>
        <w:ind w:left="0"/>
        <w:jc w:val="both"/>
      </w:pPr>
      <w:r>
        <w:rPr>
          <w:rFonts w:ascii="Times New Roman"/>
          <w:b w:val="false"/>
          <w:i w:val="false"/>
          <w:color w:val="000000"/>
          <w:sz w:val="28"/>
        </w:rPr>
        <w:t xml:space="preserve">      231. Қорларды сатқаннан кейін олардың баланстық құнын субъект тиісті кіріс танылатын кезеңде шығыс ретінде тануға тиіс. </w:t>
      </w:r>
      <w:r>
        <w:br/>
      </w:r>
      <w:r>
        <w:rPr>
          <w:rFonts w:ascii="Times New Roman"/>
          <w:b w:val="false"/>
          <w:i w:val="false"/>
          <w:color w:val="000000"/>
          <w:sz w:val="28"/>
        </w:rPr>
        <w:t xml:space="preserve">
      232. Кейбір қорлар, мысалы, негізгі құралдардың өздігінен жүргізілген объектілерінің құрамдас бөлігі ретінде пайдаланылған қорлар басқа да активтердің есебіне жатқызылуы мүмкін. Мұндай тәсілмен басқа активтерге таратылған қорлар осы активті пайдалы пайдалану мерзімі ішінде шығыс ретінде танылады.    </w:t>
      </w:r>
    </w:p>
    <w:bookmarkStart w:name="z362" w:id="359"/>
    <w:p>
      <w:pPr>
        <w:spacing w:after="0"/>
        <w:ind w:left="0"/>
        <w:jc w:val="left"/>
      </w:pPr>
      <w:r>
        <w:rPr>
          <w:rFonts w:ascii="Times New Roman"/>
          <w:b/>
          <w:i w:val="false"/>
          <w:color w:val="000000"/>
        </w:rPr>
        <w:t xml:space="preserve"> 
  $ 90. Ақпаратты ашу </w:t>
      </w:r>
    </w:p>
    <w:bookmarkEnd w:id="359"/>
    <w:p>
      <w:pPr>
        <w:spacing w:after="0"/>
        <w:ind w:left="0"/>
        <w:jc w:val="both"/>
      </w:pPr>
      <w:r>
        <w:rPr>
          <w:rFonts w:ascii="Times New Roman"/>
          <w:b w:val="false"/>
          <w:i w:val="false"/>
          <w:color w:val="000000"/>
          <w:sz w:val="28"/>
        </w:rPr>
        <w:t xml:space="preserve">      233. Субъект мыналарды ашады: </w:t>
      </w:r>
      <w:r>
        <w:br/>
      </w:r>
      <w:r>
        <w:rPr>
          <w:rFonts w:ascii="Times New Roman"/>
          <w:b w:val="false"/>
          <w:i w:val="false"/>
          <w:color w:val="000000"/>
          <w:sz w:val="28"/>
        </w:rPr>
        <w:t xml:space="preserve">
      1) қорларды өлшеу үшін қабылданған есеп саясатын, оның ішінде олардың өзіндік құнын есептеудің пайдаланылатын тәсілін; </w:t>
      </w:r>
      <w:r>
        <w:br/>
      </w:r>
      <w:r>
        <w:rPr>
          <w:rFonts w:ascii="Times New Roman"/>
          <w:b w:val="false"/>
          <w:i w:val="false"/>
          <w:color w:val="000000"/>
          <w:sz w:val="28"/>
        </w:rPr>
        <w:t xml:space="preserve">
      2) қорлардың жалпы баланстық құны мен осы субъект үшін қолайлы сыныптамалардағы баланстық құнды; </w:t>
      </w:r>
      <w:r>
        <w:br/>
      </w:r>
      <w:r>
        <w:rPr>
          <w:rFonts w:ascii="Times New Roman"/>
          <w:b w:val="false"/>
          <w:i w:val="false"/>
          <w:color w:val="000000"/>
          <w:sz w:val="28"/>
        </w:rPr>
        <w:t xml:space="preserve">
      3) кезең ішінде шығыс ретінде танылған қорлардың сомасын (сатылған тауарлардың өзіндік құны); </w:t>
      </w:r>
      <w:r>
        <w:br/>
      </w:r>
      <w:r>
        <w:rPr>
          <w:rFonts w:ascii="Times New Roman"/>
          <w:b w:val="false"/>
          <w:i w:val="false"/>
          <w:color w:val="000000"/>
          <w:sz w:val="28"/>
        </w:rPr>
        <w:t xml:space="preserve">
      4) осы Стандарттың 230-тармағына және 464-466-тармақтарына сәйкес осы кезеңде шығыс ретінде танылған барлық құнсызданған қорлардың сомасын; </w:t>
      </w:r>
      <w:r>
        <w:br/>
      </w:r>
      <w:r>
        <w:rPr>
          <w:rFonts w:ascii="Times New Roman"/>
          <w:b w:val="false"/>
          <w:i w:val="false"/>
          <w:color w:val="000000"/>
          <w:sz w:val="28"/>
        </w:rPr>
        <w:t xml:space="preserve">
      5) осы Стандарттың 230 және 466-тармақтарына сәйкес кезең ішінде бұрын танылған құнсызданулардың барлық қалпына келу сомасын және осы қалпына келтірулерге әкелген жағдайлардың немесе оқиғалардың сипаттамасын; </w:t>
      </w:r>
      <w:r>
        <w:br/>
      </w:r>
      <w:r>
        <w:rPr>
          <w:rFonts w:ascii="Times New Roman"/>
          <w:b w:val="false"/>
          <w:i w:val="false"/>
          <w:color w:val="000000"/>
          <w:sz w:val="28"/>
        </w:rPr>
        <w:t xml:space="preserve">
      6) міндеттемелерді қамтамасыз ету ретінде кепілге салынған қорлардың баланстық құнын. </w:t>
      </w:r>
    </w:p>
    <w:bookmarkStart w:name="z363" w:id="360"/>
    <w:p>
      <w:pPr>
        <w:spacing w:after="0"/>
        <w:ind w:left="0"/>
        <w:jc w:val="left"/>
      </w:pPr>
      <w:r>
        <w:rPr>
          <w:rFonts w:ascii="Times New Roman"/>
          <w:b/>
          <w:i w:val="false"/>
          <w:color w:val="000000"/>
        </w:rPr>
        <w:t xml:space="preserve"> 
  13. Ассоциацияланған кәсіпорындарға инвестициялар  $ 91. Ассоциацияланған ұйымдардың анықтамасы </w:t>
      </w:r>
    </w:p>
    <w:bookmarkEnd w:id="360"/>
    <w:p>
      <w:pPr>
        <w:spacing w:after="0"/>
        <w:ind w:left="0"/>
        <w:jc w:val="both"/>
      </w:pPr>
      <w:r>
        <w:rPr>
          <w:rFonts w:ascii="Times New Roman"/>
          <w:b w:val="false"/>
          <w:i w:val="false"/>
          <w:color w:val="000000"/>
          <w:sz w:val="28"/>
        </w:rPr>
        <w:t xml:space="preserve">      234. Ассоциацияланған ұйым - инвестор едәуір әсер ететін және еншілес ұйым да, бірлескен қызметтегі қатысу үлесі де болып табылмайтын ұйым (мысалы серіктестікті қоса алғанда); </w:t>
      </w:r>
      <w:r>
        <w:br/>
      </w:r>
      <w:r>
        <w:rPr>
          <w:rFonts w:ascii="Times New Roman"/>
          <w:b w:val="false"/>
          <w:i w:val="false"/>
          <w:color w:val="000000"/>
          <w:sz w:val="28"/>
        </w:rPr>
        <w:t xml:space="preserve">
      235. Едәуір әсер ету - инвестициялар объектісінің қаржылық және операциялық саясаты бойынша, бірақ осы саясатты бақылау немесе бірлесіп бақылау болып табылмайтын шешімдер қабылдауға қатысу мүмкіндігі. </w:t>
      </w:r>
      <w:r>
        <w:br/>
      </w:r>
      <w:r>
        <w:rPr>
          <w:rFonts w:ascii="Times New Roman"/>
          <w:b w:val="false"/>
          <w:i w:val="false"/>
          <w:color w:val="000000"/>
          <w:sz w:val="28"/>
        </w:rPr>
        <w:t xml:space="preserve">
      1) Егер инвестор тікелей немесе жанама (мысалы, еншілес ұйымдар арқылы) инвестициялар объектісінде 20 немесе одан да көп пайыз дауыс беру құқығын иемденсе, инвестор оның мұндай емес екендігін дәл көрсетуге болатын жағдайларды қоспағанда, едәуір әсерге ие деп саналады. </w:t>
      </w:r>
      <w:r>
        <w:br/>
      </w:r>
      <w:r>
        <w:rPr>
          <w:rFonts w:ascii="Times New Roman"/>
          <w:b w:val="false"/>
          <w:i w:val="false"/>
          <w:color w:val="000000"/>
          <w:sz w:val="28"/>
        </w:rPr>
        <w:t xml:space="preserve">
      2) Егер инвестор тікелей немесе жанама (мысалы, еншілес ұйымдар арқылы) инвестициялар объектісінде 20 пайыздан аз дауыс беру құқығын иемденсе, инвестор оның мұндай емес екендігін дәл көрсетуге болатын жағдайларды қоспағанда, едәуір әсер ете алмайды деп саналады. </w:t>
      </w:r>
      <w:r>
        <w:br/>
      </w:r>
      <w:r>
        <w:rPr>
          <w:rFonts w:ascii="Times New Roman"/>
          <w:b w:val="false"/>
          <w:i w:val="false"/>
          <w:color w:val="000000"/>
          <w:sz w:val="28"/>
        </w:rPr>
        <w:t xml:space="preserve">
      3) Басқа инвестордың акциялардың елеулі бөлігін немесе акциялардың көпшілігін иеленуі инвесторда едәуір әсер етуді болдырмауы міндетті емес.  </w:t>
      </w:r>
    </w:p>
    <w:bookmarkStart w:name="z364" w:id="361"/>
    <w:p>
      <w:pPr>
        <w:spacing w:after="0"/>
        <w:ind w:left="0"/>
        <w:jc w:val="left"/>
      </w:pPr>
      <w:r>
        <w:rPr>
          <w:rFonts w:ascii="Times New Roman"/>
          <w:b/>
          <w:i w:val="false"/>
          <w:color w:val="000000"/>
        </w:rPr>
        <w:t xml:space="preserve"> 
  $ 92. Бастапқы танудан кейінгі өлшеу </w:t>
      </w:r>
    </w:p>
    <w:bookmarkEnd w:id="361"/>
    <w:p>
      <w:pPr>
        <w:spacing w:after="0"/>
        <w:ind w:left="0"/>
        <w:jc w:val="both"/>
      </w:pPr>
      <w:r>
        <w:rPr>
          <w:rFonts w:ascii="Times New Roman"/>
          <w:b w:val="false"/>
          <w:i w:val="false"/>
          <w:color w:val="000000"/>
          <w:sz w:val="28"/>
        </w:rPr>
        <w:t xml:space="preserve">      236. Инвестор өзінің инвестицияларын барлық ассоциацияланған ұйымдарға мынадай моделдердің бірімен ескеруге тиіс: </w:t>
      </w:r>
      <w:r>
        <w:br/>
      </w:r>
      <w:r>
        <w:rPr>
          <w:rFonts w:ascii="Times New Roman"/>
          <w:b w:val="false"/>
          <w:i w:val="false"/>
          <w:color w:val="000000"/>
          <w:sz w:val="28"/>
        </w:rPr>
        <w:t xml:space="preserve">
      1) осы Стандарттың 237-тармағында берілген іс жүзіндегі шығындар бойынша есептеу моделі бойынша. </w:t>
      </w:r>
      <w:r>
        <w:br/>
      </w:r>
      <w:r>
        <w:rPr>
          <w:rFonts w:ascii="Times New Roman"/>
          <w:b w:val="false"/>
          <w:i w:val="false"/>
          <w:color w:val="000000"/>
          <w:sz w:val="28"/>
        </w:rPr>
        <w:t xml:space="preserve">
      2) осы Стандарттың 238-тармағында берілген үлестік қатысу моделі бойынша. </w:t>
      </w:r>
      <w:r>
        <w:br/>
      </w:r>
      <w:r>
        <w:rPr>
          <w:rFonts w:ascii="Times New Roman"/>
          <w:b w:val="false"/>
          <w:i w:val="false"/>
          <w:color w:val="000000"/>
          <w:sz w:val="28"/>
        </w:rPr>
        <w:t xml:space="preserve">
      3) осы Стандарттың 239-тармағына сәйкес пайданың немесе залалдың құрамына енгізу арқылы әділ құн бойынша. </w:t>
      </w:r>
    </w:p>
    <w:bookmarkStart w:name="z365" w:id="362"/>
    <w:p>
      <w:pPr>
        <w:spacing w:after="0"/>
        <w:ind w:left="0"/>
        <w:jc w:val="left"/>
      </w:pPr>
      <w:r>
        <w:rPr>
          <w:rFonts w:ascii="Times New Roman"/>
          <w:b/>
          <w:i w:val="false"/>
          <w:color w:val="000000"/>
        </w:rPr>
        <w:t xml:space="preserve"> 
  $ 93. Іс жүзіндегі шығындар бойынша есептеу моделі </w:t>
      </w:r>
    </w:p>
    <w:bookmarkEnd w:id="362"/>
    <w:p>
      <w:pPr>
        <w:spacing w:after="0"/>
        <w:ind w:left="0"/>
        <w:jc w:val="both"/>
      </w:pPr>
      <w:r>
        <w:rPr>
          <w:rFonts w:ascii="Times New Roman"/>
          <w:b w:val="false"/>
          <w:i w:val="false"/>
          <w:color w:val="000000"/>
          <w:sz w:val="28"/>
        </w:rPr>
        <w:t xml:space="preserve">      237. Инвестор өзінің инвестицияларын құнсызданудан болған барлық жинақталған залалды шегергендегі іс жүзіндегі шығындар бойынша ассоциацияланған ұйымдарға өлшейді. Инвестор инвестициядан алынатын кірісті инвестор сатып алу сәтінен бастап жинақталған ассоциацияланған ұйымның пайдасынан түскен қаражатты бөлуді алатын деңгейде ғана тануға тиіс. Осындай пайданың үстінен алынған бөлінетін қаражат инвестициялардың орнын толтыру болып табылады және инвестициялардың құнын азайту ретінде танылады. Инвестор осы бөлімде көзделген ақпаратты мынадай ашуды жүргізуге тиіс. Инвестор осы Стандарттың 26-бөліміне сәйкес құнсыздануды тануға тиіс.  </w:t>
      </w:r>
    </w:p>
    <w:bookmarkStart w:name="z366" w:id="363"/>
    <w:p>
      <w:pPr>
        <w:spacing w:after="0"/>
        <w:ind w:left="0"/>
        <w:jc w:val="left"/>
      </w:pPr>
      <w:r>
        <w:rPr>
          <w:rFonts w:ascii="Times New Roman"/>
          <w:b/>
          <w:i w:val="false"/>
          <w:color w:val="000000"/>
        </w:rPr>
        <w:t xml:space="preserve"> 
  $ 94. Үлестік қатысу әдісі </w:t>
      </w:r>
    </w:p>
    <w:bookmarkEnd w:id="363"/>
    <w:p>
      <w:pPr>
        <w:spacing w:after="0"/>
        <w:ind w:left="0"/>
        <w:jc w:val="both"/>
      </w:pPr>
      <w:r>
        <w:rPr>
          <w:rFonts w:ascii="Times New Roman"/>
          <w:b w:val="false"/>
          <w:i w:val="false"/>
          <w:color w:val="000000"/>
          <w:sz w:val="28"/>
        </w:rPr>
        <w:t xml:space="preserve">      238. Үлестік қатысу әдісі бойынша инвестицияларды ассоциацияланатын ұйымдарға өлшеген кезде инвестор ХҚЕС (IAS) 28 "Ассоциацияланған кәсіпорындарға инвестициялар"   сәйкес рәсімдерге жүгінген және ашқан жөн. </w:t>
      </w:r>
    </w:p>
    <w:bookmarkStart w:name="z367" w:id="364"/>
    <w:p>
      <w:pPr>
        <w:spacing w:after="0"/>
        <w:ind w:left="0"/>
        <w:jc w:val="left"/>
      </w:pPr>
      <w:r>
        <w:rPr>
          <w:rFonts w:ascii="Times New Roman"/>
          <w:b/>
          <w:i w:val="false"/>
          <w:color w:val="000000"/>
        </w:rPr>
        <w:t xml:space="preserve"> 
  $ 95. Пайда немесе залал арқылы әділ құн моделі </w:t>
      </w:r>
    </w:p>
    <w:bookmarkEnd w:id="364"/>
    <w:p>
      <w:pPr>
        <w:spacing w:after="0"/>
        <w:ind w:left="0"/>
        <w:jc w:val="both"/>
      </w:pPr>
      <w:r>
        <w:rPr>
          <w:rFonts w:ascii="Times New Roman"/>
          <w:b w:val="false"/>
          <w:i w:val="false"/>
          <w:color w:val="000000"/>
          <w:sz w:val="28"/>
        </w:rPr>
        <w:t xml:space="preserve">      239. Пайда немесе залал арқылы әділ құн моделі бойынша ассоциацияланған ұйымдарға инвестицияларды өлшеген кезде инвестор  осы Стандарттың   11-бөліміне сәйкес рәсімдерді пайдалануға және ақпаратты ашуға тиіс. Әділ құны дұрыс өлшенуі мүмкін ассоциацияланған ұйымдарға инвестициялар пайда немесе залал арқылы әділ құн моделінің көмегімен өлшенбеуге тиіс.  </w:t>
      </w:r>
    </w:p>
    <w:bookmarkStart w:name="z368" w:id="365"/>
    <w:p>
      <w:pPr>
        <w:spacing w:after="0"/>
        <w:ind w:left="0"/>
        <w:jc w:val="left"/>
      </w:pPr>
      <w:r>
        <w:rPr>
          <w:rFonts w:ascii="Times New Roman"/>
          <w:b/>
          <w:i w:val="false"/>
          <w:color w:val="000000"/>
        </w:rPr>
        <w:t xml:space="preserve"> 
  $ 96. Ақпаратты ашу </w:t>
      </w:r>
    </w:p>
    <w:bookmarkEnd w:id="365"/>
    <w:p>
      <w:pPr>
        <w:spacing w:after="0"/>
        <w:ind w:left="0"/>
        <w:jc w:val="both"/>
      </w:pPr>
      <w:r>
        <w:rPr>
          <w:rFonts w:ascii="Times New Roman"/>
          <w:b w:val="false"/>
          <w:i w:val="false"/>
          <w:color w:val="000000"/>
          <w:sz w:val="28"/>
        </w:rPr>
        <w:t xml:space="preserve">      240. Ассоциацияланған ұйымдағы инвестор мынадай ақпаратты ашуға тиіс: </w:t>
      </w:r>
      <w:r>
        <w:br/>
      </w:r>
      <w:r>
        <w:rPr>
          <w:rFonts w:ascii="Times New Roman"/>
          <w:b w:val="false"/>
          <w:i w:val="false"/>
          <w:color w:val="000000"/>
          <w:sz w:val="28"/>
        </w:rPr>
        <w:t xml:space="preserve">
      1) ассоциацияланған ұйымдарға инвестициялар бөлігіндегі есеп саясатының ережелері; </w:t>
      </w:r>
      <w:r>
        <w:br/>
      </w:r>
      <w:r>
        <w:rPr>
          <w:rFonts w:ascii="Times New Roman"/>
          <w:b w:val="false"/>
          <w:i w:val="false"/>
          <w:color w:val="000000"/>
          <w:sz w:val="28"/>
        </w:rPr>
        <w:t xml:space="preserve">
      2) олар үшін кесілген баға жарияланатын ассоциацияланған ұйымдарға инвестициялардың әділ құны; </w:t>
      </w:r>
      <w:r>
        <w:br/>
      </w:r>
      <w:r>
        <w:rPr>
          <w:rFonts w:ascii="Times New Roman"/>
          <w:b w:val="false"/>
          <w:i w:val="false"/>
          <w:color w:val="000000"/>
          <w:sz w:val="28"/>
        </w:rPr>
        <w:t xml:space="preserve">
      3) активтердің, міндеттемелердің, кірістің біріктірілген сомаларын және пайданы немесе залалды, сондай-ақ ассоциацияланған ұйымдардағы инвестордың меншік үлесін қоса алғанда, ассоциацияланған ұйымдар туралы жиынтық қаржылық ақпарат; және </w:t>
      </w:r>
      <w:r>
        <w:br/>
      </w:r>
      <w:r>
        <w:rPr>
          <w:rFonts w:ascii="Times New Roman"/>
          <w:b w:val="false"/>
          <w:i w:val="false"/>
          <w:color w:val="000000"/>
          <w:sz w:val="28"/>
        </w:rPr>
        <w:t xml:space="preserve">
      4) ассоциацияланған ұйымдардың қаражатты инвесторға ақшалай дивидендтер немесе қарыздар немесе аванстар бойынша төлемдер нысанында беру қабілетіне әсер ететін кез келген елеулі шектеулердің (мысалы, қарыз туралы келісімдер немесе регулятивті органдар талаптарының нәтижесінде туындайтын) сипаты мен дәрежесі. </w:t>
      </w:r>
    </w:p>
    <w:bookmarkStart w:name="z369" w:id="366"/>
    <w:p>
      <w:pPr>
        <w:spacing w:after="0"/>
        <w:ind w:left="0"/>
        <w:jc w:val="both"/>
      </w:pPr>
      <w:r>
        <w:rPr>
          <w:rFonts w:ascii="Times New Roman"/>
          <w:b w:val="false"/>
          <w:i w:val="false"/>
          <w:color w:val="000000"/>
          <w:sz w:val="28"/>
        </w:rPr>
        <w:t xml:space="preserve">
      241. Егер ассоциацияланған ұйымдарға инвестициялар үлестік қатысу әдісі бойынша ескерілетін жағдайда инвестор осындай ассоциацияланған ұйымдардағы пайдадағы немесе залалдағы өзінің үлесі туралы ақпаратты, мұндай инвестициялардың баланстық құнын және осындай ассоциацияланған ұйымдардың тоқтатылған қызметіндегі инвестордың үлесін бөлек ашуға тиіс. </w:t>
      </w:r>
    </w:p>
    <w:bookmarkEnd w:id="366"/>
    <w:bookmarkStart w:name="z370" w:id="367"/>
    <w:p>
      <w:pPr>
        <w:spacing w:after="0"/>
        <w:ind w:left="0"/>
        <w:jc w:val="both"/>
      </w:pPr>
      <w:r>
        <w:rPr>
          <w:rFonts w:ascii="Times New Roman"/>
          <w:b w:val="false"/>
          <w:i w:val="false"/>
          <w:color w:val="000000"/>
          <w:sz w:val="28"/>
        </w:rPr>
        <w:t xml:space="preserve">
      242. Инвестор ассоциацияланған ұйымдарға инвестицияларды ұзақ мерзімді активтер түрінде сыныптауға тиіс. </w:t>
      </w:r>
    </w:p>
    <w:bookmarkEnd w:id="367"/>
    <w:bookmarkStart w:name="z371" w:id="368"/>
    <w:p>
      <w:pPr>
        <w:spacing w:after="0"/>
        <w:ind w:left="0"/>
        <w:jc w:val="left"/>
      </w:pPr>
      <w:r>
        <w:rPr>
          <w:rFonts w:ascii="Times New Roman"/>
          <w:b/>
          <w:i w:val="false"/>
          <w:color w:val="000000"/>
        </w:rPr>
        <w:t xml:space="preserve"> 
  14. Бірлескен қызметке инвестициялар  $ 97. Бірлескен қызметтің анықтамасы </w:t>
      </w:r>
    </w:p>
    <w:bookmarkEnd w:id="368"/>
    <w:p>
      <w:pPr>
        <w:spacing w:after="0"/>
        <w:ind w:left="0"/>
        <w:jc w:val="both"/>
      </w:pPr>
      <w:r>
        <w:rPr>
          <w:rFonts w:ascii="Times New Roman"/>
          <w:b w:val="false"/>
          <w:i w:val="false"/>
          <w:color w:val="000000"/>
          <w:sz w:val="28"/>
        </w:rPr>
        <w:t xml:space="preserve">      243. Бірлескен бақылау - шартта айқындалған экономикалық қызметті бақылауды бөлу; бірлескен бақылау осы қызметке жататын стратегиялық қаржылық және операциялық шешімдер бақылауға ие тараптардың (бірлескен қызметке қатысушылар) ынтымақты келісімін талап еткен жағдайда ғана жұмыс істейді. </w:t>
      </w:r>
      <w:r>
        <w:br/>
      </w:r>
      <w:r>
        <w:rPr>
          <w:rFonts w:ascii="Times New Roman"/>
          <w:b w:val="false"/>
          <w:i w:val="false"/>
          <w:color w:val="000000"/>
          <w:sz w:val="28"/>
        </w:rPr>
        <w:t xml:space="preserve">
      244. Бірлескен қызмет   - екі немесе одан да көп тарап бірлескен қызметке жататын экономикалық қызметті жүзеге асыратын шарттық келісім. Бірлескен ұйымдар бірлесіп бақыланатын активтердің, бірлесіп бақыланатын қызметтің немесе бірлесіп бақыланатын кәсіпорындардың нысанын қабылдауы мүмкін.  </w:t>
      </w:r>
    </w:p>
    <w:bookmarkStart w:name="z372" w:id="369"/>
    <w:p>
      <w:pPr>
        <w:spacing w:after="0"/>
        <w:ind w:left="0"/>
        <w:jc w:val="left"/>
      </w:pPr>
      <w:r>
        <w:rPr>
          <w:rFonts w:ascii="Times New Roman"/>
          <w:b/>
          <w:i w:val="false"/>
          <w:color w:val="000000"/>
        </w:rPr>
        <w:t xml:space="preserve"> 
  $ 98. Бірлесіп бақыланатын операциялар </w:t>
      </w:r>
    </w:p>
    <w:bookmarkEnd w:id="369"/>
    <w:p>
      <w:pPr>
        <w:spacing w:after="0"/>
        <w:ind w:left="0"/>
        <w:jc w:val="both"/>
      </w:pPr>
      <w:r>
        <w:rPr>
          <w:rFonts w:ascii="Times New Roman"/>
          <w:b w:val="false"/>
          <w:i w:val="false"/>
          <w:color w:val="000000"/>
          <w:sz w:val="28"/>
        </w:rPr>
        <w:t xml:space="preserve">      245. Бірлескен қызметтің кейбір түрлерінің жұмыс істеуі корпорация, серіктестік немесе өзге де ұйым немесе бірлескен қызметтің өзінің қатысушыларынан бөлек қаржылық құрылым құру емес, бірлескен қызметке қатысушылардың активтері мен өзге де ресурстарын пайдалануды қамтиды. Бірлескен қызметке әрбір қатысушы өзінің меншікті негізгі құралдарын пайдаланады және өзінің меншікті қорлары болады. Ол сол сияқты өзінің меншікті шығыстары мен міндеттемелерін алады және оның меншікті міндеттемелерін білдіретін меншікті қаржылық ресурстарды қалыптастырады. Бірлескен қызметті бірлескен қызметке қатысушының қызметкерлері бірлескен қызметке қатысушының ұқсас қызметімен қатарлас жүзеге асыра алады. Бірлескен қызмет туралы келісім, әдетте, бірлескен өнімді сатудан кіріс пен бірлесіп жұмсалған кез келген шығыстар бірлескен қызметке қатысушылар арасында бөлінетін тәсілді көздейді. </w:t>
      </w:r>
      <w:r>
        <w:br/>
      </w:r>
      <w:r>
        <w:rPr>
          <w:rFonts w:ascii="Times New Roman"/>
          <w:b w:val="false"/>
          <w:i w:val="false"/>
          <w:color w:val="000000"/>
          <w:sz w:val="28"/>
        </w:rPr>
        <w:t xml:space="preserve">
      246. Бірлесіп бақылайтын операцияларға өзінің қатысу үлесіне қатысты бірлескен қызметке қатысушылар өзінің қаржылық есептілігінде мыналарды тануға тиіс: </w:t>
      </w:r>
      <w:r>
        <w:br/>
      </w:r>
      <w:r>
        <w:rPr>
          <w:rFonts w:ascii="Times New Roman"/>
          <w:b w:val="false"/>
          <w:i w:val="false"/>
          <w:color w:val="000000"/>
          <w:sz w:val="28"/>
        </w:rPr>
        <w:t xml:space="preserve">
      1) олар бақылайтын активтер мен қолда бар міндеттемелер; және </w:t>
      </w:r>
      <w:r>
        <w:br/>
      </w:r>
      <w:r>
        <w:rPr>
          <w:rFonts w:ascii="Times New Roman"/>
          <w:b w:val="false"/>
          <w:i w:val="false"/>
          <w:color w:val="000000"/>
          <w:sz w:val="28"/>
        </w:rPr>
        <w:t xml:space="preserve">
      2) жұмсалған шығыстар мен бірлескен қызмет тауарларын немесе қызметтерін сату нәтижесінде ол алатын кірістердегі өзінің үлесі.  </w:t>
      </w:r>
    </w:p>
    <w:bookmarkStart w:name="z373" w:id="370"/>
    <w:p>
      <w:pPr>
        <w:spacing w:after="0"/>
        <w:ind w:left="0"/>
        <w:jc w:val="left"/>
      </w:pPr>
      <w:r>
        <w:rPr>
          <w:rFonts w:ascii="Times New Roman"/>
          <w:b/>
          <w:i w:val="false"/>
          <w:color w:val="000000"/>
        </w:rPr>
        <w:t xml:space="preserve"> 
  $ 99. Бірлесіп бақыланатын активтер </w:t>
      </w:r>
    </w:p>
    <w:bookmarkEnd w:id="370"/>
    <w:p>
      <w:pPr>
        <w:spacing w:after="0"/>
        <w:ind w:left="0"/>
        <w:jc w:val="both"/>
      </w:pPr>
      <w:r>
        <w:rPr>
          <w:rFonts w:ascii="Times New Roman"/>
          <w:b w:val="false"/>
          <w:i w:val="false"/>
          <w:color w:val="000000"/>
          <w:sz w:val="28"/>
        </w:rPr>
        <w:t xml:space="preserve">      247. Бірлескен қызметтің кейбір түрлері бірлескен бақылауды және жиірек бірлескен қызмет мақсатында енгізілген немесе сатып алынған және бірлескен қызметтің мақсаттарына арналған бір немесе бірнеше активтерге бірлескен қызметке қатысушылардың бірлескен меншігін қамтиды. </w:t>
      </w:r>
    </w:p>
    <w:bookmarkStart w:name="z374" w:id="371"/>
    <w:p>
      <w:pPr>
        <w:spacing w:after="0"/>
        <w:ind w:left="0"/>
        <w:jc w:val="both"/>
      </w:pPr>
      <w:r>
        <w:rPr>
          <w:rFonts w:ascii="Times New Roman"/>
          <w:b w:val="false"/>
          <w:i w:val="false"/>
          <w:color w:val="000000"/>
          <w:sz w:val="28"/>
        </w:rPr>
        <w:t xml:space="preserve">
      248. Бірлесіп бақыланатын активтердегі өзінің қатысу үлесіне қатысты бірлескен қызметке қатысушы өзінің қаржылық есептілігінде мыналарды тануға тиіс: </w:t>
      </w:r>
      <w:r>
        <w:br/>
      </w:r>
      <w:r>
        <w:rPr>
          <w:rFonts w:ascii="Times New Roman"/>
          <w:b w:val="false"/>
          <w:i w:val="false"/>
          <w:color w:val="000000"/>
          <w:sz w:val="28"/>
        </w:rPr>
        <w:t xml:space="preserve">
      1) активтердің сипатына сәйкес сыныпталатын бірлесіп бақыланатын активтердегі өзінің үлесін; </w:t>
      </w:r>
      <w:r>
        <w:br/>
      </w:r>
      <w:r>
        <w:rPr>
          <w:rFonts w:ascii="Times New Roman"/>
          <w:b w:val="false"/>
          <w:i w:val="false"/>
          <w:color w:val="000000"/>
          <w:sz w:val="28"/>
        </w:rPr>
        <w:t xml:space="preserve">
      2) олар қабылдаған міндеттемелерді; </w:t>
      </w:r>
      <w:r>
        <w:br/>
      </w:r>
      <w:r>
        <w:rPr>
          <w:rFonts w:ascii="Times New Roman"/>
          <w:b w:val="false"/>
          <w:i w:val="false"/>
          <w:color w:val="000000"/>
          <w:sz w:val="28"/>
        </w:rPr>
        <w:t xml:space="preserve">
      3) бірлескен қызметке басқа да қатысушылармен бірлесіп бірлескен қызметке қатысты ұшыраған кез келген міндеттемелердің өзінің үлесін; </w:t>
      </w:r>
      <w:r>
        <w:br/>
      </w:r>
      <w:r>
        <w:rPr>
          <w:rFonts w:ascii="Times New Roman"/>
          <w:b w:val="false"/>
          <w:i w:val="false"/>
          <w:color w:val="000000"/>
          <w:sz w:val="28"/>
        </w:rPr>
        <w:t xml:space="preserve">
      4) бірлескен қызметтен алынған өнімнің өзінің үлесін бірлескен қызметке ұшыраған шығыстардың өзінің үлесімен бірге сатудан немесе пайдаланудан түскен кірісті; және </w:t>
      </w:r>
      <w:r>
        <w:br/>
      </w:r>
      <w:r>
        <w:rPr>
          <w:rFonts w:ascii="Times New Roman"/>
          <w:b w:val="false"/>
          <w:i w:val="false"/>
          <w:color w:val="000000"/>
          <w:sz w:val="28"/>
        </w:rPr>
        <w:t xml:space="preserve">
      5) ол бірлескен қызметке өзінің қатысу үлесіне қатысты жұмсаған шығыстарды.  </w:t>
      </w:r>
    </w:p>
    <w:bookmarkEnd w:id="371"/>
    <w:bookmarkStart w:name="z375" w:id="372"/>
    <w:p>
      <w:pPr>
        <w:spacing w:after="0"/>
        <w:ind w:left="0"/>
        <w:jc w:val="left"/>
      </w:pPr>
      <w:r>
        <w:rPr>
          <w:rFonts w:ascii="Times New Roman"/>
          <w:b/>
          <w:i w:val="false"/>
          <w:color w:val="000000"/>
        </w:rPr>
        <w:t xml:space="preserve"> 
  $ 100. Бірлесіп бақыланатын кәсіпорындар </w:t>
      </w:r>
    </w:p>
    <w:bookmarkEnd w:id="372"/>
    <w:p>
      <w:pPr>
        <w:spacing w:after="0"/>
        <w:ind w:left="0"/>
        <w:jc w:val="both"/>
      </w:pPr>
      <w:r>
        <w:rPr>
          <w:rFonts w:ascii="Times New Roman"/>
          <w:b w:val="false"/>
          <w:i w:val="false"/>
          <w:color w:val="000000"/>
          <w:sz w:val="28"/>
        </w:rPr>
        <w:t xml:space="preserve">      249. Бірлесіп бақыланатын кәсіпорын - бұл бірлескен қызметке қатысушының әрбір қатысушысында өзінің қатысу үлесі бар корпорация, серіктестік немесе өзге де ұйым құруды болжайтын бірлескен қызмет. Кәсіпорын қызметті бірлескен қызметке қатысушылар арасындағы шарттық келісім кәсіпорынның экономикалық қызметін бірлесіп бақылауды белгілейтінді қоспағанда, дәл басқа да ұйымдар сияқты жүргізеді.  </w:t>
      </w:r>
    </w:p>
    <w:bookmarkStart w:name="z376" w:id="373"/>
    <w:p>
      <w:pPr>
        <w:spacing w:after="0"/>
        <w:ind w:left="0"/>
        <w:jc w:val="left"/>
      </w:pPr>
      <w:r>
        <w:rPr>
          <w:rFonts w:ascii="Times New Roman"/>
          <w:b/>
          <w:i w:val="false"/>
          <w:color w:val="000000"/>
        </w:rPr>
        <w:t xml:space="preserve"> 
  $ 101. Бастапқы танудан кейінгі өлшеу </w:t>
      </w:r>
    </w:p>
    <w:bookmarkEnd w:id="373"/>
    <w:p>
      <w:pPr>
        <w:spacing w:after="0"/>
        <w:ind w:left="0"/>
        <w:jc w:val="both"/>
      </w:pPr>
      <w:r>
        <w:rPr>
          <w:rFonts w:ascii="Times New Roman"/>
          <w:b w:val="false"/>
          <w:i w:val="false"/>
          <w:color w:val="000000"/>
          <w:sz w:val="28"/>
        </w:rPr>
        <w:t xml:space="preserve">      250. Бірлескен қызметке қатысушы барлық бірлесіп бақыланатын кәсіпорындарға өзінің қатысуын санамаланған әдістердің бірінің көмегімен ескереді: </w:t>
      </w:r>
      <w:r>
        <w:br/>
      </w:r>
      <w:r>
        <w:rPr>
          <w:rFonts w:ascii="Times New Roman"/>
          <w:b w:val="false"/>
          <w:i w:val="false"/>
          <w:color w:val="000000"/>
          <w:sz w:val="28"/>
        </w:rPr>
        <w:t xml:space="preserve">
      1) осы Стандарттың 251-тармағына сәйкес шығындарды күрделендіру моделі бойынша; </w:t>
      </w:r>
      <w:r>
        <w:br/>
      </w:r>
      <w:r>
        <w:rPr>
          <w:rFonts w:ascii="Times New Roman"/>
          <w:b w:val="false"/>
          <w:i w:val="false"/>
          <w:color w:val="000000"/>
          <w:sz w:val="28"/>
        </w:rPr>
        <w:t xml:space="preserve">
      2) осы Стандарттың 252-тармағына сәйкес үлестік қатысу моделі бойынша; </w:t>
      </w:r>
      <w:r>
        <w:br/>
      </w:r>
      <w:r>
        <w:rPr>
          <w:rFonts w:ascii="Times New Roman"/>
          <w:b w:val="false"/>
          <w:i w:val="false"/>
          <w:color w:val="000000"/>
          <w:sz w:val="28"/>
        </w:rPr>
        <w:t xml:space="preserve">
      3) осы Стандарттың 253-тармағына сәйкес пропорционалды шоғырландыру моделі бойынша; немесе </w:t>
      </w:r>
      <w:r>
        <w:br/>
      </w:r>
      <w:r>
        <w:rPr>
          <w:rFonts w:ascii="Times New Roman"/>
          <w:b w:val="false"/>
          <w:i w:val="false"/>
          <w:color w:val="000000"/>
          <w:sz w:val="28"/>
        </w:rPr>
        <w:t xml:space="preserve">
      4) осы Стандарттың 254-тармағына сәйкес пайданың немесе залалдың құрамына енгізу арқылы әділ құнмен. </w:t>
      </w:r>
    </w:p>
    <w:bookmarkStart w:name="z377" w:id="374"/>
    <w:p>
      <w:pPr>
        <w:spacing w:after="0"/>
        <w:ind w:left="0"/>
        <w:jc w:val="left"/>
      </w:pPr>
      <w:r>
        <w:rPr>
          <w:rFonts w:ascii="Times New Roman"/>
          <w:b/>
          <w:i w:val="false"/>
          <w:color w:val="000000"/>
        </w:rPr>
        <w:t xml:space="preserve"> 
  $ 102. Іс жүзіндегі шығындар бойынша есептеу моделі </w:t>
      </w:r>
    </w:p>
    <w:bookmarkEnd w:id="374"/>
    <w:p>
      <w:pPr>
        <w:spacing w:after="0"/>
        <w:ind w:left="0"/>
        <w:jc w:val="both"/>
      </w:pPr>
      <w:r>
        <w:rPr>
          <w:rFonts w:ascii="Times New Roman"/>
          <w:b w:val="false"/>
          <w:i w:val="false"/>
          <w:color w:val="000000"/>
          <w:sz w:val="28"/>
        </w:rPr>
        <w:t xml:space="preserve">      251. Бірлескен қызметке қатысушы бірлесіп бақылайтын кәсіпорындарға өзінің инвестицияларын барлық құнсызданудан болған жинақталған залалдарды шегергендегі іс жүзіндегі шығындар бойынша өлшейді. Инвестор инвестициядан түскен кірісті инвестор сатып алу сәтінде жинақталған инвестициялар объектісінің пайдасынан түскен қаражатты бөлуді алатын дәрежеде ғана тануға тиіс. Осындай пайдадан артық алынған бөлінетін қаражат инвестициялардың орнын толтыру болып саналады және инвестициялардың құнын азайту ретінде танылады. Бірлескен қызметке қатысушы осы бөлімде көзделген ақпаратты ашуды жүргізуге тиіс. Бірлескен қызметке қатысушы құнсыздануды осы Стандарттың 26-бөліміне сәйкес тануға тиіс.  </w:t>
      </w:r>
    </w:p>
    <w:bookmarkStart w:name="z378" w:id="375"/>
    <w:p>
      <w:pPr>
        <w:spacing w:after="0"/>
        <w:ind w:left="0"/>
        <w:jc w:val="left"/>
      </w:pPr>
      <w:r>
        <w:rPr>
          <w:rFonts w:ascii="Times New Roman"/>
          <w:b/>
          <w:i w:val="false"/>
          <w:color w:val="000000"/>
        </w:rPr>
        <w:t xml:space="preserve"> 
  $ 103. Үлестік қатысу әдісі </w:t>
      </w:r>
    </w:p>
    <w:bookmarkEnd w:id="375"/>
    <w:p>
      <w:pPr>
        <w:spacing w:after="0"/>
        <w:ind w:left="0"/>
        <w:jc w:val="both"/>
      </w:pPr>
      <w:r>
        <w:rPr>
          <w:rFonts w:ascii="Times New Roman"/>
          <w:b w:val="false"/>
          <w:i w:val="false"/>
          <w:color w:val="000000"/>
          <w:sz w:val="28"/>
        </w:rPr>
        <w:t xml:space="preserve">      252. Бірлесіп бақыланатын қызметке инвестицияларды үлестік қатысу әдісі бойынша өлшеген кезде бірлескен қызметке қатысушы 31 "Бірлескен қызметке қатысу" ХҚЕС-ке (IAS) және 28 "Ассоциацияланатын ұйымдарға инвестицияларды есепке алу" ХҚЕС-ке (IAS) сәйкес рәсімдерді пайдалануға тиіс. Бірлескен қызметке қатысушы сол сияқты 28 "Ассоциацияланатын ұйымдарға инвестицияларды есепке алу" ХҚЕС (IAS) көзделген ақпаратты ашуды жүргізуге тиіс.  </w:t>
      </w:r>
    </w:p>
    <w:bookmarkStart w:name="z379" w:id="376"/>
    <w:p>
      <w:pPr>
        <w:spacing w:after="0"/>
        <w:ind w:left="0"/>
        <w:jc w:val="left"/>
      </w:pPr>
      <w:r>
        <w:rPr>
          <w:rFonts w:ascii="Times New Roman"/>
          <w:b/>
          <w:i w:val="false"/>
          <w:color w:val="000000"/>
        </w:rPr>
        <w:t xml:space="preserve"> 
  $ 104. Пропорционалды шоғырлану </w:t>
      </w:r>
    </w:p>
    <w:bookmarkEnd w:id="376"/>
    <w:p>
      <w:pPr>
        <w:spacing w:after="0"/>
        <w:ind w:left="0"/>
        <w:jc w:val="both"/>
      </w:pPr>
      <w:r>
        <w:rPr>
          <w:rFonts w:ascii="Times New Roman"/>
          <w:b w:val="false"/>
          <w:i w:val="false"/>
          <w:color w:val="000000"/>
          <w:sz w:val="28"/>
        </w:rPr>
        <w:t xml:space="preserve">      253. Бірлесіп бақыланатын қызметке инвестицияларды пропорционалды шоғырлану әдісі бойынша есептеген кезде бірлескен қызметке қатысушы 30-37 ХҚЕС (IAS) 31 "Бірлескен қызметке қатысу" сәйкес көзделген рәсімдерді пайдалануға тиіс. Бірлескен қызметке қатысушы сол сияқты "Ассоциацияланатын ұйымдарға инвестицияларды есепке алу" ХҚЕС (IAS) 28-де көзделген ақпаратты ашуды жүргізуге тиіс.  </w:t>
      </w:r>
    </w:p>
    <w:bookmarkStart w:name="z380" w:id="377"/>
    <w:p>
      <w:pPr>
        <w:spacing w:after="0"/>
        <w:ind w:left="0"/>
        <w:jc w:val="left"/>
      </w:pPr>
      <w:r>
        <w:rPr>
          <w:rFonts w:ascii="Times New Roman"/>
          <w:b/>
          <w:i w:val="false"/>
          <w:color w:val="000000"/>
        </w:rPr>
        <w:t xml:space="preserve"> 
  $ 105. Пайда немесе залал арқылы әділ құны моделі </w:t>
      </w:r>
    </w:p>
    <w:bookmarkEnd w:id="377"/>
    <w:p>
      <w:pPr>
        <w:spacing w:after="0"/>
        <w:ind w:left="0"/>
        <w:jc w:val="both"/>
      </w:pPr>
      <w:r>
        <w:rPr>
          <w:rFonts w:ascii="Times New Roman"/>
          <w:b w:val="false"/>
          <w:i w:val="false"/>
          <w:color w:val="000000"/>
          <w:sz w:val="28"/>
        </w:rPr>
        <w:t xml:space="preserve">      254. Бірлесіп бақыланатын кәсіпорынға инвестицияларды пайда немесе залал арқылы әділ құн моделі бойынша өлшеген кезде бірлескен қызметке қатысушы осы Стандарттың 11-бөліміне сәйкес рәсімдерді пайдалануға және ақпаратты ашуға тиіс. Әділ құнының дұрыс өлшенуі мүмкін емес бірлескен қызметке инвестициялар пайда немесе залал арқылы әділ құнның моделінің көмегімен өлшенбеуге тиіс.  </w:t>
      </w:r>
    </w:p>
    <w:bookmarkStart w:name="z381" w:id="378"/>
    <w:p>
      <w:pPr>
        <w:spacing w:after="0"/>
        <w:ind w:left="0"/>
        <w:jc w:val="left"/>
      </w:pPr>
      <w:r>
        <w:rPr>
          <w:rFonts w:ascii="Times New Roman"/>
          <w:b/>
          <w:i w:val="false"/>
          <w:color w:val="000000"/>
        </w:rPr>
        <w:t xml:space="preserve"> 
  $ 106. Бірлескен қызметке қатысушы мен </w:t>
      </w:r>
      <w:r>
        <w:br/>
      </w:r>
      <w:r>
        <w:rPr>
          <w:rFonts w:ascii="Times New Roman"/>
          <w:b/>
          <w:i w:val="false"/>
          <w:color w:val="000000"/>
        </w:rPr>
        <w:t xml:space="preserve">
бірлескен қызмет арасындағы операциялар </w:t>
      </w:r>
    </w:p>
    <w:bookmarkEnd w:id="378"/>
    <w:p>
      <w:pPr>
        <w:spacing w:after="0"/>
        <w:ind w:left="0"/>
        <w:jc w:val="both"/>
      </w:pPr>
      <w:r>
        <w:rPr>
          <w:rFonts w:ascii="Times New Roman"/>
          <w:b w:val="false"/>
          <w:i w:val="false"/>
          <w:color w:val="000000"/>
          <w:sz w:val="28"/>
        </w:rPr>
        <w:t xml:space="preserve">      255. Бірлескен қызметке қатысушы   активтерді бірлескен қызметке енгізсе немесе оларды бірлескен қызметте сатса, операция бойынша пайданың немесе залалдың кез келген бөлігін тану оның мазмұнын көрсетуге тиіс. Активтер бірлескен қызметте болған кезде және бірлескен қызметке қатысушы меншік құқығына байланысты едәуір тәуекелді және сыйақыны берсе, бірлескен қызметке қатысушы пайданың немесе залалдың бірлескен қызметке басқа да қатысушыларды қатысу үлесіне тиесілі бөлігін ғана тануға тиіс. Бірлескен қызметке қатысушы салым немесе сату қысқа мерзімді активтерді сатудың ықтимал таза құнын немесе құнсызданудан келген залалды азайтудың дәлелі болатын болса, залалдың бүкіл сомасын тануға тиіс. </w:t>
      </w:r>
      <w:r>
        <w:br/>
      </w:r>
      <w:r>
        <w:rPr>
          <w:rFonts w:ascii="Times New Roman"/>
          <w:b w:val="false"/>
          <w:i w:val="false"/>
          <w:color w:val="000000"/>
          <w:sz w:val="28"/>
        </w:rPr>
        <w:t xml:space="preserve">
      256. Бірлескен қызметке қатысушы бірлескен қызметтен активтер сатып алған кезде ол өзінің осы операция бойынша бірлескен қызмет пайдасындағы үлесін ол активтерді тәуелсіз тарапқа қайта сатқанға дейін тануға тиіс емес. Бірлескен қызметке қатысушы осындай операциялардан келетін өзінің залалының үлесін залал олар құнсызданудан келген залалды білдіретін болса тез арада танылуға тиіс жағдайларды қоспағанда, пайданы есептеген кездегідей ескереді. </w:t>
      </w:r>
      <w:r>
        <w:br/>
      </w:r>
      <w:r>
        <w:rPr>
          <w:rFonts w:ascii="Times New Roman"/>
          <w:b w:val="false"/>
          <w:i w:val="false"/>
          <w:color w:val="000000"/>
          <w:sz w:val="28"/>
        </w:rPr>
        <w:t xml:space="preserve">
      257. Бірлескен бақылауы жоқ бірлескен қызмет инвесторы мұндай инвестицияны осы Стандарттың 11-бөліміне сәйкес - егер ол бірлескен қызметке едәуір әсер ете алатын болса осы Стандарттың 13-бөліміне сәйкес ескеруге тиіс.  </w:t>
      </w:r>
    </w:p>
    <w:bookmarkStart w:name="z382" w:id="379"/>
    <w:p>
      <w:pPr>
        <w:spacing w:after="0"/>
        <w:ind w:left="0"/>
        <w:jc w:val="left"/>
      </w:pPr>
      <w:r>
        <w:rPr>
          <w:rFonts w:ascii="Times New Roman"/>
          <w:b/>
          <w:i w:val="false"/>
          <w:color w:val="000000"/>
        </w:rPr>
        <w:t xml:space="preserve"> 
  $ 107. Ақпаратты ашу </w:t>
      </w:r>
    </w:p>
    <w:bookmarkEnd w:id="379"/>
    <w:p>
      <w:pPr>
        <w:spacing w:after="0"/>
        <w:ind w:left="0"/>
        <w:jc w:val="both"/>
      </w:pPr>
      <w:r>
        <w:rPr>
          <w:rFonts w:ascii="Times New Roman"/>
          <w:b w:val="false"/>
          <w:i w:val="false"/>
          <w:color w:val="000000"/>
          <w:sz w:val="28"/>
        </w:rPr>
        <w:t xml:space="preserve">      258. Бірлескен қызметке қатысушы басқа да шартты міндеттемелердің сомасынан бөлек залалдың болу ықтималдығы жоғары болмайтын жағдайларды қоспағанда, мынадай шартты міндеттемелердің жалпы сомасын ашуға тиіс: </w:t>
      </w:r>
      <w:r>
        <w:br/>
      </w:r>
      <w:r>
        <w:rPr>
          <w:rFonts w:ascii="Times New Roman"/>
          <w:b w:val="false"/>
          <w:i w:val="false"/>
          <w:color w:val="000000"/>
          <w:sz w:val="28"/>
        </w:rPr>
        <w:t xml:space="preserve">
      1) бірлескен қызметке оның қатысушы бірлескен қызметке қатысу үлестеріне және ол бірлескен қызметке басқа да қатысушылармен бірге жауап беретін оның әрбір шарттық міндеттемелердегі үлесіне байланысты шеккен шарттық міндеттемелер; </w:t>
      </w:r>
      <w:r>
        <w:br/>
      </w:r>
      <w:r>
        <w:rPr>
          <w:rFonts w:ascii="Times New Roman"/>
          <w:b w:val="false"/>
          <w:i w:val="false"/>
          <w:color w:val="000000"/>
          <w:sz w:val="28"/>
        </w:rPr>
        <w:t xml:space="preserve">
      2) ол шартты түрде жауапкершілік жүктейтін бірлескен қызметтің өзіндегі шарттық міндеттемелердегі оның үлесі; және </w:t>
      </w:r>
      <w:r>
        <w:br/>
      </w:r>
      <w:r>
        <w:rPr>
          <w:rFonts w:ascii="Times New Roman"/>
          <w:b w:val="false"/>
          <w:i w:val="false"/>
          <w:color w:val="000000"/>
          <w:sz w:val="28"/>
        </w:rPr>
        <w:t xml:space="preserve">
      3) инвестор бірлескен қызметке басқа да қатысушылардың міндеттемелері бойынша шартты түрде жауап беретіндіктен туындайтын шарттық міндеттемелер. </w:t>
      </w:r>
    </w:p>
    <w:bookmarkStart w:name="z383" w:id="380"/>
    <w:p>
      <w:pPr>
        <w:spacing w:after="0"/>
        <w:ind w:left="0"/>
        <w:jc w:val="both"/>
      </w:pPr>
      <w:r>
        <w:rPr>
          <w:rFonts w:ascii="Times New Roman"/>
          <w:b w:val="false"/>
          <w:i w:val="false"/>
          <w:color w:val="000000"/>
          <w:sz w:val="28"/>
        </w:rPr>
        <w:t xml:space="preserve">
      259. Бірлескен қызметке қатысушы сол сияқты мынадай ақпаратты ашады: </w:t>
      </w:r>
      <w:r>
        <w:br/>
      </w:r>
      <w:r>
        <w:rPr>
          <w:rFonts w:ascii="Times New Roman"/>
          <w:b w:val="false"/>
          <w:i w:val="false"/>
          <w:color w:val="000000"/>
          <w:sz w:val="28"/>
        </w:rPr>
        <w:t xml:space="preserve">
      1) бірлескен қызметке қатысуға байланысты өзінің міндеттемелерінің жиынтық сомасын, қатысушыда өзге де қызметтермен бірлесіп, туындаған капитал бойынша ықтимал міндеттемелердегі өзінің үлесін, сондай-ақ бірлескен қызметтің өзіндегі капитал бойынша міндеттемелердегі өзінің үлесін; </w:t>
      </w:r>
      <w:r>
        <w:br/>
      </w:r>
      <w:r>
        <w:rPr>
          <w:rFonts w:ascii="Times New Roman"/>
          <w:b w:val="false"/>
          <w:i w:val="false"/>
          <w:color w:val="000000"/>
          <w:sz w:val="28"/>
        </w:rPr>
        <w:t xml:space="preserve">
      2) бірлескен қызметтегі неғұрлым едәуір қатысу үлестерінің тізбесі мен сипаттамасын және бірлесіп бақылайтын кәсіпорындардағы меншік үлестердің арақатынасы; </w:t>
      </w:r>
      <w:r>
        <w:br/>
      </w:r>
      <w:r>
        <w:rPr>
          <w:rFonts w:ascii="Times New Roman"/>
          <w:b w:val="false"/>
          <w:i w:val="false"/>
          <w:color w:val="000000"/>
          <w:sz w:val="28"/>
        </w:rPr>
        <w:t xml:space="preserve">
      3) кәсіпорын өзінің үлесін бірлесіп бақылайтын кәсіпорындарда тану үшін пайдаланатын әдіс. </w:t>
      </w:r>
    </w:p>
    <w:bookmarkEnd w:id="380"/>
    <w:bookmarkStart w:name="z384" w:id="381"/>
    <w:p>
      <w:pPr>
        <w:spacing w:after="0"/>
        <w:ind w:left="0"/>
        <w:jc w:val="left"/>
      </w:pPr>
      <w:r>
        <w:rPr>
          <w:rFonts w:ascii="Times New Roman"/>
          <w:b/>
          <w:i w:val="false"/>
          <w:color w:val="000000"/>
        </w:rPr>
        <w:t xml:space="preserve"> 
  15-бөлім. Жылжымайтын мүлікке инвестициялар  $ 108. Тану </w:t>
      </w:r>
    </w:p>
    <w:bookmarkEnd w:id="381"/>
    <w:p>
      <w:pPr>
        <w:spacing w:after="0"/>
        <w:ind w:left="0"/>
        <w:jc w:val="both"/>
      </w:pPr>
      <w:r>
        <w:rPr>
          <w:rFonts w:ascii="Times New Roman"/>
          <w:b w:val="false"/>
          <w:i w:val="false"/>
          <w:color w:val="000000"/>
          <w:sz w:val="28"/>
        </w:rPr>
        <w:t xml:space="preserve">      260. Жылжымайтын мүлікке инвестициялар - жалдау төлемдерін немесе капитал құнының өсімін немесе соны және басқаны алу мақсатында иеліктегі (меншік иесінде немесе қаржылық жалдау құқығы бойынша жалгерде) жылжымайтын мүлік (жер немесе ғимарат не ғимараттың бір бөлігі және сол және басқалары), бірақ: </w:t>
      </w:r>
      <w:r>
        <w:br/>
      </w:r>
      <w:r>
        <w:rPr>
          <w:rFonts w:ascii="Times New Roman"/>
          <w:b w:val="false"/>
          <w:i w:val="false"/>
          <w:color w:val="000000"/>
          <w:sz w:val="28"/>
        </w:rPr>
        <w:t xml:space="preserve">
      1) тауарлар өндіруде немесе беруге пайдалану, әкімшілік мақсаттарда қызметтер көрсету; немесе </w:t>
      </w:r>
      <w:r>
        <w:br/>
      </w:r>
      <w:r>
        <w:rPr>
          <w:rFonts w:ascii="Times New Roman"/>
          <w:b w:val="false"/>
          <w:i w:val="false"/>
          <w:color w:val="000000"/>
          <w:sz w:val="28"/>
        </w:rPr>
        <w:t xml:space="preserve">
      2) қарапайым шаруашылық қызмет барысында сату. </w:t>
      </w:r>
      <w:r>
        <w:br/>
      </w:r>
      <w:r>
        <w:rPr>
          <w:rFonts w:ascii="Times New Roman"/>
          <w:b w:val="false"/>
          <w:i w:val="false"/>
          <w:color w:val="000000"/>
          <w:sz w:val="28"/>
        </w:rPr>
        <w:t xml:space="preserve">
      261. Операциялық жалдау шарты бойынша жалгер иеленіп отырған жылжымайтын мүліктің үлесі есепте мұндай жылжымайтын мүлік барлық қалған жағдайда жылжымайтын мүлікке инвестициялар анықтамасына сәйкес келген және жалгер осы объектіні және жылжымайтын мүлікке инвестициялар ретінде сыныпталатын барлық өзге жылжымайтын мүлік объектілерін есептеу үшін әділ құнмен есептеу моделін пайдаланған жағдайда ғана жылжымайтын мүлікке инвестициялар ретінде сыныпталуға және көрсетілуге тиіс.  </w:t>
      </w:r>
    </w:p>
    <w:bookmarkStart w:name="z385" w:id="382"/>
    <w:p>
      <w:pPr>
        <w:spacing w:after="0"/>
        <w:ind w:left="0"/>
        <w:jc w:val="left"/>
      </w:pPr>
      <w:r>
        <w:rPr>
          <w:rFonts w:ascii="Times New Roman"/>
          <w:b/>
          <w:i w:val="false"/>
          <w:color w:val="000000"/>
        </w:rPr>
        <w:t xml:space="preserve"> 
  $ 109. Бастапқы тану кезінде өлшеу </w:t>
      </w:r>
    </w:p>
    <w:bookmarkEnd w:id="382"/>
    <w:p>
      <w:pPr>
        <w:spacing w:after="0"/>
        <w:ind w:left="0"/>
        <w:jc w:val="both"/>
      </w:pPr>
      <w:r>
        <w:rPr>
          <w:rFonts w:ascii="Times New Roman"/>
          <w:b w:val="false"/>
          <w:i w:val="false"/>
          <w:color w:val="000000"/>
          <w:sz w:val="28"/>
        </w:rPr>
        <w:t xml:space="preserve">      262. Бастапқы тану кезінде субъект жылжымайтын мүлікке инвестицияларды сатып алу құны бойынша өлшеуге тиіс. Жылжымайтын мүлікке инвестициялардың сатып алынған объектісінің сатып алу құны сатып алу құнынан және сатып алуға тікелей байланысты барлық шығындардан тұрады (мысалы - заңгерлердің, риэлтерлердің, өзге де транзакциялық шығыстар). Өздігінен салынған жылжымайтын мүлікке инвестициялар объектісінің сатып алу құнын анықтаған кезде субъект осы Стандарттың 273-277-тармақтарын сақтауға тиіс.  </w:t>
      </w:r>
    </w:p>
    <w:bookmarkStart w:name="z386" w:id="383"/>
    <w:p>
      <w:pPr>
        <w:spacing w:after="0"/>
        <w:ind w:left="0"/>
        <w:jc w:val="left"/>
      </w:pPr>
      <w:r>
        <w:rPr>
          <w:rFonts w:ascii="Times New Roman"/>
          <w:b/>
          <w:i w:val="false"/>
          <w:color w:val="000000"/>
        </w:rPr>
        <w:t xml:space="preserve"> 
  $ 110. Бастапқы танығаннан кейінгі өлшеу </w:t>
      </w:r>
    </w:p>
    <w:bookmarkEnd w:id="383"/>
    <w:p>
      <w:pPr>
        <w:spacing w:after="0"/>
        <w:ind w:left="0"/>
        <w:jc w:val="both"/>
      </w:pPr>
      <w:r>
        <w:rPr>
          <w:rFonts w:ascii="Times New Roman"/>
          <w:b w:val="false"/>
          <w:i w:val="false"/>
          <w:color w:val="000000"/>
          <w:sz w:val="28"/>
        </w:rPr>
        <w:t xml:space="preserve">      263. Бастапқы танығаннан кейін субъект жылжымайтын мүлікке инвестициялардың барлық объектілерін кейіннен өлшеулі екі моделдің бірімен жүзеге асырады: </w:t>
      </w:r>
      <w:r>
        <w:br/>
      </w:r>
      <w:r>
        <w:rPr>
          <w:rFonts w:ascii="Times New Roman"/>
          <w:b w:val="false"/>
          <w:i w:val="false"/>
          <w:color w:val="000000"/>
          <w:sz w:val="28"/>
        </w:rPr>
        <w:t xml:space="preserve">
      1) осы Стандарттың 264-тармағына сәйкес әділ құнмен есептеу моделі; немесе </w:t>
      </w:r>
      <w:r>
        <w:br/>
      </w:r>
      <w:r>
        <w:rPr>
          <w:rFonts w:ascii="Times New Roman"/>
          <w:b w:val="false"/>
          <w:i w:val="false"/>
          <w:color w:val="000000"/>
          <w:sz w:val="28"/>
        </w:rPr>
        <w:t xml:space="preserve">
      2) осы Стандарттың 265-тармағында берілген шығындарды күрделендіру моделі бойынша. </w:t>
      </w:r>
    </w:p>
    <w:bookmarkStart w:name="z387" w:id="384"/>
    <w:p>
      <w:pPr>
        <w:spacing w:after="0"/>
        <w:ind w:left="0"/>
        <w:jc w:val="left"/>
      </w:pPr>
      <w:r>
        <w:rPr>
          <w:rFonts w:ascii="Times New Roman"/>
          <w:b/>
          <w:i w:val="false"/>
          <w:color w:val="000000"/>
        </w:rPr>
        <w:t xml:space="preserve"> 
  $ 111. Әділ құнмен есептеу моделі </w:t>
      </w:r>
    </w:p>
    <w:bookmarkEnd w:id="384"/>
    <w:p>
      <w:pPr>
        <w:spacing w:after="0"/>
        <w:ind w:left="0"/>
        <w:jc w:val="both"/>
      </w:pPr>
      <w:r>
        <w:rPr>
          <w:rFonts w:ascii="Times New Roman"/>
          <w:b w:val="false"/>
          <w:i w:val="false"/>
          <w:color w:val="000000"/>
          <w:sz w:val="28"/>
        </w:rPr>
        <w:t xml:space="preserve">      264. Әділ құнмен есептеу моделін таңдаған субъект ХҚЕС (IAS) 40 "Жылжымайтын мүлікке инвестициялар </w:t>
      </w:r>
      <w:r>
        <w:rPr>
          <w:rFonts w:ascii="Times New Roman"/>
          <w:b w:val="false"/>
          <w:i/>
          <w:color w:val="000000"/>
          <w:sz w:val="28"/>
        </w:rPr>
        <w:t xml:space="preserve">" </w:t>
      </w:r>
      <w:r>
        <w:rPr>
          <w:rFonts w:ascii="Times New Roman"/>
          <w:b w:val="false"/>
          <w:i w:val="false"/>
          <w:color w:val="000000"/>
          <w:sz w:val="28"/>
        </w:rPr>
        <w:t xml:space="preserve">таңдауға тиіс. </w:t>
      </w:r>
    </w:p>
    <w:bookmarkStart w:name="z388" w:id="385"/>
    <w:p>
      <w:pPr>
        <w:spacing w:after="0"/>
        <w:ind w:left="0"/>
        <w:jc w:val="left"/>
      </w:pPr>
      <w:r>
        <w:rPr>
          <w:rFonts w:ascii="Times New Roman"/>
          <w:b/>
          <w:i w:val="false"/>
          <w:color w:val="000000"/>
        </w:rPr>
        <w:t xml:space="preserve"> 
  $ 112. Іс жүзіндегі шығындар бойынша есептеу моделі </w:t>
      </w:r>
    </w:p>
    <w:bookmarkEnd w:id="385"/>
    <w:p>
      <w:pPr>
        <w:spacing w:after="0"/>
        <w:ind w:left="0"/>
        <w:jc w:val="both"/>
      </w:pPr>
      <w:r>
        <w:rPr>
          <w:rFonts w:ascii="Times New Roman"/>
          <w:b w:val="false"/>
          <w:i w:val="false"/>
          <w:color w:val="000000"/>
          <w:sz w:val="28"/>
        </w:rPr>
        <w:t xml:space="preserve">      265. Іс жүзіндегі шығындар бойынша есептеу моделі таңдаған субъект өзінің жылжымайтын мүлікке инвестицияларын осы Стандарттың 16-бөлімінде баяндалған іс жүзіндегі шығындар бойынша есепке алу моделінің талаптарына сәйкес негізгі құралдар ретінде ескеруге тиіс. </w:t>
      </w:r>
    </w:p>
    <w:bookmarkStart w:name="z389" w:id="386"/>
    <w:p>
      <w:pPr>
        <w:spacing w:after="0"/>
        <w:ind w:left="0"/>
        <w:jc w:val="left"/>
      </w:pPr>
      <w:r>
        <w:rPr>
          <w:rFonts w:ascii="Times New Roman"/>
          <w:b/>
          <w:i w:val="false"/>
          <w:color w:val="000000"/>
        </w:rPr>
        <w:t xml:space="preserve"> 
  $ 113. Қайта сыныптау </w:t>
      </w:r>
    </w:p>
    <w:bookmarkEnd w:id="386"/>
    <w:p>
      <w:pPr>
        <w:spacing w:after="0"/>
        <w:ind w:left="0"/>
        <w:jc w:val="both"/>
      </w:pPr>
      <w:r>
        <w:rPr>
          <w:rFonts w:ascii="Times New Roman"/>
          <w:b w:val="false"/>
          <w:i w:val="false"/>
          <w:color w:val="000000"/>
          <w:sz w:val="28"/>
        </w:rPr>
        <w:t xml:space="preserve">      266. Субъект жылжымайтын мүлік объектісін жылжымайтын мүлікке инвестициялар сыныбына енгізуді немесе жылжымайтын мүлік объектісін мұндай сыныптан жылжымайтын мүлік объектісі жылжымайтын мүлікке инвестициялар анықтамасына сәйкес келген (немесе сәйкес келмеген) кезде ғана алып тастауды жүргізуге тиіс. </w:t>
      </w:r>
    </w:p>
    <w:bookmarkStart w:name="z390" w:id="387"/>
    <w:p>
      <w:pPr>
        <w:spacing w:after="0"/>
        <w:ind w:left="0"/>
        <w:jc w:val="left"/>
      </w:pPr>
      <w:r>
        <w:rPr>
          <w:rFonts w:ascii="Times New Roman"/>
          <w:b/>
          <w:i w:val="false"/>
          <w:color w:val="000000"/>
        </w:rPr>
        <w:t xml:space="preserve"> 
  $ 114. Тануды тоқтату </w:t>
      </w:r>
    </w:p>
    <w:bookmarkEnd w:id="387"/>
    <w:p>
      <w:pPr>
        <w:spacing w:after="0"/>
        <w:ind w:left="0"/>
        <w:jc w:val="both"/>
      </w:pPr>
      <w:r>
        <w:rPr>
          <w:rFonts w:ascii="Times New Roman"/>
          <w:b w:val="false"/>
          <w:i w:val="false"/>
          <w:color w:val="000000"/>
          <w:sz w:val="28"/>
        </w:rPr>
        <w:t xml:space="preserve">      267. Субъект жылжымайтын мүлікке инвестициялар объектісін тануды мынадай жағдайда тоқтатады: </w:t>
      </w:r>
      <w:r>
        <w:br/>
      </w:r>
      <w:r>
        <w:rPr>
          <w:rFonts w:ascii="Times New Roman"/>
          <w:b w:val="false"/>
          <w:i w:val="false"/>
          <w:color w:val="000000"/>
          <w:sz w:val="28"/>
        </w:rPr>
        <w:t xml:space="preserve">
      1) объект шығып қалған кезде; немесе </w:t>
      </w:r>
      <w:r>
        <w:br/>
      </w:r>
      <w:r>
        <w:rPr>
          <w:rFonts w:ascii="Times New Roman"/>
          <w:b w:val="false"/>
          <w:i w:val="false"/>
          <w:color w:val="000000"/>
          <w:sz w:val="28"/>
        </w:rPr>
        <w:t xml:space="preserve">
      2) оны пайдаланудан немесе оның шығып қалуынан ешқандай болашақтағы экономикалық пайда күтілмейтін болғанда. </w:t>
      </w:r>
    </w:p>
    <w:bookmarkStart w:name="z391" w:id="388"/>
    <w:p>
      <w:pPr>
        <w:spacing w:after="0"/>
        <w:ind w:left="0"/>
        <w:jc w:val="left"/>
      </w:pPr>
      <w:r>
        <w:rPr>
          <w:rFonts w:ascii="Times New Roman"/>
          <w:b/>
          <w:i w:val="false"/>
          <w:color w:val="000000"/>
        </w:rPr>
        <w:t xml:space="preserve"> 
  16. Негізгі құралдар  $ 115. Тану </w:t>
      </w:r>
    </w:p>
    <w:bookmarkEnd w:id="388"/>
    <w:p>
      <w:pPr>
        <w:spacing w:after="0"/>
        <w:ind w:left="0"/>
        <w:jc w:val="both"/>
      </w:pPr>
      <w:r>
        <w:rPr>
          <w:rFonts w:ascii="Times New Roman"/>
          <w:b w:val="false"/>
          <w:i w:val="false"/>
          <w:color w:val="000000"/>
          <w:sz w:val="28"/>
        </w:rPr>
        <w:t xml:space="preserve">      268. Негізгі құралдар - бұл: </w:t>
      </w:r>
      <w:r>
        <w:br/>
      </w:r>
      <w:r>
        <w:rPr>
          <w:rFonts w:ascii="Times New Roman"/>
          <w:b w:val="false"/>
          <w:i w:val="false"/>
          <w:color w:val="000000"/>
          <w:sz w:val="28"/>
        </w:rPr>
        <w:t xml:space="preserve">
      1) тауарларды шығаруда немесе қызметтерді көрсетуде немесе беруде пайдалануға, басқа адамдарға жалға беруге арналған немесе әкімшілік мақсаттарға арналатын, және </w:t>
      </w:r>
      <w:r>
        <w:br/>
      </w:r>
      <w:r>
        <w:rPr>
          <w:rFonts w:ascii="Times New Roman"/>
          <w:b w:val="false"/>
          <w:i w:val="false"/>
          <w:color w:val="000000"/>
          <w:sz w:val="28"/>
        </w:rPr>
        <w:t xml:space="preserve">
      2) күтіліп отырғандай бір кезеңнен астам ішінде пайдаланылатын материалдық активтер. </w:t>
      </w:r>
    </w:p>
    <w:bookmarkStart w:name="z392" w:id="389"/>
    <w:p>
      <w:pPr>
        <w:spacing w:after="0"/>
        <w:ind w:left="0"/>
        <w:jc w:val="both"/>
      </w:pPr>
      <w:r>
        <w:rPr>
          <w:rFonts w:ascii="Times New Roman"/>
          <w:b w:val="false"/>
          <w:i w:val="false"/>
          <w:color w:val="000000"/>
          <w:sz w:val="28"/>
        </w:rPr>
        <w:t xml:space="preserve">
      269. Қосалқы бөлшектер мен қызмет көрсетуші жабдық, әдетте, қорлар ретінде ескеріледі және пайдада және залалда оларды тұтыну шамасына қарай танылады. Алайда, ірі қосалқы бөлшектер мен резервтік жабдық, егер субъект оларды бір кезеңнен астам пайдалануға болжаса, негізгі құралдар ретінде сыныпталады. Ұқсас тәсілмен, егер қосалқы бөлшектер мен қызмет көрсетуші жабдық негізгі құралдар объектісіне байланысты ғана пайдаланыла алатын болса, онда олар негізгі құралдар деп саналады. </w:t>
      </w:r>
    </w:p>
    <w:bookmarkEnd w:id="389"/>
    <w:bookmarkStart w:name="z393" w:id="390"/>
    <w:p>
      <w:pPr>
        <w:spacing w:after="0"/>
        <w:ind w:left="0"/>
        <w:jc w:val="both"/>
      </w:pPr>
      <w:r>
        <w:rPr>
          <w:rFonts w:ascii="Times New Roman"/>
          <w:b w:val="false"/>
          <w:i w:val="false"/>
          <w:color w:val="000000"/>
          <w:sz w:val="28"/>
        </w:rPr>
        <w:t xml:space="preserve">
      270. Негізгі құралдардың кейбір объектілерінің бөліктері тең аралық уақыттан кейін алмастыруды талап ете алады. Егер субъект негізгі құралдар объектісінің бөлшектерін алмастыру болашақ экономикалық пайданың ағынын ұлғайтады деп күтсе, онда мұндай алмастырудың құны бөлшекті алмастыруға жұмсалатын шығындарды тану сәтінде объектінің баланстық құнына қосылуға тиіс. Алмастырылатын бөлшектердің баланстық құны мұндай жағдайда осы Стандарттың 291-294-тармақтарына сәйкес танылуды тоқтатады. </w:t>
      </w:r>
    </w:p>
    <w:bookmarkEnd w:id="390"/>
    <w:bookmarkStart w:name="z394" w:id="391"/>
    <w:p>
      <w:pPr>
        <w:spacing w:after="0"/>
        <w:ind w:left="0"/>
        <w:jc w:val="both"/>
      </w:pPr>
      <w:r>
        <w:rPr>
          <w:rFonts w:ascii="Times New Roman"/>
          <w:b w:val="false"/>
          <w:i w:val="false"/>
          <w:color w:val="000000"/>
          <w:sz w:val="28"/>
        </w:rPr>
        <w:t xml:space="preserve">
      271. Негізгі құралдар объектісін (мысалы, автобус) пайдалануды жалғастырудың шарты осы объектінің бір бөлігін алмастыру болғандығына қарамастан, ақауларды анықтау мәніне үнемі күрделі техникалық қараулар жүргізу болуы мүмкін. Әрбір күрделі техникалық қарау жүргізілген кезде оны құны негізгі құралдардың тиісті объектісінің баланстық құнында, егер тану өлшеуі сақталса алмастыру ретінде танылады. Алдағы техникалық қарауға жұмсалатын шығындардың баланстық құнының қалған бөлігін (табиғи бөлімдерден ерекше) тану тоқтатылады. Бұл объектіні сатып алу немесе салу жөніндегі операциялардың нәтижесінде сәйкестендірілген алдыңғы техникалық қарауға жұмсалған шығындардың болуына қарамастан жүргізіледі. Қажет болған кезде болашақ ұқсас техникалық қарауды жүргізуге жұмсалатын шығындарды есептік бағалау объектіні сатып алған немесе салған кезде техникалық қарауға жұмсалатын шығындардың қолда бар құрамдас бөлігінің құны қандай болғандығының индикаторы ретінде пайдаланылуы мүмкін. </w:t>
      </w:r>
    </w:p>
    <w:bookmarkEnd w:id="391"/>
    <w:bookmarkStart w:name="z395" w:id="392"/>
    <w:p>
      <w:pPr>
        <w:spacing w:after="0"/>
        <w:ind w:left="0"/>
        <w:jc w:val="both"/>
      </w:pPr>
      <w:r>
        <w:rPr>
          <w:rFonts w:ascii="Times New Roman"/>
          <w:b w:val="false"/>
          <w:i w:val="false"/>
          <w:color w:val="000000"/>
          <w:sz w:val="28"/>
        </w:rPr>
        <w:t xml:space="preserve">
      272. Жер мен ғимарат бөлінетін актив болып табылады және, егер олар бірге сатып алынса да бөлек ескеріледі. </w:t>
      </w:r>
    </w:p>
    <w:bookmarkEnd w:id="392"/>
    <w:bookmarkStart w:name="z396" w:id="393"/>
    <w:p>
      <w:pPr>
        <w:spacing w:after="0"/>
        <w:ind w:left="0"/>
        <w:jc w:val="both"/>
      </w:pPr>
      <w:r>
        <w:rPr>
          <w:rFonts w:ascii="Times New Roman"/>
          <w:b w:val="false"/>
          <w:i w:val="false"/>
          <w:color w:val="000000"/>
          <w:sz w:val="28"/>
        </w:rPr>
        <w:t xml:space="preserve">
      273. Негізгі құралдар объектісін бастапқы тану кезінде субъект бұл объектіні оның іс жүзіндегі өзіндік құны бойынша өлшеуге тиіс.  </w:t>
      </w:r>
    </w:p>
    <w:bookmarkEnd w:id="393"/>
    <w:bookmarkStart w:name="z397" w:id="394"/>
    <w:p>
      <w:pPr>
        <w:spacing w:after="0"/>
        <w:ind w:left="0"/>
        <w:jc w:val="left"/>
      </w:pPr>
      <w:r>
        <w:rPr>
          <w:rFonts w:ascii="Times New Roman"/>
          <w:b/>
          <w:i w:val="false"/>
          <w:color w:val="000000"/>
        </w:rPr>
        <w:t xml:space="preserve"> 
  $ 116. Өзіндік құнның элементтері мен оны өлшеу </w:t>
      </w:r>
    </w:p>
    <w:bookmarkEnd w:id="394"/>
    <w:p>
      <w:pPr>
        <w:spacing w:after="0"/>
        <w:ind w:left="0"/>
        <w:jc w:val="both"/>
      </w:pPr>
      <w:r>
        <w:rPr>
          <w:rFonts w:ascii="Times New Roman"/>
          <w:b w:val="false"/>
          <w:i w:val="false"/>
          <w:color w:val="000000"/>
          <w:sz w:val="28"/>
        </w:rPr>
        <w:t xml:space="preserve">      274. Негізгі құралдар объектісінің өзіндік құны мыналарды қамтиды: </w:t>
      </w:r>
      <w:r>
        <w:br/>
      </w:r>
      <w:r>
        <w:rPr>
          <w:rFonts w:ascii="Times New Roman"/>
          <w:b w:val="false"/>
          <w:i w:val="false"/>
          <w:color w:val="000000"/>
          <w:sz w:val="28"/>
        </w:rPr>
        <w:t xml:space="preserve">
      1) импорттық баждарды қоса алғанда, оны сатып алу бағасы мен сауда жеңілдіктері мен дисконттарды шегергендегі сатып алуға арналған орны толмайтын салықтарды. </w:t>
      </w:r>
      <w:r>
        <w:br/>
      </w:r>
      <w:r>
        <w:rPr>
          <w:rFonts w:ascii="Times New Roman"/>
          <w:b w:val="false"/>
          <w:i w:val="false"/>
          <w:color w:val="000000"/>
          <w:sz w:val="28"/>
        </w:rPr>
        <w:t xml:space="preserve">
      2) активті орналасқан жеріне дейін жеткізуге және оны ағымдағы күйге келтіруге тікелей жататын кез келген шығындар. Мұндай шығындар объектіні орнату орнын дайындауға жұмсалатын шығындар, оны жеткізуге және тиеуге/түсіруге, қондыруға және жинау мен іске қосу-баптау жұмыстарына жұмсалатын шығындарды. </w:t>
      </w:r>
      <w:r>
        <w:br/>
      </w:r>
      <w:r>
        <w:rPr>
          <w:rFonts w:ascii="Times New Roman"/>
          <w:b w:val="false"/>
          <w:i w:val="false"/>
          <w:color w:val="000000"/>
          <w:sz w:val="28"/>
        </w:rPr>
        <w:t xml:space="preserve">
      3) объектіні демонтаждауға және шығаруға және ол орналасқан учаскені қалпына келтіруге жұмсалатын шығындарды бастапқы есептік бағалауды, субъектіде не объектіні сатып алу сәтінде не осы объектіні көрсетілген кезең ішінде қорлар өндіруден ерекше мақсаттар үшін белгілі бір уақыт кезеңі ішінде пайдалану нәтижесінде туындайтын міндеттемені. </w:t>
      </w:r>
    </w:p>
    <w:bookmarkStart w:name="z398" w:id="395"/>
    <w:p>
      <w:pPr>
        <w:spacing w:after="0"/>
        <w:ind w:left="0"/>
        <w:jc w:val="both"/>
      </w:pPr>
      <w:r>
        <w:rPr>
          <w:rFonts w:ascii="Times New Roman"/>
          <w:b w:val="false"/>
          <w:i w:val="false"/>
          <w:color w:val="000000"/>
          <w:sz w:val="28"/>
        </w:rPr>
        <w:t xml:space="preserve">
      275. Төмендегі шығындар негізгі құралдар объектісінің өзіндік құнына қосылатын шығындар болып табылмайды және субъект олар пайда болған сәтте шығыс ретінде тануға тиіс: </w:t>
      </w:r>
      <w:r>
        <w:br/>
      </w:r>
      <w:r>
        <w:rPr>
          <w:rFonts w:ascii="Times New Roman"/>
          <w:b w:val="false"/>
          <w:i w:val="false"/>
          <w:color w:val="000000"/>
          <w:sz w:val="28"/>
        </w:rPr>
        <w:t xml:space="preserve">
      1) жаңа өндірістік қуаттарды ашуға байланысты шығындар; </w:t>
      </w:r>
      <w:r>
        <w:br/>
      </w:r>
      <w:r>
        <w:rPr>
          <w:rFonts w:ascii="Times New Roman"/>
          <w:b w:val="false"/>
          <w:i w:val="false"/>
          <w:color w:val="000000"/>
          <w:sz w:val="28"/>
        </w:rPr>
        <w:t xml:space="preserve">
      2) нарыққа жаңа тауарды немесе қызметті шығаруға жұмсалатын шығындар (жарнамалауға және жылжытуға байланысты қызметке жұмсалатын шығындарды қоса алғанда); </w:t>
      </w:r>
      <w:r>
        <w:br/>
      </w:r>
      <w:r>
        <w:rPr>
          <w:rFonts w:ascii="Times New Roman"/>
          <w:b w:val="false"/>
          <w:i w:val="false"/>
          <w:color w:val="000000"/>
          <w:sz w:val="28"/>
        </w:rPr>
        <w:t xml:space="preserve">
      3) жаңа орында немесе клиенттің жаңа түрімен бизнесті жүзеге асыруға жұмсалатын шығындар (персоналды оқытуға жұмсалатын шығындарды қоса алғанда); және </w:t>
      </w:r>
      <w:r>
        <w:br/>
      </w:r>
      <w:r>
        <w:rPr>
          <w:rFonts w:ascii="Times New Roman"/>
          <w:b w:val="false"/>
          <w:i w:val="false"/>
          <w:color w:val="000000"/>
          <w:sz w:val="28"/>
        </w:rPr>
        <w:t xml:space="preserve">
      4) әкімшілік және басқа да жалпы жүкқұжат шығыстары. </w:t>
      </w:r>
    </w:p>
    <w:bookmarkEnd w:id="395"/>
    <w:bookmarkStart w:name="z399" w:id="396"/>
    <w:p>
      <w:pPr>
        <w:spacing w:after="0"/>
        <w:ind w:left="0"/>
        <w:jc w:val="both"/>
      </w:pPr>
      <w:r>
        <w:rPr>
          <w:rFonts w:ascii="Times New Roman"/>
          <w:b w:val="false"/>
          <w:i w:val="false"/>
          <w:color w:val="000000"/>
          <w:sz w:val="28"/>
        </w:rPr>
        <w:t xml:space="preserve">
      276. Негізгі құралдар объектісін дайындау немесе әзірлеу барысында болған кездейсоқ операциялар бойынша кірістер мен оларға байланысты шығыстар, егер мұндай операциялар негізгі құралдар объектісін орналасқан жеріне жеткізу және объектісін жұмыс жағдайына келтіру үшін қажетті болып табылмаса пайданың немесе залалдың құрамына кіруге тиіс. </w:t>
      </w:r>
    </w:p>
    <w:bookmarkEnd w:id="396"/>
    <w:bookmarkStart w:name="z400" w:id="397"/>
    <w:p>
      <w:pPr>
        <w:spacing w:after="0"/>
        <w:ind w:left="0"/>
        <w:jc w:val="both"/>
      </w:pPr>
      <w:r>
        <w:rPr>
          <w:rFonts w:ascii="Times New Roman"/>
          <w:b w:val="false"/>
          <w:i w:val="false"/>
          <w:color w:val="000000"/>
          <w:sz w:val="28"/>
        </w:rPr>
        <w:t xml:space="preserve">
      277. Негізгі құралдар объектісінің құны тану күнгі төлемнің мерзімін ұзартпайтын бағасын білдіреді. Егер төлем кредит берудің қарапайым шарттарынан асып түсетін кезеңге қалдырылса, онда объект құны бүкіл болашақ төлемдердің келтірілген құны болады. Егер негізгі құралдар объектісі ақшасыз актив немесе активтер тобына айырбасталып сатып алынатын болған жағдайда немесе егер негізгі құралдар объектісіне төлем аралас болып табылатын болса және өзіне ақшалай қаражатқа төлемді, сол сияқты қандай да болмасын монетарлық емес активтерді беруді қамтыса, онда сатып алынатын активтердің құны мынадай жағдайларды қоспағанда, әділ құнмен өлшенеді: </w:t>
      </w:r>
      <w:r>
        <w:br/>
      </w:r>
      <w:r>
        <w:rPr>
          <w:rFonts w:ascii="Times New Roman"/>
          <w:b w:val="false"/>
          <w:i w:val="false"/>
          <w:color w:val="000000"/>
          <w:sz w:val="28"/>
        </w:rPr>
        <w:t xml:space="preserve">
      1) айырбастау жөніндегі операция жеткілікті түрдегі көлемде коммерциялық мәнде емес; немесе </w:t>
      </w:r>
      <w:r>
        <w:br/>
      </w:r>
      <w:r>
        <w:rPr>
          <w:rFonts w:ascii="Times New Roman"/>
          <w:b w:val="false"/>
          <w:i w:val="false"/>
          <w:color w:val="000000"/>
          <w:sz w:val="28"/>
        </w:rPr>
        <w:t xml:space="preserve">
      2) не сатып алынатын активтің әділ құны, не айырбасталатын активтің әділ құны дұрыс өлшенуі мүмкін емес. Мұндай жағдайларда сатып алынатын активтің құны айырбасқа берілетін активтің баланстық құнымен өлшенеді.   </w:t>
      </w:r>
    </w:p>
    <w:bookmarkEnd w:id="397"/>
    <w:bookmarkStart w:name="z401" w:id="398"/>
    <w:p>
      <w:pPr>
        <w:spacing w:after="0"/>
        <w:ind w:left="0"/>
        <w:jc w:val="left"/>
      </w:pPr>
      <w:r>
        <w:rPr>
          <w:rFonts w:ascii="Times New Roman"/>
          <w:b/>
          <w:i w:val="false"/>
          <w:color w:val="000000"/>
        </w:rPr>
        <w:t xml:space="preserve"> 
  $ 117. Бастапқы танудан кейінгі өлшеу </w:t>
      </w:r>
    </w:p>
    <w:bookmarkEnd w:id="398"/>
    <w:p>
      <w:pPr>
        <w:spacing w:after="0"/>
        <w:ind w:left="0"/>
        <w:jc w:val="both"/>
      </w:pPr>
      <w:r>
        <w:rPr>
          <w:rFonts w:ascii="Times New Roman"/>
          <w:b w:val="false"/>
          <w:i w:val="false"/>
          <w:color w:val="000000"/>
          <w:sz w:val="28"/>
        </w:rPr>
        <w:t xml:space="preserve">      278. Бастапқы танығаннан кейін субъект негізгі құралдардың объектісін келесі өлшеулі екі моделдің бірімен жүзеге асырады: </w:t>
      </w:r>
      <w:r>
        <w:br/>
      </w:r>
      <w:r>
        <w:rPr>
          <w:rFonts w:ascii="Times New Roman"/>
          <w:b w:val="false"/>
          <w:i w:val="false"/>
          <w:color w:val="000000"/>
          <w:sz w:val="28"/>
        </w:rPr>
        <w:t xml:space="preserve">
      1) осы Стандарттың 279-тармағына сәйкес шығындарды күрделендіру моделі; немесе </w:t>
      </w:r>
      <w:r>
        <w:br/>
      </w:r>
      <w:r>
        <w:rPr>
          <w:rFonts w:ascii="Times New Roman"/>
          <w:b w:val="false"/>
          <w:i w:val="false"/>
          <w:color w:val="000000"/>
          <w:sz w:val="28"/>
        </w:rPr>
        <w:t xml:space="preserve">
      2) осы Стандарттың 280-тармағына сәйкес асыра бағаланған құнмен есептеу моделі бойынша.  </w:t>
      </w:r>
    </w:p>
    <w:bookmarkStart w:name="z402" w:id="399"/>
    <w:p>
      <w:pPr>
        <w:spacing w:after="0"/>
        <w:ind w:left="0"/>
        <w:jc w:val="left"/>
      </w:pPr>
      <w:r>
        <w:rPr>
          <w:rFonts w:ascii="Times New Roman"/>
          <w:b/>
          <w:i w:val="false"/>
          <w:color w:val="000000"/>
        </w:rPr>
        <w:t xml:space="preserve"> 
  $ 118. Іс жүзіндегі шығындар бойынша есептеу моделі </w:t>
      </w:r>
    </w:p>
    <w:bookmarkEnd w:id="399"/>
    <w:p>
      <w:pPr>
        <w:spacing w:after="0"/>
        <w:ind w:left="0"/>
        <w:jc w:val="both"/>
      </w:pPr>
      <w:r>
        <w:rPr>
          <w:rFonts w:ascii="Times New Roman"/>
          <w:b w:val="false"/>
          <w:i w:val="false"/>
          <w:color w:val="000000"/>
          <w:sz w:val="28"/>
        </w:rPr>
        <w:t xml:space="preserve">      279. Субъект негізгі құралдар объектісінің құнын жинақталған амортизацияның және құнсызданудан жинақталған залалдың бүкіл сомасын шегергендегі оның өзіндік құнымен ескеруге тиіс.  </w:t>
      </w:r>
    </w:p>
    <w:bookmarkStart w:name="z403" w:id="400"/>
    <w:p>
      <w:pPr>
        <w:spacing w:after="0"/>
        <w:ind w:left="0"/>
        <w:jc w:val="left"/>
      </w:pPr>
      <w:r>
        <w:rPr>
          <w:rFonts w:ascii="Times New Roman"/>
          <w:b/>
          <w:i w:val="false"/>
          <w:color w:val="000000"/>
        </w:rPr>
        <w:t xml:space="preserve"> 
  $ 119. Асыра бағаланған құнмен есептеу моделі </w:t>
      </w:r>
    </w:p>
    <w:bookmarkEnd w:id="400"/>
    <w:p>
      <w:pPr>
        <w:spacing w:after="0"/>
        <w:ind w:left="0"/>
        <w:jc w:val="both"/>
      </w:pPr>
      <w:r>
        <w:rPr>
          <w:rFonts w:ascii="Times New Roman"/>
          <w:b w:val="false"/>
          <w:i w:val="false"/>
          <w:color w:val="000000"/>
          <w:sz w:val="28"/>
        </w:rPr>
        <w:t xml:space="preserve">      280. Асыра бағаланған құнмен есептеу моделін таңдаған субъект ХҚЕС (IAS) 16 "Жылжымайтын мүлік, ғимараттар мен жабдықтар" сәйкес ақпаратты есептеуді және ашуды жүзеге асырады. </w:t>
      </w:r>
    </w:p>
    <w:bookmarkStart w:name="z404" w:id="401"/>
    <w:p>
      <w:pPr>
        <w:spacing w:after="0"/>
        <w:ind w:left="0"/>
        <w:jc w:val="left"/>
      </w:pPr>
      <w:r>
        <w:rPr>
          <w:rFonts w:ascii="Times New Roman"/>
          <w:b/>
          <w:i w:val="false"/>
          <w:color w:val="000000"/>
        </w:rPr>
        <w:t xml:space="preserve"> 
  $ 120. Негізгі құралдардың амортизациясы </w:t>
      </w:r>
    </w:p>
    <w:bookmarkEnd w:id="401"/>
    <w:p>
      <w:pPr>
        <w:spacing w:after="0"/>
        <w:ind w:left="0"/>
        <w:jc w:val="both"/>
      </w:pPr>
      <w:r>
        <w:rPr>
          <w:rFonts w:ascii="Times New Roman"/>
          <w:b w:val="false"/>
          <w:i w:val="false"/>
          <w:color w:val="000000"/>
          <w:sz w:val="28"/>
        </w:rPr>
        <w:t xml:space="preserve">      281. Субъект негізгі құралдар объектісінің қатысты бастапқы танылған соманы оның едәуір бөліктеріне бөлуге және осындай әрбір бөлікті жеке амортизациялауға тиіс. Солай бола тұрса да, егер негізгі құралдар объектісінің едәуір бөлігінде, сол негізгі құралдар объектісінің басқа едәуір бөлігіне ұқсас пайдалы пайдалану мерзімі болса және объектінің екі бөлігіне де қатысты амортизацияның ұқсас әдісі пайдаланылса, онда мұндай бөліктер амортизацияланған аударымдардың сомасын айқындау кезінде топтастырылуы мүмкін. </w:t>
      </w:r>
    </w:p>
    <w:bookmarkStart w:name="z405" w:id="402"/>
    <w:p>
      <w:pPr>
        <w:spacing w:after="0"/>
        <w:ind w:left="0"/>
        <w:jc w:val="both"/>
      </w:pPr>
      <w:r>
        <w:rPr>
          <w:rFonts w:ascii="Times New Roman"/>
          <w:b w:val="false"/>
          <w:i w:val="false"/>
          <w:color w:val="000000"/>
          <w:sz w:val="28"/>
        </w:rPr>
        <w:t xml:space="preserve">
      282. Әрбір кезеңдегі амортизациялық аударымдар басқа активтің баланстық құнына енгізілген мұндай аударымдарды қоспағанда, пайдада немесе залалда танылуға тиіс. Мысалы, өндірістік ғимараттар мен жабдықтардың амортизациясы қорларды қайта өңдеуге жұмсалатын шығындарға қосылады.  </w:t>
      </w:r>
    </w:p>
    <w:bookmarkEnd w:id="402"/>
    <w:bookmarkStart w:name="z406" w:id="403"/>
    <w:p>
      <w:pPr>
        <w:spacing w:after="0"/>
        <w:ind w:left="0"/>
        <w:jc w:val="left"/>
      </w:pPr>
      <w:r>
        <w:rPr>
          <w:rFonts w:ascii="Times New Roman"/>
          <w:b/>
          <w:i w:val="false"/>
          <w:color w:val="000000"/>
        </w:rPr>
        <w:t xml:space="preserve"> 
  $ 121. Амортизацияланатын құн мен амортизациялау кезеңі </w:t>
      </w:r>
    </w:p>
    <w:bookmarkEnd w:id="403"/>
    <w:p>
      <w:pPr>
        <w:spacing w:after="0"/>
        <w:ind w:left="0"/>
        <w:jc w:val="both"/>
      </w:pPr>
      <w:r>
        <w:rPr>
          <w:rFonts w:ascii="Times New Roman"/>
          <w:b w:val="false"/>
          <w:i w:val="false"/>
          <w:color w:val="000000"/>
          <w:sz w:val="28"/>
        </w:rPr>
        <w:t xml:space="preserve">      283. Активтің амортизацияланатын құны оның пайдалы пайдалану мерзімі бойында жүйелі негізде бөлінуге тиіс. </w:t>
      </w:r>
    </w:p>
    <w:bookmarkStart w:name="z407" w:id="404"/>
    <w:p>
      <w:pPr>
        <w:spacing w:after="0"/>
        <w:ind w:left="0"/>
        <w:jc w:val="both"/>
      </w:pPr>
      <w:r>
        <w:rPr>
          <w:rFonts w:ascii="Times New Roman"/>
          <w:b w:val="false"/>
          <w:i w:val="false"/>
          <w:color w:val="000000"/>
          <w:sz w:val="28"/>
        </w:rPr>
        <w:t xml:space="preserve">
      284. Субъект ең болмағанда әрбір жылдық есепті кезеңге тарату құнын және пайдалы пайдалану мерзімін талдауға тиіс; егер талдау нәтижелері алдыңғы бағалаулардың нәтижелерінен ерекшеленсе, субъект тарату құнын немесе пайдалы пайдалану мерзімін тиісті тәсілмен түзетуге тиіс. Субъект тарату құнындағы немесе пайдалы пайдалану мерзіміндегі өзгерістерді осы Стандарттың 150-154-тармақтарына сәйкес есептік бағалаудағы өзгеріс ретінде ескеруге тиіс. </w:t>
      </w:r>
    </w:p>
    <w:bookmarkEnd w:id="404"/>
    <w:bookmarkStart w:name="z408" w:id="405"/>
    <w:p>
      <w:pPr>
        <w:spacing w:after="0"/>
        <w:ind w:left="0"/>
        <w:jc w:val="both"/>
      </w:pPr>
      <w:r>
        <w:rPr>
          <w:rFonts w:ascii="Times New Roman"/>
          <w:b w:val="false"/>
          <w:i w:val="false"/>
          <w:color w:val="000000"/>
          <w:sz w:val="28"/>
        </w:rPr>
        <w:t xml:space="preserve">
      285. Активтің амортизациясы актив пайдалануға дайын болған, яғни ол субъект басшылығы жоспарлағандай жұмыс істей алуы үшін қажетті орында және жағдайда басталады. Активтің амортизациясы мынадай күндерден неғұрлым ерте тоқтатылады: актив осы Стандарттың 626-628-тармақтарына сәйкес сатуға арналғандай (немесе сатуға арналғандай сыныпталған шығуға арналған топқа енгізілген) сыныпталатын күндер және активті тану тоқтатылатын күндер. Ізінше, амортизация актив өзінен өзі амортизацияланған жағдайды қоспағанда, актив тоқтап қалуды бастаған немесе белсенді пайдаланудан шыққан кезде тоқтатылмайды. Алайда, егер амортизациялау әдістері іске қосу негізінде пайдаланылса, амортизациялық аударымдар өндіріс болмаған кезде нөлге тең бола алады. </w:t>
      </w:r>
    </w:p>
    <w:bookmarkEnd w:id="405"/>
    <w:bookmarkStart w:name="z409" w:id="406"/>
    <w:p>
      <w:pPr>
        <w:spacing w:after="0"/>
        <w:ind w:left="0"/>
        <w:jc w:val="both"/>
      </w:pPr>
      <w:r>
        <w:rPr>
          <w:rFonts w:ascii="Times New Roman"/>
          <w:b w:val="false"/>
          <w:i w:val="false"/>
          <w:color w:val="000000"/>
          <w:sz w:val="28"/>
        </w:rPr>
        <w:t xml:space="preserve">
      286. Активтің пайдалы пайдалану мерзімін анықтаған кезде субъект мынадай факторларды ескеруге тиіс: </w:t>
      </w:r>
      <w:r>
        <w:br/>
      </w:r>
      <w:r>
        <w:rPr>
          <w:rFonts w:ascii="Times New Roman"/>
          <w:b w:val="false"/>
          <w:i w:val="false"/>
          <w:color w:val="000000"/>
          <w:sz w:val="28"/>
        </w:rPr>
        <w:t xml:space="preserve">
      1) активті пайдаланудың (іске қосудың) күтілетін режимі. Іске қосу күтілетін қуатты немесе активтің табиғи өнімділігін ескере отырып бағаланады; </w:t>
      </w:r>
      <w:r>
        <w:br/>
      </w:r>
      <w:r>
        <w:rPr>
          <w:rFonts w:ascii="Times New Roman"/>
          <w:b w:val="false"/>
          <w:i w:val="false"/>
          <w:color w:val="000000"/>
          <w:sz w:val="28"/>
        </w:rPr>
        <w:t xml:space="preserve">
      2) ол үшін бұл активті пайдалану болжанып отырған ауысымның саны және жөндеу мен қызмет көрсету бағдарламасы, сондай-ақ тұрып қалған кезеңде активті ұстау және оған қызмет көрсету сияқты өндірістік факторларға тәуелді күтілетін табиғи тозу; </w:t>
      </w:r>
      <w:r>
        <w:br/>
      </w:r>
      <w:r>
        <w:rPr>
          <w:rFonts w:ascii="Times New Roman"/>
          <w:b w:val="false"/>
          <w:i w:val="false"/>
          <w:color w:val="000000"/>
          <w:sz w:val="28"/>
        </w:rPr>
        <w:t xml:space="preserve">
      3) өндірістің өзгерістері немесе жетілдірілуі кезінде немесе активті пайдаланып жүргізілетін немесе берілетін тауарға немесе қызмет көрсетулерге арналған нарықтық сұранымның өзгеруі нәтижесінде туындайтын техникалық немесе коммерциялық тұрғыдан моралдық тозу; және </w:t>
      </w:r>
      <w:r>
        <w:br/>
      </w:r>
      <w:r>
        <w:rPr>
          <w:rFonts w:ascii="Times New Roman"/>
          <w:b w:val="false"/>
          <w:i w:val="false"/>
          <w:color w:val="000000"/>
          <w:sz w:val="28"/>
        </w:rPr>
        <w:t xml:space="preserve">
      4) тиісті жалдау мерзімдерінің аяқталу күні сияқты активті пайдалануға арналған заңды немесе ұқсас шектеулер.  </w:t>
      </w:r>
    </w:p>
    <w:bookmarkEnd w:id="406"/>
    <w:bookmarkStart w:name="z410" w:id="407"/>
    <w:p>
      <w:pPr>
        <w:spacing w:after="0"/>
        <w:ind w:left="0"/>
        <w:jc w:val="left"/>
      </w:pPr>
      <w:r>
        <w:rPr>
          <w:rFonts w:ascii="Times New Roman"/>
          <w:b/>
          <w:i w:val="false"/>
          <w:color w:val="000000"/>
        </w:rPr>
        <w:t xml:space="preserve"> 
  $ 122. Амортизациялау әдісі </w:t>
      </w:r>
    </w:p>
    <w:bookmarkEnd w:id="407"/>
    <w:p>
      <w:pPr>
        <w:spacing w:after="0"/>
        <w:ind w:left="0"/>
        <w:jc w:val="both"/>
      </w:pPr>
      <w:r>
        <w:rPr>
          <w:rFonts w:ascii="Times New Roman"/>
          <w:b w:val="false"/>
          <w:i w:val="false"/>
          <w:color w:val="000000"/>
          <w:sz w:val="28"/>
        </w:rPr>
        <w:t xml:space="preserve">      287. Субъект активтен түскен болашақ экономикалық пайданы субъектінің күтіліп отырған тұтыну сапасын көрсететін осындай амортизация әдісін таңдауға тиіс. Рұқсат етілетін амортизация әдістері өзіне тікелей желілік әдісті, азайтылатын қалдық әдісін және өнім бірлігі әдісін (өндірістік) қамтиды. </w:t>
      </w:r>
    </w:p>
    <w:bookmarkStart w:name="z411" w:id="408"/>
    <w:p>
      <w:pPr>
        <w:spacing w:after="0"/>
        <w:ind w:left="0"/>
        <w:jc w:val="both"/>
      </w:pPr>
      <w:r>
        <w:rPr>
          <w:rFonts w:ascii="Times New Roman"/>
          <w:b w:val="false"/>
          <w:i w:val="false"/>
          <w:color w:val="000000"/>
          <w:sz w:val="28"/>
        </w:rPr>
        <w:t xml:space="preserve">
      288. Субъект амортизация әдісін қолдануды, ең болмағанда, әрбір есепті кезеңнің аяғында талдауға тиіс. Егер талдау нәтижелері активтен түсетін болашақ экономикалық пайданы субъектінің күтіліп отырған тұтыну сипатының елеулі өзгеруін көрсетсе, субъект тиісті түрде амортизациялау әдісін өзгертуге тиіс. Амортизациялау әдісіндегі өзгерісті субъект осы Стандарттың 10-бөліміне сәйкес есептік бағалаудағы өзгеріс ретінде ескеруге тиіс.  </w:t>
      </w:r>
    </w:p>
    <w:bookmarkEnd w:id="408"/>
    <w:bookmarkStart w:name="z412" w:id="409"/>
    <w:p>
      <w:pPr>
        <w:spacing w:after="0"/>
        <w:ind w:left="0"/>
        <w:jc w:val="left"/>
      </w:pPr>
      <w:r>
        <w:rPr>
          <w:rFonts w:ascii="Times New Roman"/>
          <w:b/>
          <w:i w:val="false"/>
          <w:color w:val="000000"/>
        </w:rPr>
        <w:t xml:space="preserve"> 
  $ 123. Құнсыздану </w:t>
      </w:r>
    </w:p>
    <w:bookmarkEnd w:id="409"/>
    <w:p>
      <w:pPr>
        <w:spacing w:after="0"/>
        <w:ind w:left="0"/>
        <w:jc w:val="both"/>
      </w:pPr>
      <w:r>
        <w:rPr>
          <w:rFonts w:ascii="Times New Roman"/>
          <w:b w:val="false"/>
          <w:i w:val="false"/>
          <w:color w:val="000000"/>
          <w:sz w:val="28"/>
        </w:rPr>
        <w:t xml:space="preserve">      289. Әрбір есептік кезеңнің аяғында субъект негізгі құралдардың объектісінде немесе объектілерінің тобында құнсызданудың болуын - мұндай болған жағдайда - құнсызданудан келген залалды тану және өлшеу тәртібін айқындау мақсатында осы Стандарттың 26-бөлімінде көзделген шараларды қабылдауға тиіс. Бұл бөлім субъект қашан және қандай тәсілмен өзінің активтерінің баланстық құнын қайта қарайтын, активті сатуға жұмсалатын шығыстарды шегергендегі оның әділ құнын қалай айқындайтындығын және ол құнсызданудан келген залалды қашан танитындығын немесе қалпына келтіретіндігін түсіндіреді. </w:t>
      </w:r>
    </w:p>
    <w:bookmarkStart w:name="z413" w:id="410"/>
    <w:p>
      <w:pPr>
        <w:spacing w:after="0"/>
        <w:ind w:left="0"/>
        <w:jc w:val="both"/>
      </w:pPr>
      <w:r>
        <w:rPr>
          <w:rFonts w:ascii="Times New Roman"/>
          <w:b w:val="false"/>
          <w:i w:val="false"/>
          <w:color w:val="000000"/>
          <w:sz w:val="28"/>
        </w:rPr>
        <w:t xml:space="preserve">
      290. Субъект мұндай өтемақы алынуға тиіс болғанда ғана құнсызданған, жоғалған немесе берілген негізгі құралдар объектілеріне қатысты үшінші тараптардан алынған өтемақы сомасын пайданың немесе залалдың құрамына енгізуге тиіс.  </w:t>
      </w:r>
    </w:p>
    <w:bookmarkEnd w:id="410"/>
    <w:bookmarkStart w:name="z414" w:id="411"/>
    <w:p>
      <w:pPr>
        <w:spacing w:after="0"/>
        <w:ind w:left="0"/>
        <w:jc w:val="left"/>
      </w:pPr>
      <w:r>
        <w:rPr>
          <w:rFonts w:ascii="Times New Roman"/>
          <w:b/>
          <w:i w:val="false"/>
          <w:color w:val="000000"/>
        </w:rPr>
        <w:t xml:space="preserve"> 
  124. Тануды тоқтату </w:t>
      </w:r>
    </w:p>
    <w:bookmarkEnd w:id="411"/>
    <w:p>
      <w:pPr>
        <w:spacing w:after="0"/>
        <w:ind w:left="0"/>
        <w:jc w:val="both"/>
      </w:pPr>
      <w:r>
        <w:rPr>
          <w:rFonts w:ascii="Times New Roman"/>
          <w:b w:val="false"/>
          <w:i w:val="false"/>
          <w:color w:val="000000"/>
          <w:sz w:val="28"/>
        </w:rPr>
        <w:t xml:space="preserve">      291. Субъект негізгі құралдар объектісін тануды мынадай жағдайда тоқтатады: </w:t>
      </w:r>
      <w:r>
        <w:br/>
      </w:r>
      <w:r>
        <w:rPr>
          <w:rFonts w:ascii="Times New Roman"/>
          <w:b w:val="false"/>
          <w:i w:val="false"/>
          <w:color w:val="000000"/>
          <w:sz w:val="28"/>
        </w:rPr>
        <w:t xml:space="preserve">
      1) объект шығып қалған кезде; немесе </w:t>
      </w:r>
      <w:r>
        <w:br/>
      </w:r>
      <w:r>
        <w:rPr>
          <w:rFonts w:ascii="Times New Roman"/>
          <w:b w:val="false"/>
          <w:i w:val="false"/>
          <w:color w:val="000000"/>
          <w:sz w:val="28"/>
        </w:rPr>
        <w:t xml:space="preserve">
      2) оны пайдаланудан немесе оның шығып қалуынан ешқандай болашақ экономикалық пайда күтілмеген кезде. </w:t>
      </w:r>
    </w:p>
    <w:bookmarkStart w:name="z415" w:id="412"/>
    <w:p>
      <w:pPr>
        <w:spacing w:after="0"/>
        <w:ind w:left="0"/>
        <w:jc w:val="both"/>
      </w:pPr>
      <w:r>
        <w:rPr>
          <w:rFonts w:ascii="Times New Roman"/>
          <w:b w:val="false"/>
          <w:i w:val="false"/>
          <w:color w:val="000000"/>
          <w:sz w:val="28"/>
        </w:rPr>
        <w:t xml:space="preserve">
      292. Негізгі құралдар объектісін тануды тоқтату кезінде туындайтын пайда немесе залал объектіні тану тоқтатылғанда осы Стандарттың 19-бөлімі қайта жалға алумен сату кезінде өзге есепке алуды көздейтін жағдайды қоспағанда) пайдаға немесе залалға қосылуға тиіс. Мұндай пайданы субъект кіріс ретінде жіктемейді. </w:t>
      </w:r>
    </w:p>
    <w:bookmarkEnd w:id="412"/>
    <w:bookmarkStart w:name="z416" w:id="413"/>
    <w:p>
      <w:pPr>
        <w:spacing w:after="0"/>
        <w:ind w:left="0"/>
        <w:jc w:val="both"/>
      </w:pPr>
      <w:r>
        <w:rPr>
          <w:rFonts w:ascii="Times New Roman"/>
          <w:b w:val="false"/>
          <w:i w:val="false"/>
          <w:color w:val="000000"/>
          <w:sz w:val="28"/>
        </w:rPr>
        <w:t xml:space="preserve">
      293. Объектінің істен шығуын анықтау кезінде субъект тауарларды сатудан түсетін түсімді тану үшін осы Стандарттың 22-бөлімінде айтылған өлшемдерді қолдануға тиіс. Осы Стандарттың 19-бөлімі қайта жалға алумен сату кезінде қолданылады. </w:t>
      </w:r>
    </w:p>
    <w:bookmarkEnd w:id="413"/>
    <w:bookmarkStart w:name="z417" w:id="414"/>
    <w:p>
      <w:pPr>
        <w:spacing w:after="0"/>
        <w:ind w:left="0"/>
        <w:jc w:val="both"/>
      </w:pPr>
      <w:r>
        <w:rPr>
          <w:rFonts w:ascii="Times New Roman"/>
          <w:b w:val="false"/>
          <w:i w:val="false"/>
          <w:color w:val="000000"/>
          <w:sz w:val="28"/>
        </w:rPr>
        <w:t xml:space="preserve">
      294. Негізгі құралдар объектісін тануды тоқтату кезінде туындайтын пайданы немесе залалды, егер мұндайлар бар болса, субъект істен шығудан түсетін таза түсімдер мен көрсетілген объектінің баланстық құны арасындағы айырма ретінде айқындауға тиіс.  </w:t>
      </w:r>
    </w:p>
    <w:bookmarkEnd w:id="414"/>
    <w:bookmarkStart w:name="z418" w:id="415"/>
    <w:p>
      <w:pPr>
        <w:spacing w:after="0"/>
        <w:ind w:left="0"/>
        <w:jc w:val="left"/>
      </w:pPr>
      <w:r>
        <w:rPr>
          <w:rFonts w:ascii="Times New Roman"/>
          <w:b/>
          <w:i w:val="false"/>
          <w:color w:val="000000"/>
        </w:rPr>
        <w:t xml:space="preserve"> 
  $ 125. Сату үшін ұсталатын негізгі құралдар </w:t>
      </w:r>
    </w:p>
    <w:bookmarkEnd w:id="415"/>
    <w:p>
      <w:pPr>
        <w:spacing w:after="0"/>
        <w:ind w:left="0"/>
        <w:jc w:val="both"/>
      </w:pPr>
      <w:r>
        <w:rPr>
          <w:rFonts w:ascii="Times New Roman"/>
          <w:b w:val="false"/>
          <w:i w:val="false"/>
          <w:color w:val="000000"/>
          <w:sz w:val="28"/>
        </w:rPr>
        <w:t xml:space="preserve">      295. Осы Стандарттың 627-628-тармақтарында негізгі құралдарды және сату үшін ұсталатын өзге де ұзақ мерзімді активтерді есепке алуға қойылатын талаптар ұсынылған. </w:t>
      </w:r>
    </w:p>
    <w:bookmarkStart w:name="z419" w:id="416"/>
    <w:p>
      <w:pPr>
        <w:spacing w:after="0"/>
        <w:ind w:left="0"/>
        <w:jc w:val="left"/>
      </w:pPr>
      <w:r>
        <w:rPr>
          <w:rFonts w:ascii="Times New Roman"/>
          <w:b/>
          <w:i w:val="false"/>
          <w:color w:val="000000"/>
        </w:rPr>
        <w:t xml:space="preserve"> 
  $ 126. Ақпаратты ашу </w:t>
      </w:r>
    </w:p>
    <w:bookmarkEnd w:id="416"/>
    <w:p>
      <w:pPr>
        <w:spacing w:after="0"/>
        <w:ind w:left="0"/>
        <w:jc w:val="both"/>
      </w:pPr>
      <w:r>
        <w:rPr>
          <w:rFonts w:ascii="Times New Roman"/>
          <w:b w:val="false"/>
          <w:i w:val="false"/>
          <w:color w:val="000000"/>
          <w:sz w:val="28"/>
        </w:rPr>
        <w:t xml:space="preserve">      296. Қаржылық есептілікте субъект негізгі құралдардың әрбір сыныбы үшін мынадай ақпаратты ашуға тиіс: </w:t>
      </w:r>
      <w:r>
        <w:br/>
      </w:r>
      <w:r>
        <w:rPr>
          <w:rFonts w:ascii="Times New Roman"/>
          <w:b w:val="false"/>
          <w:i w:val="false"/>
          <w:color w:val="000000"/>
          <w:sz w:val="28"/>
        </w:rPr>
        <w:t xml:space="preserve">
      1) жалпы баланстық құнды анықтау үшін пайдаланылатын өлшем базасын; </w:t>
      </w:r>
      <w:r>
        <w:br/>
      </w:r>
      <w:r>
        <w:rPr>
          <w:rFonts w:ascii="Times New Roman"/>
          <w:b w:val="false"/>
          <w:i w:val="false"/>
          <w:color w:val="000000"/>
          <w:sz w:val="28"/>
        </w:rPr>
        <w:t xml:space="preserve">
      2) амортизацияны есептеудің пайдаланылатын әдістерін; </w:t>
      </w:r>
      <w:r>
        <w:br/>
      </w:r>
      <w:r>
        <w:rPr>
          <w:rFonts w:ascii="Times New Roman"/>
          <w:b w:val="false"/>
          <w:i w:val="false"/>
          <w:color w:val="000000"/>
          <w:sz w:val="28"/>
        </w:rPr>
        <w:t xml:space="preserve">
      3) пайдалы пайдаланудың қолданылатын мерзімі немесе амортизация нормаларын; </w:t>
      </w:r>
      <w:r>
        <w:br/>
      </w:r>
      <w:r>
        <w:rPr>
          <w:rFonts w:ascii="Times New Roman"/>
          <w:b w:val="false"/>
          <w:i w:val="false"/>
          <w:color w:val="000000"/>
          <w:sz w:val="28"/>
        </w:rPr>
        <w:t xml:space="preserve">
      4) жалпы баланстық құны және кезеңнің басы мен соңында жинақталған амортизация (құнсызданудан жинақталған шығынмен жиынтығында); және </w:t>
      </w:r>
      <w:r>
        <w:br/>
      </w:r>
      <w:r>
        <w:rPr>
          <w:rFonts w:ascii="Times New Roman"/>
          <w:b w:val="false"/>
          <w:i w:val="false"/>
          <w:color w:val="000000"/>
          <w:sz w:val="28"/>
        </w:rPr>
        <w:t xml:space="preserve">
      5) мыналарды көрсететін кезеңнің басы мен соңында баланстық құнды мұқият тексеру: </w:t>
      </w:r>
      <w:r>
        <w:br/>
      </w:r>
      <w:r>
        <w:rPr>
          <w:rFonts w:ascii="Times New Roman"/>
          <w:b w:val="false"/>
          <w:i w:val="false"/>
          <w:color w:val="000000"/>
          <w:sz w:val="28"/>
        </w:rPr>
        <w:t xml:space="preserve">
      түсімдерді; </w:t>
      </w:r>
      <w:r>
        <w:br/>
      </w:r>
      <w:r>
        <w:rPr>
          <w:rFonts w:ascii="Times New Roman"/>
          <w:b w:val="false"/>
          <w:i w:val="false"/>
          <w:color w:val="000000"/>
          <w:sz w:val="28"/>
        </w:rPr>
        <w:t xml:space="preserve">
      сату үшін ұсталатын активтер ретінде жіктелетін немесе сату үшін ұсталатын ретінде жіктелетін істен шығаруға арналған топтарға енгізілген активтердің істен шығуын қоса алғанда, активтердің істен шығуы; </w:t>
      </w:r>
      <w:r>
        <w:br/>
      </w:r>
      <w:r>
        <w:rPr>
          <w:rFonts w:ascii="Times New Roman"/>
          <w:b w:val="false"/>
          <w:i w:val="false"/>
          <w:color w:val="000000"/>
          <w:sz w:val="28"/>
        </w:rPr>
        <w:t xml:space="preserve">
      бизнесті біріктіру нәтижесінде сатып алу; </w:t>
      </w:r>
      <w:r>
        <w:br/>
      </w:r>
      <w:r>
        <w:rPr>
          <w:rFonts w:ascii="Times New Roman"/>
          <w:b w:val="false"/>
          <w:i w:val="false"/>
          <w:color w:val="000000"/>
          <w:sz w:val="28"/>
        </w:rPr>
        <w:t xml:space="preserve">
      осы Стандарттың 26-бөліміне сәйкес табыс немесе залал деп танылған немесе қалпына келтірілген, құнсызданудан болған шығындар;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шетелдік қызметті есеп беретін кәсіпорынның есептілігін ұсыну валютасына аударуды қоса алғанда, қаржылық есептілікті функционалдық валютадан есептілікті ұсыну валютасына аудару кезінде туындайтын таза бағамдық айырмалар ("Шетелдік валютадағы операцияларды ауыстыру" деген 30-бөлімді қараңыз); </w:t>
      </w:r>
      <w:r>
        <w:br/>
      </w:r>
      <w:r>
        <w:rPr>
          <w:rFonts w:ascii="Times New Roman"/>
          <w:b w:val="false"/>
          <w:i w:val="false"/>
          <w:color w:val="000000"/>
          <w:sz w:val="28"/>
        </w:rPr>
        <w:t xml:space="preserve">
      өзге де өзгерістер. </w:t>
      </w:r>
    </w:p>
    <w:bookmarkStart w:name="z420" w:id="417"/>
    <w:p>
      <w:pPr>
        <w:spacing w:after="0"/>
        <w:ind w:left="0"/>
        <w:jc w:val="both"/>
      </w:pPr>
      <w:r>
        <w:rPr>
          <w:rFonts w:ascii="Times New Roman"/>
          <w:b w:val="false"/>
          <w:i w:val="false"/>
          <w:color w:val="000000"/>
          <w:sz w:val="28"/>
        </w:rPr>
        <w:t xml:space="preserve">
      297. Субъект сондай-ақ мыналарды: </w:t>
      </w:r>
      <w:r>
        <w:br/>
      </w:r>
      <w:r>
        <w:rPr>
          <w:rFonts w:ascii="Times New Roman"/>
          <w:b w:val="false"/>
          <w:i w:val="false"/>
          <w:color w:val="000000"/>
          <w:sz w:val="28"/>
        </w:rPr>
        <w:t xml:space="preserve">
      1) меншік құқығына және міндеттемелерді қамтамасыз ету ретінде кепілге берілген негізгі құралдардың объектілеріне шектеулердің болуы мен оның сомасын; </w:t>
      </w:r>
      <w:r>
        <w:br/>
      </w:r>
      <w:r>
        <w:rPr>
          <w:rFonts w:ascii="Times New Roman"/>
          <w:b w:val="false"/>
          <w:i w:val="false"/>
          <w:color w:val="000000"/>
          <w:sz w:val="28"/>
        </w:rPr>
        <w:t xml:space="preserve">
      2) негізгі құралдарды сатып алу жөніндегі шарттық міндеттемелердің сомасын; және </w:t>
      </w:r>
      <w:r>
        <w:br/>
      </w:r>
      <w:r>
        <w:rPr>
          <w:rFonts w:ascii="Times New Roman"/>
          <w:b w:val="false"/>
          <w:i w:val="false"/>
          <w:color w:val="000000"/>
          <w:sz w:val="28"/>
        </w:rPr>
        <w:t xml:space="preserve">
      3) егер пайда мен залал туралы есептің өзінде жеке ашылмаған болса, құнсызданған, жоғалған немесе берілген, пайдаға немесе залалға енгізілген негізгі құралдардың объектілері бойынша үшінші тараптардан өтемақы сомасын ашуға тиіс. </w:t>
      </w:r>
    </w:p>
    <w:bookmarkEnd w:id="417"/>
    <w:bookmarkStart w:name="z421" w:id="418"/>
    <w:p>
      <w:pPr>
        <w:spacing w:after="0"/>
        <w:ind w:left="0"/>
        <w:jc w:val="both"/>
      </w:pPr>
      <w:r>
        <w:rPr>
          <w:rFonts w:ascii="Times New Roman"/>
          <w:b w:val="false"/>
          <w:i w:val="false"/>
          <w:color w:val="000000"/>
          <w:sz w:val="28"/>
        </w:rPr>
        <w:t xml:space="preserve">
      298. Сату үшін ұсталатын негізгі құралдардың объектілерін субъект бухгалтерлік баланстың өзінде өзге активтерден бөлек тікелей ұсынуға тиіс. Сату үшін ұсталатын негізгі құралдардың объектілеріне байланысты міндеттемелерді субъект бухгалтерлік баланстың өзінде өзге активтерден бөлек тікелей ұсынуға тиіс. </w:t>
      </w:r>
    </w:p>
    <w:bookmarkEnd w:id="418"/>
    <w:bookmarkStart w:name="z422" w:id="419"/>
    <w:p>
      <w:pPr>
        <w:spacing w:after="0"/>
        <w:ind w:left="0"/>
        <w:jc w:val="left"/>
      </w:pPr>
      <w:r>
        <w:rPr>
          <w:rFonts w:ascii="Times New Roman"/>
          <w:b/>
          <w:i w:val="false"/>
          <w:color w:val="000000"/>
        </w:rPr>
        <w:t xml:space="preserve"> 
  17. Гудвилді қоспағанда, материалдық емес активтер  $ 127. Тану </w:t>
      </w:r>
    </w:p>
    <w:bookmarkEnd w:id="419"/>
    <w:p>
      <w:pPr>
        <w:spacing w:after="0"/>
        <w:ind w:left="0"/>
        <w:jc w:val="both"/>
      </w:pPr>
      <w:r>
        <w:rPr>
          <w:rFonts w:ascii="Times New Roman"/>
          <w:b w:val="false"/>
          <w:i w:val="false"/>
          <w:color w:val="000000"/>
          <w:sz w:val="28"/>
        </w:rPr>
        <w:t xml:space="preserve">      299. Материалдық емес актив - табиғи нысаны жоқ сәйкестендірілетін монетарлық емес актив. Мұндай актив: </w:t>
      </w:r>
      <w:r>
        <w:br/>
      </w:r>
      <w:r>
        <w:rPr>
          <w:rFonts w:ascii="Times New Roman"/>
          <w:b w:val="false"/>
          <w:i w:val="false"/>
          <w:color w:val="000000"/>
          <w:sz w:val="28"/>
        </w:rPr>
        <w:t xml:space="preserve">
      1) бөлектенетін болса, яғни тиісті шарттан, активтен немесе міндеттемеден бөлек немесе сонымен бірге кәсіпорыннан бөлек алуға және сатуға, беруге, лицензиялауға, жалға беруге немесе ауыстыруға мүмкін болса; немесе </w:t>
      </w:r>
      <w:r>
        <w:br/>
      </w:r>
      <w:r>
        <w:rPr>
          <w:rFonts w:ascii="Times New Roman"/>
          <w:b w:val="false"/>
          <w:i w:val="false"/>
          <w:color w:val="000000"/>
          <w:sz w:val="28"/>
        </w:rPr>
        <w:t xml:space="preserve">
      2) осы құқықты беруге немесе кәсіпорыннан немесе басқа құқықтар мен міндеттемелерден бөліп алуға болады ма, жоқ па, оған қарамастан, шарттық немесе басқа да заңды құқықтар нәтижесінде туындаса, сәйкестендірілетін болып табылады. </w:t>
      </w:r>
    </w:p>
    <w:bookmarkStart w:name="z423" w:id="420"/>
    <w:p>
      <w:pPr>
        <w:spacing w:after="0"/>
        <w:ind w:left="0"/>
        <w:jc w:val="both"/>
      </w:pPr>
      <w:r>
        <w:rPr>
          <w:rFonts w:ascii="Times New Roman"/>
          <w:b w:val="false"/>
          <w:i w:val="false"/>
          <w:color w:val="000000"/>
          <w:sz w:val="28"/>
        </w:rPr>
        <w:t xml:space="preserve">
      300.   Материалдық активті тану кезінде субъект осы Стандарттың 27-тармағына сәйкес тану өлшемдерін пайдаланады. Тиісінше, субъект материалдық активті: </w:t>
      </w:r>
      <w:r>
        <w:br/>
      </w:r>
      <w:r>
        <w:rPr>
          <w:rFonts w:ascii="Times New Roman"/>
          <w:b w:val="false"/>
          <w:i w:val="false"/>
          <w:color w:val="000000"/>
          <w:sz w:val="28"/>
        </w:rPr>
        <w:t xml:space="preserve">
      1) осы активке жататын күтілетін болашақ экономикалық пайда субъектіге түсуі ықтимал болса; және </w:t>
      </w:r>
      <w:r>
        <w:br/>
      </w:r>
      <w:r>
        <w:rPr>
          <w:rFonts w:ascii="Times New Roman"/>
          <w:b w:val="false"/>
          <w:i w:val="false"/>
          <w:color w:val="000000"/>
          <w:sz w:val="28"/>
        </w:rPr>
        <w:t xml:space="preserve">
      2) активтің құны сенімді түрде өлшенуі мүмкін болғанда ғана актив ретінде тануға тиіс. </w:t>
      </w:r>
    </w:p>
    <w:bookmarkEnd w:id="420"/>
    <w:bookmarkStart w:name="z424" w:id="421"/>
    <w:p>
      <w:pPr>
        <w:spacing w:after="0"/>
        <w:ind w:left="0"/>
        <w:jc w:val="both"/>
      </w:pPr>
      <w:r>
        <w:rPr>
          <w:rFonts w:ascii="Times New Roman"/>
          <w:b w:val="false"/>
          <w:i w:val="false"/>
          <w:color w:val="000000"/>
          <w:sz w:val="28"/>
        </w:rPr>
        <w:t xml:space="preserve">
      301. Субъект активті пайдалы қолдану мерзімі ішінде болатын экономикалық шарттар басшылығымен ең үздік есептеу бағасын білдіретін негізгі және қолайлы рұқсаттарды пайдалана отырып, күтілетін болашақ экономикалық пайданың ықтималдығын бағалауға тиіс. </w:t>
      </w:r>
    </w:p>
    <w:bookmarkEnd w:id="421"/>
    <w:bookmarkStart w:name="z425" w:id="422"/>
    <w:p>
      <w:pPr>
        <w:spacing w:after="0"/>
        <w:ind w:left="0"/>
        <w:jc w:val="both"/>
      </w:pPr>
      <w:r>
        <w:rPr>
          <w:rFonts w:ascii="Times New Roman"/>
          <w:b w:val="false"/>
          <w:i w:val="false"/>
          <w:color w:val="000000"/>
          <w:sz w:val="28"/>
        </w:rPr>
        <w:t xml:space="preserve">
      302. Субъект сыртқы деректерге көбірек мән бере отырып, бастапқы тану күні қолда бар деректер негізінде активті пайдаланудан болатын болашақ экономикалық пайданың түсу айқындылығы дәрежесін белгілеу үшін субъективті бағалауды пайдаланады. </w:t>
      </w:r>
    </w:p>
    <w:bookmarkEnd w:id="422"/>
    <w:bookmarkStart w:name="z426" w:id="423"/>
    <w:p>
      <w:pPr>
        <w:spacing w:after="0"/>
        <w:ind w:left="0"/>
        <w:jc w:val="both"/>
      </w:pPr>
      <w:r>
        <w:rPr>
          <w:rFonts w:ascii="Times New Roman"/>
          <w:b w:val="false"/>
          <w:i w:val="false"/>
          <w:color w:val="000000"/>
          <w:sz w:val="28"/>
        </w:rPr>
        <w:t xml:space="preserve">
      303. Осы Стандарттың 300-тармағында ықтималдыққа негізделген тану өлшемдері әрқашан жеке сатып алынатын материалдық емес активтер үшін қанағаттанарлық болып табылады. </w:t>
      </w:r>
    </w:p>
    <w:bookmarkEnd w:id="423"/>
    <w:bookmarkStart w:name="z427" w:id="424"/>
    <w:p>
      <w:pPr>
        <w:spacing w:after="0"/>
        <w:ind w:left="0"/>
        <w:jc w:val="both"/>
      </w:pPr>
      <w:r>
        <w:rPr>
          <w:rFonts w:ascii="Times New Roman"/>
          <w:b w:val="false"/>
          <w:i w:val="false"/>
          <w:color w:val="000000"/>
          <w:sz w:val="28"/>
        </w:rPr>
        <w:t xml:space="preserve">
      304. Бизнесті біріктіру кезінде сатып алынатын материалдық емес актив, әдетте, актив болып саналады, өйткені осы активтің әділ құны сенімділіктің жеткілікті дәрежесімен өлшенетін болады. Солай бола тұра, бизнесті біріктіру кезінде сатып алынатын материалдық емес актив осындай актив заңдық немесе өзге де шарттық құқықтар нәтижесінде туындайтын жағдайларда танылмайтын болады әрі оның әділ құны сенімділіктің жеткілікті үлесімен өлшене алмайды, өйткені: </w:t>
      </w:r>
      <w:r>
        <w:br/>
      </w:r>
      <w:r>
        <w:rPr>
          <w:rFonts w:ascii="Times New Roman"/>
          <w:b w:val="false"/>
          <w:i w:val="false"/>
          <w:color w:val="000000"/>
          <w:sz w:val="28"/>
        </w:rPr>
        <w:t xml:space="preserve">
      1) актив гудвилден бөліп алынатын болып табылмайды; не </w:t>
      </w:r>
      <w:r>
        <w:br/>
      </w:r>
      <w:r>
        <w:rPr>
          <w:rFonts w:ascii="Times New Roman"/>
          <w:b w:val="false"/>
          <w:i w:val="false"/>
          <w:color w:val="000000"/>
          <w:sz w:val="28"/>
        </w:rPr>
        <w:t xml:space="preserve">
      2) актив бөліп алынатын болып табылады, бірақ бұл ретте жинақталған тәжірибе немесе дәл осындай немесе ұқсас активтер үшін алмасу операцияларының дәлелі болмайды, ал басқаша есептелетін есептік әділ құн өлшенбейтін ауыспалыларға тәуелді болар еді. </w:t>
      </w:r>
    </w:p>
    <w:bookmarkEnd w:id="424"/>
    <w:bookmarkStart w:name="z428" w:id="425"/>
    <w:p>
      <w:pPr>
        <w:spacing w:after="0"/>
        <w:ind w:left="0"/>
        <w:jc w:val="left"/>
      </w:pPr>
      <w:r>
        <w:rPr>
          <w:rFonts w:ascii="Times New Roman"/>
          <w:b/>
          <w:i w:val="false"/>
          <w:color w:val="000000"/>
        </w:rPr>
        <w:t xml:space="preserve"> 
  $ 128. Бастапқы өлшеу </w:t>
      </w:r>
    </w:p>
    <w:bookmarkEnd w:id="425"/>
    <w:p>
      <w:pPr>
        <w:spacing w:after="0"/>
        <w:ind w:left="0"/>
        <w:jc w:val="both"/>
      </w:pPr>
      <w:r>
        <w:rPr>
          <w:rFonts w:ascii="Times New Roman"/>
          <w:b w:val="false"/>
          <w:i w:val="false"/>
          <w:color w:val="000000"/>
          <w:sz w:val="28"/>
        </w:rPr>
        <w:t xml:space="preserve">      305. Субъект материалдық емес активті оның өзіндік құны бойынша бастапқы тануды жүзеге асырады. </w:t>
      </w:r>
    </w:p>
    <w:bookmarkStart w:name="z429" w:id="426"/>
    <w:p>
      <w:pPr>
        <w:spacing w:after="0"/>
        <w:ind w:left="0"/>
        <w:jc w:val="left"/>
      </w:pPr>
      <w:r>
        <w:rPr>
          <w:rFonts w:ascii="Times New Roman"/>
          <w:b/>
          <w:i w:val="false"/>
          <w:color w:val="000000"/>
        </w:rPr>
        <w:t xml:space="preserve"> 
  $ 129. Сатып алу </w:t>
      </w:r>
    </w:p>
    <w:bookmarkEnd w:id="426"/>
    <w:p>
      <w:pPr>
        <w:spacing w:after="0"/>
        <w:ind w:left="0"/>
        <w:jc w:val="both"/>
      </w:pPr>
      <w:r>
        <w:rPr>
          <w:rFonts w:ascii="Times New Roman"/>
          <w:b w:val="false"/>
          <w:i w:val="false"/>
          <w:color w:val="000000"/>
          <w:sz w:val="28"/>
        </w:rPr>
        <w:t xml:space="preserve">      306. Жеке сатып алынған материалдық емес активтің өзіндік құны: </w:t>
      </w:r>
      <w:r>
        <w:br/>
      </w:r>
      <w:r>
        <w:rPr>
          <w:rFonts w:ascii="Times New Roman"/>
          <w:b w:val="false"/>
          <w:i w:val="false"/>
          <w:color w:val="000000"/>
          <w:sz w:val="28"/>
        </w:rPr>
        <w:t xml:space="preserve">
      1) сатып алуға импорттық баждар мен қайтарылмайтын салықтарды қоса алғанда, оны сатып алу бағасын; </w:t>
      </w:r>
      <w:r>
        <w:br/>
      </w:r>
      <w:r>
        <w:rPr>
          <w:rFonts w:ascii="Times New Roman"/>
          <w:b w:val="false"/>
          <w:i w:val="false"/>
          <w:color w:val="000000"/>
          <w:sz w:val="28"/>
        </w:rPr>
        <w:t xml:space="preserve">
      2) активті тағайындауы бойынша пайдалану үшін дайындауға жұмсалатын кез келген салыстырмалы шығындарды қамтиды. </w:t>
      </w:r>
    </w:p>
    <w:bookmarkStart w:name="z430" w:id="427"/>
    <w:p>
      <w:pPr>
        <w:spacing w:after="0"/>
        <w:ind w:left="0"/>
        <w:jc w:val="both"/>
      </w:pPr>
      <w:r>
        <w:rPr>
          <w:rFonts w:ascii="Times New Roman"/>
          <w:b w:val="false"/>
          <w:i w:val="false"/>
          <w:color w:val="000000"/>
          <w:sz w:val="28"/>
        </w:rPr>
        <w:t xml:space="preserve">
      307. Егер материалдық емес актив бизнесті біріктіру кезінде сатып алынатын болса, сатып алатын күнгі әділ бағасы осы материалдық емес активтің өзіндік құны болып табылады. </w:t>
      </w:r>
    </w:p>
    <w:bookmarkEnd w:id="427"/>
    <w:bookmarkStart w:name="z431" w:id="428"/>
    <w:p>
      <w:pPr>
        <w:spacing w:after="0"/>
        <w:ind w:left="0"/>
        <w:jc w:val="both"/>
      </w:pPr>
      <w:r>
        <w:rPr>
          <w:rFonts w:ascii="Times New Roman"/>
          <w:b w:val="false"/>
          <w:i w:val="false"/>
          <w:color w:val="000000"/>
          <w:sz w:val="28"/>
        </w:rPr>
        <w:t xml:space="preserve">
      308. Мемлекеттік субсидиялар түрінде сатып алынатын материалдық емес активтерді есепке алу тәртібі осы Стандарттың 23-бөлімінде келтірілген. </w:t>
      </w:r>
    </w:p>
    <w:bookmarkEnd w:id="428"/>
    <w:bookmarkStart w:name="z432" w:id="429"/>
    <w:p>
      <w:pPr>
        <w:spacing w:after="0"/>
        <w:ind w:left="0"/>
        <w:jc w:val="left"/>
      </w:pPr>
      <w:r>
        <w:rPr>
          <w:rFonts w:ascii="Times New Roman"/>
          <w:b/>
          <w:i w:val="false"/>
          <w:color w:val="000000"/>
        </w:rPr>
        <w:t xml:space="preserve"> 
  $ 130. Активтермен алмасу </w:t>
      </w:r>
    </w:p>
    <w:bookmarkEnd w:id="429"/>
    <w:p>
      <w:pPr>
        <w:spacing w:after="0"/>
        <w:ind w:left="0"/>
        <w:jc w:val="both"/>
      </w:pPr>
      <w:r>
        <w:rPr>
          <w:rFonts w:ascii="Times New Roman"/>
          <w:b w:val="false"/>
          <w:i w:val="false"/>
          <w:color w:val="000000"/>
          <w:sz w:val="28"/>
        </w:rPr>
        <w:t xml:space="preserve">      309. Материалдық емес активтер монетарлық емес активтерге немесе монетарлық және монетарлық емес активтердің компонентіне алмастыру жолымен сатып алынуы мүмкін. Осындай материалдық емес активтің өзіндік құнын субъект: </w:t>
      </w:r>
      <w:r>
        <w:br/>
      </w:r>
      <w:r>
        <w:rPr>
          <w:rFonts w:ascii="Times New Roman"/>
          <w:b w:val="false"/>
          <w:i w:val="false"/>
          <w:color w:val="000000"/>
          <w:sz w:val="28"/>
        </w:rPr>
        <w:t xml:space="preserve">
      1) алмастыру операциясында коммерциялық мазмұн жеткіліксіз; немесе </w:t>
      </w:r>
      <w:r>
        <w:br/>
      </w:r>
      <w:r>
        <w:rPr>
          <w:rFonts w:ascii="Times New Roman"/>
          <w:b w:val="false"/>
          <w:i w:val="false"/>
          <w:color w:val="000000"/>
          <w:sz w:val="28"/>
        </w:rPr>
        <w:t xml:space="preserve">
      2) алынған әрі берілген активтің әділ құны сенімді түрде өлшене алмайтын жағдайларды қоспағанда, әділ құны бойынша өлшеуге тиіс. </w:t>
      </w:r>
    </w:p>
    <w:bookmarkStart w:name="z433" w:id="430"/>
    <w:p>
      <w:pPr>
        <w:spacing w:after="0"/>
        <w:ind w:left="0"/>
        <w:jc w:val="both"/>
      </w:pPr>
      <w:r>
        <w:rPr>
          <w:rFonts w:ascii="Times New Roman"/>
          <w:b w:val="false"/>
          <w:i w:val="false"/>
          <w:color w:val="000000"/>
          <w:sz w:val="28"/>
        </w:rPr>
        <w:t xml:space="preserve">
      310. Егер субъект алынған немесе берілген активтің әділ құнын дұрыс айқындай алатын болса, онда өзіндік құнын айқындау үшін алынған активтің әділ құны неғұрлым айқын болып табылатын жағдайларды қоспағанда, берілген активтің әділ құны пайдаланылады. </w:t>
      </w:r>
    </w:p>
    <w:bookmarkEnd w:id="430"/>
    <w:bookmarkStart w:name="z434" w:id="431"/>
    <w:p>
      <w:pPr>
        <w:spacing w:after="0"/>
        <w:ind w:left="0"/>
        <w:jc w:val="both"/>
      </w:pPr>
      <w:r>
        <w:rPr>
          <w:rFonts w:ascii="Times New Roman"/>
          <w:b w:val="false"/>
          <w:i w:val="false"/>
          <w:color w:val="000000"/>
          <w:sz w:val="28"/>
        </w:rPr>
        <w:t xml:space="preserve">
      311. Егер субъект сатып алынатын активтің әділ құнын сенімді айқындай алмайтын болса, онда оның өзіндік құны ретінде активтің орнына берілетін баланстық құн пайдаланылады. </w:t>
      </w:r>
    </w:p>
    <w:bookmarkEnd w:id="431"/>
    <w:bookmarkStart w:name="z435" w:id="432"/>
    <w:p>
      <w:pPr>
        <w:spacing w:after="0"/>
        <w:ind w:left="0"/>
        <w:jc w:val="left"/>
      </w:pPr>
      <w:r>
        <w:rPr>
          <w:rFonts w:ascii="Times New Roman"/>
          <w:b/>
          <w:i w:val="false"/>
          <w:color w:val="000000"/>
        </w:rPr>
        <w:t xml:space="preserve"> 
  $ 131. Гудвилді қоспағанда, іштей құрылған </w:t>
      </w:r>
      <w:r>
        <w:br/>
      </w:r>
      <w:r>
        <w:rPr>
          <w:rFonts w:ascii="Times New Roman"/>
          <w:b/>
          <w:i w:val="false"/>
          <w:color w:val="000000"/>
        </w:rPr>
        <w:t xml:space="preserve">
материалдық емес активтер </w:t>
      </w:r>
    </w:p>
    <w:bookmarkEnd w:id="432"/>
    <w:p>
      <w:pPr>
        <w:spacing w:after="0"/>
        <w:ind w:left="0"/>
        <w:jc w:val="both"/>
      </w:pPr>
      <w:r>
        <w:rPr>
          <w:rFonts w:ascii="Times New Roman"/>
          <w:b w:val="false"/>
          <w:i w:val="false"/>
          <w:color w:val="000000"/>
          <w:sz w:val="28"/>
        </w:rPr>
        <w:t xml:space="preserve">      312. Іштей құрылған материалдық емес активті (гудвилді емес) құру зерттеулер кезеңі мен әзірлемелер кезеңін білдіреді. Зерттеулер мен әзірлемелер бойынша жұмыстар бойынша жұмыстар барысында шеккен шығындарды есепке алу үшін субъект шығындарды осы Стандарттың 313-тармағында ұсынылған кезеңнің шығыстарына  жатқызу моделі мен осы Стандарттың 314-тармағында ұсынылған шығындарды капиталдандыру моделі арасында таңдай алады.  </w:t>
      </w:r>
    </w:p>
    <w:bookmarkStart w:name="z436" w:id="433"/>
    <w:p>
      <w:pPr>
        <w:spacing w:after="0"/>
        <w:ind w:left="0"/>
        <w:jc w:val="left"/>
      </w:pPr>
      <w:r>
        <w:rPr>
          <w:rFonts w:ascii="Times New Roman"/>
          <w:b/>
          <w:i w:val="false"/>
          <w:color w:val="000000"/>
        </w:rPr>
        <w:t xml:space="preserve"> 
  $ 132. Шығындарды шығыстарға жатқызу моделі </w:t>
      </w:r>
    </w:p>
    <w:bookmarkEnd w:id="433"/>
    <w:p>
      <w:pPr>
        <w:spacing w:after="0"/>
        <w:ind w:left="0"/>
        <w:jc w:val="both"/>
      </w:pPr>
      <w:r>
        <w:rPr>
          <w:rFonts w:ascii="Times New Roman"/>
          <w:b w:val="false"/>
          <w:i w:val="false"/>
          <w:color w:val="000000"/>
          <w:sz w:val="28"/>
        </w:rPr>
        <w:t xml:space="preserve">      313. Субъект зерттеулер мен әзірлемелер барысында шеккен барлық шығындарды оларды шегу шамасына қарай кезеңнің шығыстары ретінде тануға тиіс. </w:t>
      </w:r>
    </w:p>
    <w:bookmarkStart w:name="z437" w:id="434"/>
    <w:p>
      <w:pPr>
        <w:spacing w:after="0"/>
        <w:ind w:left="0"/>
        <w:jc w:val="both"/>
      </w:pPr>
      <w:r>
        <w:rPr>
          <w:rFonts w:ascii="Times New Roman"/>
          <w:b w:val="false"/>
          <w:i w:val="false"/>
          <w:color w:val="000000"/>
          <w:sz w:val="28"/>
        </w:rPr>
        <w:t xml:space="preserve">
      314. Шығындарды капиталдандыру моделі шеңберінде зерттеулерге байланысты шеккен барлық шығындар оларды айқындау шамасына қарай кезеңнің шығыстары ретінде танылады. Әзірлемелерге байланысты шеккен шығындар да уақыт бойынша белгілі бір нүктеден кейін шеккен, әзірлемелерге жұмсалған шығындарды қоспағанда, шығыстар ретінде танылады, мұндай шығындар материалдық емес активтің өзіндік құны ретінде танылады. Өзінің есеп саясатында шығындарды капиталдандыру моделін таңдаған субъект 38 ХҚЕС (IAS) "Материалдық емес активтер" сәйкес есепке алуды және қаржылық есептілікті жасауды жүзеге асырады. </w:t>
      </w:r>
    </w:p>
    <w:bookmarkEnd w:id="434"/>
    <w:bookmarkStart w:name="z438" w:id="435"/>
    <w:p>
      <w:pPr>
        <w:spacing w:after="0"/>
        <w:ind w:left="0"/>
        <w:jc w:val="left"/>
      </w:pPr>
      <w:r>
        <w:rPr>
          <w:rFonts w:ascii="Times New Roman"/>
          <w:b/>
          <w:i w:val="false"/>
          <w:color w:val="000000"/>
        </w:rPr>
        <w:t xml:space="preserve"> 
  $ 133. Шығыс ретінде тану </w:t>
      </w:r>
    </w:p>
    <w:bookmarkEnd w:id="435"/>
    <w:p>
      <w:pPr>
        <w:spacing w:after="0"/>
        <w:ind w:left="0"/>
        <w:jc w:val="both"/>
      </w:pPr>
      <w:r>
        <w:rPr>
          <w:rFonts w:ascii="Times New Roman"/>
          <w:b w:val="false"/>
          <w:i w:val="false"/>
          <w:color w:val="000000"/>
          <w:sz w:val="28"/>
        </w:rPr>
        <w:t xml:space="preserve">      315. Субъект материалдық емес бапқа сәйкес шеккен шығындарды олар материалдық емес активтің өзіндік құнына енгізілетін шығындарды қоспағанда, осы Стандарттың 300-304-тармақтарындағы тану өлшемдеріне сәйкес келгенде таниды. </w:t>
      </w:r>
    </w:p>
    <w:bookmarkStart w:name="z439" w:id="436"/>
    <w:p>
      <w:pPr>
        <w:spacing w:after="0"/>
        <w:ind w:left="0"/>
        <w:jc w:val="both"/>
      </w:pPr>
      <w:r>
        <w:rPr>
          <w:rFonts w:ascii="Times New Roman"/>
          <w:b w:val="false"/>
          <w:i w:val="false"/>
          <w:color w:val="000000"/>
          <w:sz w:val="28"/>
        </w:rPr>
        <w:t xml:space="preserve">
      316. Мына төмендегі баптарды субъект шығыс ретінде тануға тиіс және мұндай шығындарды материалдық емес активтердің құрамына енгізбеуге тиіс: </w:t>
      </w:r>
      <w:r>
        <w:br/>
      </w:r>
      <w:r>
        <w:rPr>
          <w:rFonts w:ascii="Times New Roman"/>
          <w:b w:val="false"/>
          <w:i w:val="false"/>
          <w:color w:val="000000"/>
          <w:sz w:val="28"/>
        </w:rPr>
        <w:t xml:space="preserve">
      1) Іштей құрылған брэндке, титулдық деректерге, баспа құқықтарына, клиенттердің тізіміне және мәні бойынша осыған ұқсас баптарға жұмсалған шығындар; </w:t>
      </w:r>
      <w:r>
        <w:br/>
      </w:r>
      <w:r>
        <w:rPr>
          <w:rFonts w:ascii="Times New Roman"/>
          <w:b w:val="false"/>
          <w:i w:val="false"/>
          <w:color w:val="000000"/>
          <w:sz w:val="28"/>
        </w:rPr>
        <w:t xml:space="preserve">
      2) осы Стандарттың 16-бөліміне сәйкес негізгі құралдар объектілерінің өзіндік құнына енгізілетіндерден басқа, қызметтің басталуына байланысты шығындар (яғни бастапқы ұйымдастыру шығындары). </w:t>
      </w:r>
      <w:r>
        <w:br/>
      </w:r>
      <w:r>
        <w:rPr>
          <w:rFonts w:ascii="Times New Roman"/>
          <w:b w:val="false"/>
          <w:i w:val="false"/>
          <w:color w:val="000000"/>
          <w:sz w:val="28"/>
        </w:rPr>
        <w:t xml:space="preserve">
      Бастапқы шығындар заңды тұлғаны құру кезінде шеккен заңгерлер мен хатшылыққа жұмсалған шығындар, жаңа өндірістік қуаттар мен бизнес ашуға жұмсалған шығындар (яғни іске қосу алдындағы шығындар) немесе жаңа операциялық қызметті бастауға немесе жаңа өнімдер өндірісін немесе үдерістерді іске қосуға жұмсалған шығындар (яғни операция алдындағы шығындар) сияқты құрылтай шығыстарынан тұруы мүмкін; </w:t>
      </w:r>
      <w:r>
        <w:br/>
      </w:r>
      <w:r>
        <w:rPr>
          <w:rFonts w:ascii="Times New Roman"/>
          <w:b w:val="false"/>
          <w:i w:val="false"/>
          <w:color w:val="000000"/>
          <w:sz w:val="28"/>
        </w:rPr>
        <w:t xml:space="preserve">
      3) персоналды оқытуға байланысты қызметке жұмсалған шығындар; </w:t>
      </w:r>
      <w:r>
        <w:br/>
      </w:r>
      <w:r>
        <w:rPr>
          <w:rFonts w:ascii="Times New Roman"/>
          <w:b w:val="false"/>
          <w:i w:val="false"/>
          <w:color w:val="000000"/>
          <w:sz w:val="28"/>
        </w:rPr>
        <w:t xml:space="preserve">
      4) тауар жарнамасына және оны жылжыту жөніндегі қызметке жұмсалған шығындар; және </w:t>
      </w:r>
      <w:r>
        <w:br/>
      </w:r>
      <w:r>
        <w:rPr>
          <w:rFonts w:ascii="Times New Roman"/>
          <w:b w:val="false"/>
          <w:i w:val="false"/>
          <w:color w:val="000000"/>
          <w:sz w:val="28"/>
        </w:rPr>
        <w:t xml:space="preserve">
      5) субъектінің бір бөлігін немесе бүкілін жылжытуға немесе қайта ұйымдастыруға жұмсалған шығындар. </w:t>
      </w:r>
    </w:p>
    <w:bookmarkEnd w:id="436"/>
    <w:bookmarkStart w:name="z440" w:id="437"/>
    <w:p>
      <w:pPr>
        <w:spacing w:after="0"/>
        <w:ind w:left="0"/>
        <w:jc w:val="both"/>
      </w:pPr>
      <w:r>
        <w:rPr>
          <w:rFonts w:ascii="Times New Roman"/>
          <w:b w:val="false"/>
          <w:i w:val="false"/>
          <w:color w:val="000000"/>
          <w:sz w:val="28"/>
        </w:rPr>
        <w:t xml:space="preserve">
      317. Осы Стандарттың 316-тармағы тауарларды бергені немесе қызметтерді көрсеткені үшін ақы тауарларды бергенге немесе қызметтерді көрсеткенге дейін жүргізілген болса, актив ретінде алдын ала ақы төлеуді тану мүмкіндігін жоққа шығармайды. </w:t>
      </w:r>
    </w:p>
    <w:bookmarkEnd w:id="437"/>
    <w:bookmarkStart w:name="z441" w:id="438"/>
    <w:p>
      <w:pPr>
        <w:spacing w:after="0"/>
        <w:ind w:left="0"/>
        <w:jc w:val="both"/>
      </w:pPr>
      <w:r>
        <w:rPr>
          <w:rFonts w:ascii="Times New Roman"/>
          <w:b w:val="false"/>
          <w:i w:val="false"/>
          <w:color w:val="000000"/>
          <w:sz w:val="28"/>
        </w:rPr>
        <w:t xml:space="preserve">
      318. Бастапқыда шығыс ретінде танылған материалдық емес активтерге жұмсалған шығындар кейіннен материалдық активтің өзіндік құнының бір бөлігі ретінде танылмауы тиіс. </w:t>
      </w:r>
    </w:p>
    <w:bookmarkEnd w:id="438"/>
    <w:bookmarkStart w:name="z442" w:id="439"/>
    <w:p>
      <w:pPr>
        <w:spacing w:after="0"/>
        <w:ind w:left="0"/>
        <w:jc w:val="left"/>
      </w:pPr>
      <w:r>
        <w:rPr>
          <w:rFonts w:ascii="Times New Roman"/>
          <w:b/>
          <w:i w:val="false"/>
          <w:color w:val="000000"/>
        </w:rPr>
        <w:t xml:space="preserve"> 
  $ 135. Бастапқы танудан кейін өлшеу - есеп саясатын таңдау </w:t>
      </w:r>
    </w:p>
    <w:bookmarkEnd w:id="439"/>
    <w:p>
      <w:pPr>
        <w:spacing w:after="0"/>
        <w:ind w:left="0"/>
        <w:jc w:val="both"/>
      </w:pPr>
      <w:r>
        <w:rPr>
          <w:rFonts w:ascii="Times New Roman"/>
          <w:b w:val="false"/>
          <w:i w:val="false"/>
          <w:color w:val="000000"/>
          <w:sz w:val="28"/>
        </w:rPr>
        <w:t xml:space="preserve">      319. Бастапқы танудан кейін материалдық емес активтердің барлық сыныптарының құнын субъект мынадай модельдердің бірінің көмегімен есепке алуға тиіс: </w:t>
      </w:r>
      <w:r>
        <w:br/>
      </w:r>
      <w:r>
        <w:rPr>
          <w:rFonts w:ascii="Times New Roman"/>
          <w:b w:val="false"/>
          <w:i w:val="false"/>
          <w:color w:val="000000"/>
          <w:sz w:val="28"/>
        </w:rPr>
        <w:t xml:space="preserve">
      1) осы Стандарттың 320-тармағына сәйкес шығындарды капиталдандыру моделі бойынша; немесе </w:t>
      </w:r>
      <w:r>
        <w:br/>
      </w:r>
      <w:r>
        <w:rPr>
          <w:rFonts w:ascii="Times New Roman"/>
          <w:b w:val="false"/>
          <w:i w:val="false"/>
          <w:color w:val="000000"/>
          <w:sz w:val="28"/>
        </w:rPr>
        <w:t xml:space="preserve">
      2) осы Стандарттың 321-тармағына сәйкес қайта бағаланған құн бойынша есепке алу моделі бойынша. </w:t>
      </w:r>
    </w:p>
    <w:bookmarkStart w:name="z443" w:id="440"/>
    <w:p>
      <w:pPr>
        <w:spacing w:after="0"/>
        <w:ind w:left="0"/>
        <w:jc w:val="left"/>
      </w:pPr>
      <w:r>
        <w:rPr>
          <w:rFonts w:ascii="Times New Roman"/>
          <w:b/>
          <w:i w:val="false"/>
          <w:color w:val="000000"/>
        </w:rPr>
        <w:t xml:space="preserve"> 
  $ 136. Іс жүзіндегі шығындар бойынша есепке алу моделі </w:t>
      </w:r>
    </w:p>
    <w:bookmarkEnd w:id="440"/>
    <w:p>
      <w:pPr>
        <w:spacing w:after="0"/>
        <w:ind w:left="0"/>
        <w:jc w:val="both"/>
      </w:pPr>
      <w:r>
        <w:rPr>
          <w:rFonts w:ascii="Times New Roman"/>
          <w:b w:val="false"/>
          <w:i w:val="false"/>
          <w:color w:val="000000"/>
          <w:sz w:val="28"/>
        </w:rPr>
        <w:t xml:space="preserve">      320. Субъект материалдық емес активтің құнын жинақталған амортизацияны және құнсызданудан жинақталған залалды шегере отырып, іс жүзіндегі құн бойынша есепке алады. Амортизацияға қатысты талаптар осы бөлімде қамтылған. Құнсызданудан болған залал тануға жататын жағдайлар осы Стандарттың 26-бөлімінде сипатталған. </w:t>
      </w:r>
    </w:p>
    <w:bookmarkStart w:name="z444" w:id="441"/>
    <w:p>
      <w:pPr>
        <w:spacing w:after="0"/>
        <w:ind w:left="0"/>
        <w:jc w:val="left"/>
      </w:pPr>
      <w:r>
        <w:rPr>
          <w:rFonts w:ascii="Times New Roman"/>
          <w:b/>
          <w:i w:val="false"/>
          <w:color w:val="000000"/>
        </w:rPr>
        <w:t xml:space="preserve"> 
  $ 137. Қайта бағаланған құн бойынша есепке алу моделі </w:t>
      </w:r>
    </w:p>
    <w:bookmarkEnd w:id="441"/>
    <w:p>
      <w:pPr>
        <w:spacing w:after="0"/>
        <w:ind w:left="0"/>
        <w:jc w:val="both"/>
      </w:pPr>
      <w:r>
        <w:rPr>
          <w:rFonts w:ascii="Times New Roman"/>
          <w:b w:val="false"/>
          <w:i w:val="false"/>
          <w:color w:val="000000"/>
          <w:sz w:val="28"/>
        </w:rPr>
        <w:t xml:space="preserve">      321. Субъект ХҚЕС (ІАS) 38 "Материалдық емес активтер" сәйкес есепке алуды және қаржылық есептілік жасауды жүзеге асырады. </w:t>
      </w:r>
    </w:p>
    <w:bookmarkStart w:name="z445" w:id="442"/>
    <w:p>
      <w:pPr>
        <w:spacing w:after="0"/>
        <w:ind w:left="0"/>
        <w:jc w:val="left"/>
      </w:pPr>
      <w:r>
        <w:rPr>
          <w:rFonts w:ascii="Times New Roman"/>
          <w:b/>
          <w:i w:val="false"/>
          <w:color w:val="000000"/>
        </w:rPr>
        <w:t xml:space="preserve"> 
  $ 138. Пайдалы түрде қолдану мерзімі </w:t>
      </w:r>
    </w:p>
    <w:bookmarkEnd w:id="442"/>
    <w:p>
      <w:pPr>
        <w:spacing w:after="0"/>
        <w:ind w:left="0"/>
        <w:jc w:val="both"/>
      </w:pPr>
      <w:r>
        <w:rPr>
          <w:rFonts w:ascii="Times New Roman"/>
          <w:b w:val="false"/>
          <w:i w:val="false"/>
          <w:color w:val="000000"/>
          <w:sz w:val="28"/>
        </w:rPr>
        <w:t xml:space="preserve">      322. Субъект материалдық емес активтің пайдалы түрде қолдануға шектеулі немесе белгіленбеген мерзімі бар не жоқ екендігін бағалауға тиіс, егер шектеулі болса, онда өндірістің ұзақтығын немесе өнімнің санын немесе осы пайдалы түрде қолданудың мерзімінің ұзақтығын айқындайтын осы сияқты көрсеткіштерді бағалауға тиіс. Субъект барлық орынды факторларды талдау кезінде осы активпен субъект үшін ақша қаражатының таза ағындарын құру күтілетін кезеңнің белгілі аяқталуы болмаған кезде материалдық емес активті пайдалы түрде қолданудың белгіленбеген мерзімі бар ретінде қарауға тиіс. </w:t>
      </w:r>
    </w:p>
    <w:bookmarkStart w:name="z446" w:id="443"/>
    <w:p>
      <w:pPr>
        <w:spacing w:after="0"/>
        <w:ind w:left="0"/>
        <w:jc w:val="both"/>
      </w:pPr>
      <w:r>
        <w:rPr>
          <w:rFonts w:ascii="Times New Roman"/>
          <w:b w:val="false"/>
          <w:i w:val="false"/>
          <w:color w:val="000000"/>
          <w:sz w:val="28"/>
        </w:rPr>
        <w:t xml:space="preserve">
      323. Шарттық немесе заңдық құқықтардың нәтижесі болып табылатын материалдық емес активті пайдалы түрде қолдану мерзімі осы құқықтардың мерзімінен аспауға, бірақ субъект осы активті пайдалануды ұйғарып отырған кезеңге қарай қысқа болмауға тиіс. Егер шарттық немесе басқа да заңды құқықтар ұзартылуы мүмкін шектеулі уақыт кезеңіне берілетін болса, онда материалдық емес активті пайдалы түрде қолдану мерзімі субъектінің елеулі шығынсыз ұзарту мүмкіндігін растайтын деректердің болуы шартымен ұзарту кезеңін (кезеңдерін) қамтуға тиіс. </w:t>
      </w:r>
    </w:p>
    <w:bookmarkEnd w:id="443"/>
    <w:bookmarkStart w:name="z447" w:id="444"/>
    <w:p>
      <w:pPr>
        <w:spacing w:after="0"/>
        <w:ind w:left="0"/>
        <w:jc w:val="left"/>
      </w:pPr>
      <w:r>
        <w:rPr>
          <w:rFonts w:ascii="Times New Roman"/>
          <w:b/>
          <w:i w:val="false"/>
          <w:color w:val="000000"/>
        </w:rPr>
        <w:t xml:space="preserve"> 
  $ 139. Амортизациялау кезеңі және амортизациялауды есептеу әдісі </w:t>
      </w:r>
    </w:p>
    <w:bookmarkEnd w:id="444"/>
    <w:p>
      <w:pPr>
        <w:spacing w:after="0"/>
        <w:ind w:left="0"/>
        <w:jc w:val="both"/>
      </w:pPr>
      <w:r>
        <w:rPr>
          <w:rFonts w:ascii="Times New Roman"/>
          <w:b w:val="false"/>
          <w:i w:val="false"/>
          <w:color w:val="000000"/>
          <w:sz w:val="28"/>
        </w:rPr>
        <w:t>      324. Шектеулі мерзімі бар материалдық емес активтердің амортизацияланатын құнын субъект оны пайдалы түрде қолдану мерзімі бойында жүйелі түрде бөлуге тиіс. Материалдық емес активті амортизациялау ол пайдалануға дайын болғанда, яғни актив субъектінің басшылығы жоспарлағандай, жұмыс істей алатындай қажетті орында және жай-күйде болған кезде басталуға тиіс. Амортизациялау мына күндерден бұрын: осы Стандарттың  </w:t>
      </w:r>
      <w:r>
        <w:rPr>
          <w:rFonts w:ascii="Times New Roman"/>
          <w:b w:val="false"/>
          <w:i w:val="false"/>
          <w:color w:val="000000"/>
          <w:sz w:val="28"/>
        </w:rPr>
        <w:t xml:space="preserve">626 </w:t>
      </w:r>
      <w:r>
        <w:rPr>
          <w:rFonts w:ascii="Times New Roman"/>
          <w:b w:val="false"/>
          <w:i w:val="false"/>
          <w:color w:val="000000"/>
          <w:sz w:val="28"/>
        </w:rPr>
        <w:t>- </w:t>
      </w:r>
      <w:r>
        <w:rPr>
          <w:rFonts w:ascii="Times New Roman"/>
          <w:b w:val="false"/>
          <w:i w:val="false"/>
          <w:color w:val="000000"/>
          <w:sz w:val="28"/>
        </w:rPr>
        <w:t xml:space="preserve">628-тармақтарына </w:t>
      </w:r>
      <w:r>
        <w:rPr>
          <w:rFonts w:ascii="Times New Roman"/>
          <w:b w:val="false"/>
          <w:i w:val="false"/>
          <w:color w:val="000000"/>
          <w:sz w:val="28"/>
        </w:rPr>
        <w:t xml:space="preserve">сәйкес актив сатуға арналған ретінде жіктелетін (немесе сатуға арналған ретінде жіктелетін істен шығаруға арналған топқа енгізілетін) күнге және активті тану тоқтатылатын күнге тоқталуға тиіс. Субъект активтен болатын болашақ экономикалық пайданы субъектінің күтілетін тұтынуының сипатын көрсететін амортизациялау әдісін таңдап алуға тиіс. Егер субъект күтілетін тұтынудың сипатын сенімді анықтай алмайтын болса, субъект тік сызықты әдісті пайдалануға тиіс. Әрбір кезең үшін амортизациялық аударымдарды субъект осы Стандарт басқа активтің баланстық құнына оларды енгізуге рұқсат ететін немесе талап ететін жағдайлардан басқа, пайданың немесе залалдың құрамында тануға тиіс. </w:t>
      </w:r>
    </w:p>
    <w:bookmarkStart w:name="z448" w:id="445"/>
    <w:p>
      <w:pPr>
        <w:spacing w:after="0"/>
        <w:ind w:left="0"/>
        <w:jc w:val="both"/>
      </w:pPr>
      <w:r>
        <w:rPr>
          <w:rFonts w:ascii="Times New Roman"/>
          <w:b w:val="false"/>
          <w:i w:val="false"/>
          <w:color w:val="000000"/>
          <w:sz w:val="28"/>
        </w:rPr>
        <w:t xml:space="preserve">
      325. Пайдалы пайдалану мерзімі белгіленбеген материалдық емес актив амортизациялануға тиісті емес.  </w:t>
      </w:r>
    </w:p>
    <w:bookmarkEnd w:id="445"/>
    <w:bookmarkStart w:name="z449" w:id="446"/>
    <w:p>
      <w:pPr>
        <w:spacing w:after="0"/>
        <w:ind w:left="0"/>
        <w:jc w:val="left"/>
      </w:pPr>
      <w:r>
        <w:rPr>
          <w:rFonts w:ascii="Times New Roman"/>
          <w:b/>
          <w:i w:val="false"/>
          <w:color w:val="000000"/>
        </w:rPr>
        <w:t xml:space="preserve"> 
  $ 140. Тарату құны </w:t>
      </w:r>
    </w:p>
    <w:bookmarkEnd w:id="446"/>
    <w:p>
      <w:pPr>
        <w:spacing w:after="0"/>
        <w:ind w:left="0"/>
        <w:jc w:val="both"/>
      </w:pPr>
      <w:r>
        <w:rPr>
          <w:rFonts w:ascii="Times New Roman"/>
          <w:b w:val="false"/>
          <w:i w:val="false"/>
          <w:color w:val="000000"/>
          <w:sz w:val="28"/>
        </w:rPr>
        <w:t xml:space="preserve">      326. Субъект пайдалы түрде пайдаланудың белгіленген мерзімі бар материалдық емес активтегі тарату құны мына: </w:t>
      </w:r>
      <w:r>
        <w:br/>
      </w:r>
      <w:r>
        <w:rPr>
          <w:rFonts w:ascii="Times New Roman"/>
          <w:b w:val="false"/>
          <w:i w:val="false"/>
          <w:color w:val="000000"/>
          <w:sz w:val="28"/>
        </w:rPr>
        <w:t xml:space="preserve">
      1) үшінші тараптың активті оны пайдалы түрде қолдану мерзімінің соңында сатып алу міндеттемесі болатын; </w:t>
      </w:r>
      <w:r>
        <w:br/>
      </w:r>
      <w:r>
        <w:rPr>
          <w:rFonts w:ascii="Times New Roman"/>
          <w:b w:val="false"/>
          <w:i w:val="false"/>
          <w:color w:val="000000"/>
          <w:sz w:val="28"/>
        </w:rPr>
        <w:t xml:space="preserve">
      2) осы актив үшін белсенді нарық болатын және: </w:t>
      </w:r>
      <w:r>
        <w:br/>
      </w:r>
      <w:r>
        <w:rPr>
          <w:rFonts w:ascii="Times New Roman"/>
          <w:b w:val="false"/>
          <w:i w:val="false"/>
          <w:color w:val="000000"/>
          <w:sz w:val="28"/>
        </w:rPr>
        <w:t xml:space="preserve">
      тарату құны осы нарықтың деректері негізінде айқындалуы мүмкін; және </w:t>
      </w:r>
      <w:r>
        <w:br/>
      </w:r>
      <w:r>
        <w:rPr>
          <w:rFonts w:ascii="Times New Roman"/>
          <w:b w:val="false"/>
          <w:i w:val="false"/>
          <w:color w:val="000000"/>
          <w:sz w:val="28"/>
        </w:rPr>
        <w:t xml:space="preserve">
      осындай нарық активті пайдалы түрде қолдану мерзімінің соңында болуы ықтимал жағдайларды қоспағанда, нөлге тең болатынына жол берілетінін ескеруге тиіс. </w:t>
      </w:r>
    </w:p>
    <w:bookmarkStart w:name="z450" w:id="447"/>
    <w:p>
      <w:pPr>
        <w:spacing w:after="0"/>
        <w:ind w:left="0"/>
        <w:jc w:val="left"/>
      </w:pPr>
      <w:r>
        <w:rPr>
          <w:rFonts w:ascii="Times New Roman"/>
          <w:b/>
          <w:i w:val="false"/>
          <w:color w:val="000000"/>
        </w:rPr>
        <w:t xml:space="preserve"> 
  $ 141. Амортизациялауды есептеу мерзімі мен әдісін қайта қарау </w:t>
      </w:r>
    </w:p>
    <w:bookmarkEnd w:id="447"/>
    <w:p>
      <w:pPr>
        <w:spacing w:after="0"/>
        <w:ind w:left="0"/>
        <w:jc w:val="both"/>
      </w:pPr>
      <w:r>
        <w:rPr>
          <w:rFonts w:ascii="Times New Roman"/>
          <w:b w:val="false"/>
          <w:i w:val="false"/>
          <w:color w:val="000000"/>
          <w:sz w:val="28"/>
        </w:rPr>
        <w:t>      327. Пайдалы түрде, қолданудың белгіленген мерзімі бар материалдық емес актив үшін амортизациялауды есептеу мерзімі мен әдісі ең кемінде әрбір қаржы жылының соңында қайта қаралуға тиіс. Егер активті пайдалы түрде қолданудың күтілетін мерзімінің бұрынғы есептік бағалаудан айырмашылығы болса, тиісті түрде өзгертілуге тиіс. Егер активте жасалған болашақ экономикалық пайданы тұтынудың күтілетін сипатында өзгеріс болса, онда амортизациялауды есептеу әдісі өзгертілген сипатын көрсету үшін өзгертілуге тиіс. Осындай өзгерістерді субъект осы Стандарттың  </w:t>
      </w:r>
      <w:r>
        <w:rPr>
          <w:rFonts w:ascii="Times New Roman"/>
          <w:b w:val="false"/>
          <w:i w:val="false"/>
          <w:color w:val="000000"/>
          <w:sz w:val="28"/>
        </w:rPr>
        <w:t xml:space="preserve">10-бөліміне </w:t>
      </w:r>
      <w:r>
        <w:rPr>
          <w:rFonts w:ascii="Times New Roman"/>
          <w:b w:val="false"/>
          <w:i w:val="false"/>
          <w:color w:val="000000"/>
          <w:sz w:val="28"/>
        </w:rPr>
        <w:t xml:space="preserve">сәйкес есептік бағалаудағы өзгерістер ретінде ескеруге тиіс. Материалдық емес активтерді амортизациялау кезінде бірқалыпты есептеу әдісін, азайтушы қалдық әдісін және өндіріс бірлігі әдісін қолдануға рұқсат етіледі. </w:t>
      </w:r>
    </w:p>
    <w:bookmarkStart w:name="z451" w:id="448"/>
    <w:p>
      <w:pPr>
        <w:spacing w:after="0"/>
        <w:ind w:left="0"/>
        <w:jc w:val="left"/>
      </w:pPr>
      <w:r>
        <w:rPr>
          <w:rFonts w:ascii="Times New Roman"/>
          <w:b/>
          <w:i w:val="false"/>
          <w:color w:val="000000"/>
        </w:rPr>
        <w:t xml:space="preserve"> 
  $ 142. Пайдалы түрде қолданудың белгіленбеген мерзімі бар материалдық емес активтер амортизацияланбайды </w:t>
      </w:r>
    </w:p>
    <w:bookmarkEnd w:id="448"/>
    <w:p>
      <w:pPr>
        <w:spacing w:after="0"/>
        <w:ind w:left="0"/>
        <w:jc w:val="both"/>
      </w:pPr>
      <w:r>
        <w:rPr>
          <w:rFonts w:ascii="Times New Roman"/>
          <w:b w:val="false"/>
          <w:i w:val="false"/>
          <w:color w:val="000000"/>
          <w:sz w:val="28"/>
        </w:rPr>
        <w:t>      328. Активтің құнсыздануы болған не болмағанын анықтау үшін кәсіпорын осы Стандарттың  </w:t>
      </w:r>
      <w:r>
        <w:rPr>
          <w:rFonts w:ascii="Times New Roman"/>
          <w:b w:val="false"/>
          <w:i w:val="false"/>
          <w:color w:val="000000"/>
          <w:sz w:val="28"/>
        </w:rPr>
        <w:t xml:space="preserve">26-бөлімінің </w:t>
      </w:r>
      <w:r>
        <w:rPr>
          <w:rFonts w:ascii="Times New Roman"/>
          <w:b w:val="false"/>
          <w:i w:val="false"/>
          <w:color w:val="000000"/>
          <w:sz w:val="28"/>
        </w:rPr>
        <w:t xml:space="preserve">ережелерін қолданады. Бұл бөлім субъект қашан және қалайша барлық активтердің баланстық құнын қайта қарайтынын, ол активтің әділ құнын оны сатуға жұмсалған шығыстарды шегере отырып, қалай анықтайтынын және ол қашан танылатынын немесе құнсызданудан болатын залал қалай қалпына келтірілетінін түсіндіреді. </w:t>
      </w:r>
    </w:p>
    <w:bookmarkStart w:name="z452" w:id="449"/>
    <w:p>
      <w:pPr>
        <w:spacing w:after="0"/>
        <w:ind w:left="0"/>
        <w:jc w:val="left"/>
      </w:pPr>
      <w:r>
        <w:rPr>
          <w:rFonts w:ascii="Times New Roman"/>
          <w:b/>
          <w:i w:val="false"/>
          <w:color w:val="000000"/>
        </w:rPr>
        <w:t xml:space="preserve"> 
  $ 143. Есептен шығару және істен шығу </w:t>
      </w:r>
    </w:p>
    <w:bookmarkEnd w:id="449"/>
    <w:p>
      <w:pPr>
        <w:spacing w:after="0"/>
        <w:ind w:left="0"/>
        <w:jc w:val="both"/>
      </w:pPr>
      <w:r>
        <w:rPr>
          <w:rFonts w:ascii="Times New Roman"/>
          <w:b w:val="false"/>
          <w:i w:val="false"/>
          <w:color w:val="000000"/>
          <w:sz w:val="28"/>
        </w:rPr>
        <w:t xml:space="preserve">      329. Субъект материалдық активті тануды тоқтатуға тиіс және пайданың немесе залалдың құрамында пайда мен залалды мынадай жағдайларда тануға тиіс: </w:t>
      </w:r>
      <w:r>
        <w:br/>
      </w:r>
      <w:r>
        <w:rPr>
          <w:rFonts w:ascii="Times New Roman"/>
          <w:b w:val="false"/>
          <w:i w:val="false"/>
          <w:color w:val="000000"/>
          <w:sz w:val="28"/>
        </w:rPr>
        <w:t xml:space="preserve">
      1) активтен істен шыққан кезде; немесе </w:t>
      </w:r>
      <w:r>
        <w:br/>
      </w:r>
      <w:r>
        <w:rPr>
          <w:rFonts w:ascii="Times New Roman"/>
          <w:b w:val="false"/>
          <w:i w:val="false"/>
          <w:color w:val="000000"/>
          <w:sz w:val="28"/>
        </w:rPr>
        <w:t xml:space="preserve">
      2) осы активті пайдаланудан немесе оның істен шығуынан ешқандай болашақ экономикалық пайда күтілмейтін кезде. </w:t>
      </w:r>
    </w:p>
    <w:bookmarkStart w:name="z453" w:id="450"/>
    <w:p>
      <w:pPr>
        <w:spacing w:after="0"/>
        <w:ind w:left="0"/>
        <w:jc w:val="left"/>
      </w:pPr>
      <w:r>
        <w:rPr>
          <w:rFonts w:ascii="Times New Roman"/>
          <w:b/>
          <w:i w:val="false"/>
          <w:color w:val="000000"/>
        </w:rPr>
        <w:t xml:space="preserve"> 
  $ 144. Ақпаратты ашу </w:t>
      </w:r>
    </w:p>
    <w:bookmarkEnd w:id="450"/>
    <w:p>
      <w:pPr>
        <w:spacing w:after="0"/>
        <w:ind w:left="0"/>
        <w:jc w:val="both"/>
      </w:pPr>
      <w:r>
        <w:rPr>
          <w:rFonts w:ascii="Times New Roman"/>
          <w:b w:val="false"/>
          <w:i w:val="false"/>
          <w:color w:val="000000"/>
          <w:sz w:val="28"/>
        </w:rPr>
        <w:t xml:space="preserve">      330. Субъект құрылған және басқа да материалдық емес активтерді қоса алғанда, материалдық емес активтердің әрбір сыныбы үшін мынадай ақпаратты ашуға тиіс: </w:t>
      </w:r>
      <w:r>
        <w:br/>
      </w:r>
      <w:r>
        <w:rPr>
          <w:rFonts w:ascii="Times New Roman"/>
          <w:b w:val="false"/>
          <w:i w:val="false"/>
          <w:color w:val="000000"/>
          <w:sz w:val="28"/>
        </w:rPr>
        <w:t xml:space="preserve">
      1) пайдалы түрде қолдану мерзімі шектеулі немесе белгіленбеген болып табылады ма және, егер олар шектеулі болса, онда пайдалы түрде қолданудың қандай мерзімі немесе амортизациялау нормасы қолданылады; </w:t>
      </w:r>
      <w:r>
        <w:br/>
      </w:r>
      <w:r>
        <w:rPr>
          <w:rFonts w:ascii="Times New Roman"/>
          <w:b w:val="false"/>
          <w:i w:val="false"/>
          <w:color w:val="000000"/>
          <w:sz w:val="28"/>
        </w:rPr>
        <w:t xml:space="preserve">
      2) пайдалы түрде қолданудың шектеулі мерзімі бар материалдық емес активтер үшін қолданылатын амортизацияны есептеу әдістерін; </w:t>
      </w:r>
      <w:r>
        <w:br/>
      </w:r>
      <w:r>
        <w:rPr>
          <w:rFonts w:ascii="Times New Roman"/>
          <w:b w:val="false"/>
          <w:i w:val="false"/>
          <w:color w:val="000000"/>
          <w:sz w:val="28"/>
        </w:rPr>
        <w:t xml:space="preserve">
      3) жалпы баланстық құнын және кезеңнің басында және соңында жинақталған бүкіл амортизацияны; </w:t>
      </w:r>
      <w:r>
        <w:br/>
      </w:r>
      <w:r>
        <w:rPr>
          <w:rFonts w:ascii="Times New Roman"/>
          <w:b w:val="false"/>
          <w:i w:val="false"/>
          <w:color w:val="000000"/>
          <w:sz w:val="28"/>
        </w:rPr>
        <w:t xml:space="preserve">
      4) материалдық емес активтердің амортизациясы енгізілген пайда мен залал туралы бапты (баптарды); </w:t>
      </w:r>
      <w:r>
        <w:br/>
      </w:r>
      <w:r>
        <w:rPr>
          <w:rFonts w:ascii="Times New Roman"/>
          <w:b w:val="false"/>
          <w:i w:val="false"/>
          <w:color w:val="000000"/>
          <w:sz w:val="28"/>
        </w:rPr>
        <w:t xml:space="preserve">
      5) түсімдердің істен шығуды, амортизациялық аударымдарды, құнсызданудан болатын залалды және басқа да өзгерістерді жеке көрсете отырып, кезеңнің басындағы және соңындағы баланстық құн арасындағы мұқият тексеруді. </w:t>
      </w:r>
      <w:r>
        <w:br/>
      </w:r>
      <w:r>
        <w:rPr>
          <w:rFonts w:ascii="Times New Roman"/>
          <w:b w:val="false"/>
          <w:i w:val="false"/>
          <w:color w:val="000000"/>
          <w:sz w:val="28"/>
        </w:rPr>
        <w:t xml:space="preserve">
      Субъект сондай-ақ мыналарды ашуға тиіс: </w:t>
      </w:r>
      <w:r>
        <w:br/>
      </w:r>
      <w:r>
        <w:rPr>
          <w:rFonts w:ascii="Times New Roman"/>
          <w:b w:val="false"/>
          <w:i w:val="false"/>
          <w:color w:val="000000"/>
          <w:sz w:val="28"/>
        </w:rPr>
        <w:t xml:space="preserve">
      1) пайдалы түрде қолданудың белгіленген мерзімі бар ретінде бағаланған материалдық емес активтің баланстық құнын және пайдалы түрде қолдану мерзімін белгіленбеген ретінде бағалауды негіздейтін есептерді. Осы себептерді ашу кезінде субъект активтің пайдалы түрде қолданудың белгіленбеген мерзімі бар екендігін анықтауды елеулі рөл атқарған факторды немесе факторларды сипаттауға тиіс; </w:t>
      </w:r>
      <w:r>
        <w:br/>
      </w:r>
      <w:r>
        <w:rPr>
          <w:rFonts w:ascii="Times New Roman"/>
          <w:b w:val="false"/>
          <w:i w:val="false"/>
          <w:color w:val="000000"/>
          <w:sz w:val="28"/>
        </w:rPr>
        <w:t xml:space="preserve">
      2) субъектінің қаржылық есептілігі үшін айтарлықтай болып табылатын кез келген жеке материалдық емес активтің сипаттамасын, баланстық құнын және амортизациялаудың қалған мерзімін; </w:t>
      </w:r>
      <w:r>
        <w:br/>
      </w:r>
      <w:r>
        <w:rPr>
          <w:rFonts w:ascii="Times New Roman"/>
          <w:b w:val="false"/>
          <w:i w:val="false"/>
          <w:color w:val="000000"/>
          <w:sz w:val="28"/>
        </w:rPr>
        <w:t xml:space="preserve">
      3) мемлекеттік субсидия түрінде сатып алынған және әділ құн бойынша бастапқы танылған материалдық емес активтер үшін: </w:t>
      </w:r>
      <w:r>
        <w:br/>
      </w:r>
      <w:r>
        <w:rPr>
          <w:rFonts w:ascii="Times New Roman"/>
          <w:b w:val="false"/>
          <w:i w:val="false"/>
          <w:color w:val="000000"/>
          <w:sz w:val="28"/>
        </w:rPr>
        <w:t xml:space="preserve">
      осы активтер үшін бастапқыда танылған әділ құнды; </w:t>
      </w:r>
      <w:r>
        <w:br/>
      </w:r>
      <w:r>
        <w:rPr>
          <w:rFonts w:ascii="Times New Roman"/>
          <w:b w:val="false"/>
          <w:i w:val="false"/>
          <w:color w:val="000000"/>
          <w:sz w:val="28"/>
        </w:rPr>
        <w:t xml:space="preserve">
      олардың баланстық құнын; </w:t>
      </w:r>
      <w:r>
        <w:br/>
      </w:r>
      <w:r>
        <w:rPr>
          <w:rFonts w:ascii="Times New Roman"/>
          <w:b w:val="false"/>
          <w:i w:val="false"/>
          <w:color w:val="000000"/>
          <w:sz w:val="28"/>
        </w:rPr>
        <w:t xml:space="preserve">
      танудан кейін олардың қалай өлшенгенін: іс жүзіндегі шығындар бойынша есепке алу моделі бойынша немесе қайта бағаланған құн бойынша есепке алу моделі бойынша; </w:t>
      </w:r>
      <w:r>
        <w:br/>
      </w:r>
      <w:r>
        <w:rPr>
          <w:rFonts w:ascii="Times New Roman"/>
          <w:b w:val="false"/>
          <w:i w:val="false"/>
          <w:color w:val="000000"/>
          <w:sz w:val="28"/>
        </w:rPr>
        <w:t xml:space="preserve">
      4) оларға меншік құқығы шектелген материалдық емес активтердің болуы мен баланстық құнын және міндеттемелерді қамтамасыз ету үшін кепілге берілген материалдық емес активтердің баланстық құнын; </w:t>
      </w:r>
      <w:r>
        <w:br/>
      </w:r>
      <w:r>
        <w:rPr>
          <w:rFonts w:ascii="Times New Roman"/>
          <w:b w:val="false"/>
          <w:i w:val="false"/>
          <w:color w:val="000000"/>
          <w:sz w:val="28"/>
        </w:rPr>
        <w:t xml:space="preserve">
      5) материалдық емес активтерді сатып алу жөніндегі шарттық міндеттемелердің сомасын. </w:t>
      </w:r>
    </w:p>
    <w:bookmarkStart w:name="z454" w:id="451"/>
    <w:p>
      <w:pPr>
        <w:spacing w:after="0"/>
        <w:ind w:left="0"/>
        <w:jc w:val="both"/>
      </w:pPr>
      <w:r>
        <w:rPr>
          <w:rFonts w:ascii="Times New Roman"/>
          <w:b w:val="false"/>
          <w:i w:val="false"/>
          <w:color w:val="000000"/>
          <w:sz w:val="28"/>
        </w:rPr>
        <w:t xml:space="preserve">
      331. Субъект кезең ішінде шығыс ретінде танылған зерттеулер мен әзірлемелерге жұмсалған шығындардың жиынтық сомасын ашуға тиіс. </w:t>
      </w:r>
    </w:p>
    <w:bookmarkEnd w:id="451"/>
    <w:bookmarkStart w:name="z455" w:id="452"/>
    <w:p>
      <w:pPr>
        <w:spacing w:after="0"/>
        <w:ind w:left="0"/>
        <w:jc w:val="left"/>
      </w:pPr>
      <w:r>
        <w:rPr>
          <w:rFonts w:ascii="Times New Roman"/>
          <w:b/>
          <w:i w:val="false"/>
          <w:color w:val="000000"/>
        </w:rPr>
        <w:t xml:space="preserve"> 
  18. Бизнесті біріктіру және гудвилл  $ 145. Бизнесті біріктіру </w:t>
      </w:r>
    </w:p>
    <w:bookmarkEnd w:id="452"/>
    <w:p>
      <w:pPr>
        <w:spacing w:after="0"/>
        <w:ind w:left="0"/>
        <w:jc w:val="both"/>
      </w:pPr>
      <w:r>
        <w:rPr>
          <w:rFonts w:ascii="Times New Roman"/>
          <w:b w:val="false"/>
          <w:i w:val="false"/>
          <w:color w:val="000000"/>
          <w:sz w:val="28"/>
        </w:rPr>
        <w:t xml:space="preserve">      332. Бизнесті біріктіру -   жекелеген ұйымдар немесе бизнестің түрін бір есеп беретін ұйымға біріктіру. Дерлік барлық біріктірудің нәтижесі бір ұйым (сатып алушы) бір немесе бірнеше бизнес түріне (сатып алынатын ұйымдарға) бақылау алатыны болып табылады. Сатып алушы сатып алынатын ұйымға іс жүзінде бақылауды алатын күн сатып алу күні болып табылады. </w:t>
      </w:r>
    </w:p>
    <w:bookmarkStart w:name="z456" w:id="453"/>
    <w:p>
      <w:pPr>
        <w:spacing w:after="0"/>
        <w:ind w:left="0"/>
        <w:jc w:val="both"/>
      </w:pPr>
      <w:r>
        <w:rPr>
          <w:rFonts w:ascii="Times New Roman"/>
          <w:b w:val="false"/>
          <w:i w:val="false"/>
          <w:color w:val="000000"/>
          <w:sz w:val="28"/>
        </w:rPr>
        <w:t xml:space="preserve">
      333. Құрылымдық жағынан бизнесті біріктіру заңдық, салықтық немесе басқа да себептермен әр түрлі тәсілдермен жүзеге асырылуы мүмкін. Бұл бір ұйымның басқа ұйым капиталын сатып алуы, басқа ұйымның барлық таза активтерін сатып алу, өзіне басқа ұйымның міндеттемелерін алуы немесе бір немесе бірнеше бизнесті құратын басқа ұйымның таза активтерінің бір бөлігін сатып алуы мүмкін. </w:t>
      </w:r>
    </w:p>
    <w:bookmarkEnd w:id="453"/>
    <w:bookmarkStart w:name="z457" w:id="454"/>
    <w:p>
      <w:pPr>
        <w:spacing w:after="0"/>
        <w:ind w:left="0"/>
        <w:jc w:val="both"/>
      </w:pPr>
      <w:r>
        <w:rPr>
          <w:rFonts w:ascii="Times New Roman"/>
          <w:b w:val="false"/>
          <w:i w:val="false"/>
          <w:color w:val="000000"/>
          <w:sz w:val="28"/>
        </w:rPr>
        <w:t xml:space="preserve">
      334. Бизнесті біріктіру үлестік құралдарды шығару, ақша қаражатын, ақша қаражатының баламасын немесе басқа активтерді немесе олардың компоненттерін аудару арқылы жүзеге асырылуы мүмкін. Операцияны біріктірілетін ұйымдардың акционерлері арасында немесе бір ұйым мен басқа ұйымның акционерлері арасында жүзеге асырылуы мүмкін. Бұл біріктірілетін ұйымдарды немесе таза берілген активтерді бақылау үшін жаңа ұйымды құру немесе бір немесе бірнеше біріктірілетін ұйымды қайта ұйымдастыру болуы мүмкін. </w:t>
      </w:r>
    </w:p>
    <w:bookmarkEnd w:id="454"/>
    <w:bookmarkStart w:name="z458" w:id="455"/>
    <w:p>
      <w:pPr>
        <w:spacing w:after="0"/>
        <w:ind w:left="0"/>
        <w:jc w:val="both"/>
      </w:pPr>
      <w:r>
        <w:rPr>
          <w:rFonts w:ascii="Times New Roman"/>
          <w:b w:val="false"/>
          <w:i w:val="false"/>
          <w:color w:val="000000"/>
          <w:sz w:val="28"/>
        </w:rPr>
        <w:t xml:space="preserve">
      335. Осы бөлімде ұйымды немесе бірлескен бақылаудағы ұйымдарды біріктіруді қоспағанда, бизнесті біріктірудің барлық түрлерін есепке алу тәртібі көрсетіледі. Бірлескен бақылау біріктірілетін барлық ұйымдарды, сайып келгенде, біріктіруге дейінгі және одан кейінгі кездегідей дәл сол тарап немесе тараптар бақылайтынын және осы бақылау уақытша болып табылмайтынын білдіреді. </w:t>
      </w:r>
    </w:p>
    <w:bookmarkEnd w:id="455"/>
    <w:bookmarkStart w:name="z459" w:id="456"/>
    <w:p>
      <w:pPr>
        <w:spacing w:after="0"/>
        <w:ind w:left="0"/>
        <w:jc w:val="left"/>
      </w:pPr>
      <w:r>
        <w:rPr>
          <w:rFonts w:ascii="Times New Roman"/>
          <w:b/>
          <w:i w:val="false"/>
          <w:color w:val="000000"/>
        </w:rPr>
        <w:t xml:space="preserve"> 
  $ 146. Біріктіруді есепке алу </w:t>
      </w:r>
    </w:p>
    <w:bookmarkEnd w:id="456"/>
    <w:p>
      <w:pPr>
        <w:spacing w:after="0"/>
        <w:ind w:left="0"/>
        <w:jc w:val="both"/>
      </w:pPr>
      <w:r>
        <w:rPr>
          <w:rFonts w:ascii="Times New Roman"/>
          <w:b w:val="false"/>
          <w:i w:val="false"/>
          <w:color w:val="000000"/>
          <w:sz w:val="28"/>
        </w:rPr>
        <w:t xml:space="preserve">      336. Барлық бизнес бірлестіктері сатып алу әдісін қолдана отырып, ескерілуге тиіс. </w:t>
      </w:r>
    </w:p>
    <w:bookmarkStart w:name="z460" w:id="457"/>
    <w:p>
      <w:pPr>
        <w:spacing w:after="0"/>
        <w:ind w:left="0"/>
        <w:jc w:val="both"/>
      </w:pPr>
      <w:r>
        <w:rPr>
          <w:rFonts w:ascii="Times New Roman"/>
          <w:b w:val="false"/>
          <w:i w:val="false"/>
          <w:color w:val="000000"/>
          <w:sz w:val="28"/>
        </w:rPr>
        <w:t xml:space="preserve">
      337. Сатып алу әдісін қолдану мынадай сатыларды қамтиды: </w:t>
      </w:r>
      <w:r>
        <w:br/>
      </w:r>
      <w:r>
        <w:rPr>
          <w:rFonts w:ascii="Times New Roman"/>
          <w:b w:val="false"/>
          <w:i w:val="false"/>
          <w:color w:val="000000"/>
          <w:sz w:val="28"/>
        </w:rPr>
        <w:t xml:space="preserve">
      1) сатып алушыны анықтау; </w:t>
      </w:r>
      <w:r>
        <w:br/>
      </w:r>
      <w:r>
        <w:rPr>
          <w:rFonts w:ascii="Times New Roman"/>
          <w:b w:val="false"/>
          <w:i w:val="false"/>
          <w:color w:val="000000"/>
          <w:sz w:val="28"/>
        </w:rPr>
        <w:t xml:space="preserve">
      2) бизнесті біріктіруге жұмсалатын шығындарды өлшеу; және </w:t>
      </w:r>
      <w:r>
        <w:br/>
      </w:r>
      <w:r>
        <w:rPr>
          <w:rFonts w:ascii="Times New Roman"/>
          <w:b w:val="false"/>
          <w:i w:val="false"/>
          <w:color w:val="000000"/>
          <w:sz w:val="28"/>
        </w:rPr>
        <w:t xml:space="preserve">
      3) бизнесті біріктіруге жұмсалатын шығындарды сатып алынған активтер мен қабылданған міндеттемелер және шарттық міндеттемелер арасында сатып алу күніне бөлу. </w:t>
      </w:r>
    </w:p>
    <w:bookmarkEnd w:id="457"/>
    <w:bookmarkStart w:name="z461" w:id="458"/>
    <w:p>
      <w:pPr>
        <w:spacing w:after="0"/>
        <w:ind w:left="0"/>
        <w:jc w:val="both"/>
      </w:pPr>
      <w:r>
        <w:rPr>
          <w:rFonts w:ascii="Times New Roman"/>
          <w:b w:val="false"/>
          <w:i w:val="false"/>
          <w:color w:val="000000"/>
          <w:sz w:val="28"/>
        </w:rPr>
        <w:t xml:space="preserve">
      338. Бизнесті біріктірудің барлық жағдайларында сатып алушыны анықтау қажет. Сатып алушы - басқа біріктірілетін ұйымдарға немесе бизнестерге бақылауды сатып алатын біріктірілетін ұйым. </w:t>
      </w:r>
    </w:p>
    <w:bookmarkEnd w:id="458"/>
    <w:bookmarkStart w:name="z462" w:id="459"/>
    <w:p>
      <w:pPr>
        <w:spacing w:after="0"/>
        <w:ind w:left="0"/>
        <w:jc w:val="both"/>
      </w:pPr>
      <w:r>
        <w:rPr>
          <w:rFonts w:ascii="Times New Roman"/>
          <w:b w:val="false"/>
          <w:i w:val="false"/>
          <w:color w:val="000000"/>
          <w:sz w:val="28"/>
        </w:rPr>
        <w:t xml:space="preserve">
      339. Кейде сатып алушыны белгілеу қиын болатынына қарамастан, әдетте оның бар екендігі белгісі болады. Мысалы: </w:t>
      </w:r>
      <w:r>
        <w:br/>
      </w:r>
      <w:r>
        <w:rPr>
          <w:rFonts w:ascii="Times New Roman"/>
          <w:b w:val="false"/>
          <w:i w:val="false"/>
          <w:color w:val="000000"/>
          <w:sz w:val="28"/>
        </w:rPr>
        <w:t xml:space="preserve">
      1) егер біріктірілетін ұйымдардың біреуінің әділ құны басқа біріктірілетін ұйымның әділ құнынан едәуір әділ болса, онда көбірек әділ құны бар ұйым сатып алушы болып табылуы ықтимал; </w:t>
      </w:r>
      <w:r>
        <w:br/>
      </w:r>
      <w:r>
        <w:rPr>
          <w:rFonts w:ascii="Times New Roman"/>
          <w:b w:val="false"/>
          <w:i w:val="false"/>
          <w:color w:val="000000"/>
          <w:sz w:val="28"/>
        </w:rPr>
        <w:t xml:space="preserve">
      2) бизнесті біріктіру қарапайым, дауыс беру құқығы бар үлестік құралдарды ақша қаражатына немесе басқа да активтерге алмастыру жолымен жүзеге асырылатын болса, онда ақша қаражатын немесе басқа активтерді беретін ұйым сатып алушы болып табылуы ықтимал; және </w:t>
      </w:r>
      <w:r>
        <w:br/>
      </w:r>
      <w:r>
        <w:rPr>
          <w:rFonts w:ascii="Times New Roman"/>
          <w:b w:val="false"/>
          <w:i w:val="false"/>
          <w:color w:val="000000"/>
          <w:sz w:val="28"/>
        </w:rPr>
        <w:t xml:space="preserve">
      3) егер бизнесті біріктіру біріктірілетін ұйымдардың біреуінің басшылығы біріктіру нәтижесінде туындайтын ұйымның басшы кадрларын таңдап алу кезінде үстемдік көрсету мүмкіндігіне алып келсе, басшылығы осылайша үстемдік көрсете алатын ұйым сатып алушы болып табылады. </w:t>
      </w:r>
    </w:p>
    <w:bookmarkEnd w:id="459"/>
    <w:bookmarkStart w:name="z463" w:id="460"/>
    <w:p>
      <w:pPr>
        <w:spacing w:after="0"/>
        <w:ind w:left="0"/>
        <w:jc w:val="both"/>
      </w:pPr>
      <w:r>
        <w:rPr>
          <w:rFonts w:ascii="Times New Roman"/>
          <w:b w:val="false"/>
          <w:i w:val="false"/>
          <w:color w:val="000000"/>
          <w:sz w:val="28"/>
        </w:rPr>
        <w:t xml:space="preserve">
      340. Сатып алушы бизнесті біріктіруді мынадай шамалардың жиынтық мәні бойынша ескереді: </w:t>
      </w:r>
      <w:r>
        <w:br/>
      </w:r>
      <w:r>
        <w:rPr>
          <w:rFonts w:ascii="Times New Roman"/>
          <w:b w:val="false"/>
          <w:i w:val="false"/>
          <w:color w:val="000000"/>
          <w:sz w:val="28"/>
        </w:rPr>
        <w:t xml:space="preserve">
      1) сатып алушы берген активтердің әділ құны (алмасатын күнгі), сатып алушы өзіне қабылдаған міндеттемелер және сатып алушы сатып алынатын ұйымға бақылау жасауға шығарған үлестік құралдар; қосу </w:t>
      </w:r>
      <w:r>
        <w:br/>
      </w:r>
      <w:r>
        <w:rPr>
          <w:rFonts w:ascii="Times New Roman"/>
          <w:b w:val="false"/>
          <w:i w:val="false"/>
          <w:color w:val="000000"/>
          <w:sz w:val="28"/>
        </w:rPr>
        <w:t xml:space="preserve">
      2) осы бизнесті біріктіруге тікелей жатқызылатын барлық шығынның сомасы. </w:t>
      </w:r>
    </w:p>
    <w:bookmarkEnd w:id="460"/>
    <w:bookmarkStart w:name="z464" w:id="461"/>
    <w:p>
      <w:pPr>
        <w:spacing w:after="0"/>
        <w:ind w:left="0"/>
        <w:jc w:val="both"/>
      </w:pPr>
      <w:r>
        <w:rPr>
          <w:rFonts w:ascii="Times New Roman"/>
          <w:b w:val="false"/>
          <w:i w:val="false"/>
          <w:color w:val="000000"/>
          <w:sz w:val="28"/>
        </w:rPr>
        <w:t xml:space="preserve">
      341. Егер бизнесті біріктіру туралы шарт болашақ оқиғаларға негізделген біріктіруге жұмсалатын шығындарды түзетуді көздейтін болса, егер түзету мүмкін болып, оның шамасы сенімді түрде өлшенетін болса, онда түзету сомасын сатып алушы сатып алатын күнгі осы біріктіруге жұмсалатын іс жүзіндегі шығындарға қосуға тиіс. </w:t>
      </w:r>
    </w:p>
    <w:bookmarkEnd w:id="461"/>
    <w:bookmarkStart w:name="z465" w:id="462"/>
    <w:p>
      <w:pPr>
        <w:spacing w:after="0"/>
        <w:ind w:left="0"/>
        <w:jc w:val="both"/>
      </w:pPr>
      <w:r>
        <w:rPr>
          <w:rFonts w:ascii="Times New Roman"/>
          <w:b w:val="false"/>
          <w:i w:val="false"/>
          <w:color w:val="000000"/>
          <w:sz w:val="28"/>
        </w:rPr>
        <w:t xml:space="preserve">
      342. Алайда егер осындай ықтимал түзету сатып алу сәтінде танылмайтын болып, бірақ кейіннен ол ықтимал, ал оның шамасы сенімді түрде өлшенетін болса, онда қосымша өтеу осы біріктіруге жұмсалатын шығындарға түзету ретінде ескерілетін болады. </w:t>
      </w:r>
    </w:p>
    <w:bookmarkEnd w:id="462"/>
    <w:p>
      <w:pPr>
        <w:spacing w:after="0"/>
        <w:ind w:left="0"/>
        <w:jc w:val="left"/>
      </w:pPr>
      <w:r>
        <w:rPr>
          <w:rFonts w:ascii="Times New Roman"/>
          <w:b/>
          <w:i w:val="false"/>
          <w:color w:val="000000"/>
        </w:rPr>
        <w:t xml:space="preserve"> $ 147. Бизнесті біріктіруге жұмсалатын шығындарды бөлу </w:t>
      </w:r>
    </w:p>
    <w:p>
      <w:pPr>
        <w:spacing w:after="0"/>
        <w:ind w:left="0"/>
        <w:jc w:val="both"/>
      </w:pPr>
      <w:r>
        <w:rPr>
          <w:rFonts w:ascii="Times New Roman"/>
          <w:b w:val="false"/>
          <w:i w:val="false"/>
          <w:color w:val="000000"/>
          <w:sz w:val="28"/>
        </w:rPr>
        <w:t xml:space="preserve">      343. Сатып алушы сатып алатын күні бизнесті біріктіруге жұмсалатын шығындарды сәйкестендірілетін активтерді, міндеттемелерді және осы Стандарттың 348-тармағына сәйкес тану өлшемдерін қанағаттандыратын сатып алынатын ұйымның шартты міндеттемелерін тану жолымен сату үшін ұсталатын ретінде жіктелген ұзақ мерзімді активтерді қоспағанда, осы күнгі олардың әділ құны бойынша бөлуге тиіс, мұндай активтер мен істен шығаруға арналған топтар сатуға жұмсалатын шығындарды шегере отырып, олардың әділ құны бойынша ескерілуге тиіс. Бизнесті біріктіру құны мен сатып алушының меншік үлестері арасындағы айырма танылған сәйкестендірілетін активтердің, міндеттемелер мен шартты міндеттемелердің таза әділ құнында осы Стандарттың 350-352-тармақтарына сәйкес ескерілуге тиіс. </w:t>
      </w:r>
    </w:p>
    <w:bookmarkStart w:name="z466" w:id="463"/>
    <w:p>
      <w:pPr>
        <w:spacing w:after="0"/>
        <w:ind w:left="0"/>
        <w:jc w:val="both"/>
      </w:pPr>
      <w:r>
        <w:rPr>
          <w:rFonts w:ascii="Times New Roman"/>
          <w:b w:val="false"/>
          <w:i w:val="false"/>
          <w:color w:val="000000"/>
          <w:sz w:val="28"/>
        </w:rPr>
        <w:t xml:space="preserve">
      344. Сатып алушы сатып алатын күні мынадай өлшемдерге сәйкес келетін тек жеке сәйкестендірілетін активтерді, міндеттемелерді және шартты міндеттемелерді ғана тануға тиіс: </w:t>
      </w:r>
      <w:r>
        <w:br/>
      </w:r>
      <w:r>
        <w:rPr>
          <w:rFonts w:ascii="Times New Roman"/>
          <w:b w:val="false"/>
          <w:i w:val="false"/>
          <w:color w:val="000000"/>
          <w:sz w:val="28"/>
        </w:rPr>
        <w:t xml:space="preserve">
      1) актив үшін (материалдық активтерден басқа) - егер болашақ экономикалық пайданың сатып алушы ұйымға (сатып алушы) ағыны ықтимал болып, ал осындай ағынның әділ құны сенімді түрде өлшенетін болса; </w:t>
      </w:r>
      <w:r>
        <w:br/>
      </w:r>
      <w:r>
        <w:rPr>
          <w:rFonts w:ascii="Times New Roman"/>
          <w:b w:val="false"/>
          <w:i w:val="false"/>
          <w:color w:val="000000"/>
          <w:sz w:val="28"/>
        </w:rPr>
        <w:t xml:space="preserve">
      2) міндеттеме үшін (шартты міндеттемелерден басқа) - міндеттемелерді жабуға арналған ресурстардың жылыстауы ықтимал болып, ал осындай жылыстаудың әділ құны сенімді түрде өлшенетін болса; </w:t>
      </w:r>
      <w:r>
        <w:br/>
      </w:r>
      <w:r>
        <w:rPr>
          <w:rFonts w:ascii="Times New Roman"/>
          <w:b w:val="false"/>
          <w:i w:val="false"/>
          <w:color w:val="000000"/>
          <w:sz w:val="28"/>
        </w:rPr>
        <w:t xml:space="preserve">
      3) материалдық емес актив немесе шартты міндеттеме үшін - егер олардың әділ құны әділ түрде өлшенетін болса. </w:t>
      </w:r>
    </w:p>
    <w:bookmarkEnd w:id="463"/>
    <w:bookmarkStart w:name="z467" w:id="464"/>
    <w:p>
      <w:pPr>
        <w:spacing w:after="0"/>
        <w:ind w:left="0"/>
        <w:jc w:val="both"/>
      </w:pPr>
      <w:r>
        <w:rPr>
          <w:rFonts w:ascii="Times New Roman"/>
          <w:b w:val="false"/>
          <w:i w:val="false"/>
          <w:color w:val="000000"/>
          <w:sz w:val="28"/>
        </w:rPr>
        <w:t xml:space="preserve">
      345. Сатып алушының пайдасы мен залалы туралы есеп сатып алынатын күннен кейін сатып алушы үшін бизнесті біріктіруге жұмсалатын шығындарға негізделген сатып алынатын ұйымның пайдасы мен залалын қамтуға тиіс. Мысалы, сатып алатын күннен кейін сатып алушының пайдасы мен залалы туралы есепке енгізілген, сатып алынатын ұйымның амортизацияланатын активтеріне жататын амортизациялық шығыстар сатып алатын күнгі осындай амортизацияланатын активтердің әділ құнына, яғни олардың сатып алушыға арналған құнына негізделуге тиіс. </w:t>
      </w:r>
    </w:p>
    <w:bookmarkEnd w:id="464"/>
    <w:bookmarkStart w:name="z468" w:id="465"/>
    <w:p>
      <w:pPr>
        <w:spacing w:after="0"/>
        <w:ind w:left="0"/>
        <w:jc w:val="both"/>
      </w:pPr>
      <w:r>
        <w:rPr>
          <w:rFonts w:ascii="Times New Roman"/>
          <w:b w:val="false"/>
          <w:i w:val="false"/>
          <w:color w:val="000000"/>
          <w:sz w:val="28"/>
        </w:rPr>
        <w:t xml:space="preserve">
      346. Сатып алу әдісін қолдану сатып алушы іс жүзінде сатып алынатын ұйымға бақылау жасайтын күн болып табылатын сатып алатын күннен басталады. Сатып алушы бақылауды алғанға дейін заңға сәйкес операцияны жабудың немесе аяқтаудың қажеті жоқ, себебі бақылау - олардың қызметінен пайда алу үшін ұйымның немесе бизнестің қаржылық және операциялық саясатын басқару құқығы. Бизнесті біріктірумен қоса жүретін барлық орынды фактілер мен жағдайлар сатып алушының бақылауды қашан алғанын бағалау кезінде назарға алынуға тиіс. </w:t>
      </w:r>
    </w:p>
    <w:bookmarkEnd w:id="465"/>
    <w:bookmarkStart w:name="z469" w:id="466"/>
    <w:p>
      <w:pPr>
        <w:spacing w:after="0"/>
        <w:ind w:left="0"/>
        <w:jc w:val="both"/>
      </w:pPr>
      <w:r>
        <w:rPr>
          <w:rFonts w:ascii="Times New Roman"/>
          <w:b w:val="false"/>
          <w:i w:val="false"/>
          <w:color w:val="000000"/>
          <w:sz w:val="28"/>
        </w:rPr>
        <w:t xml:space="preserve">
      347. Осы Стандарттың 344-тармағына сәйкес сатып алушы сатып алынатын кәсіпорынның сатып алатын күні қолда бар және осы Стандарттың 344-тармағындағы тану өлшемдеріне жауап беретін сәйкестендірілетін активтерін, міндеттемелері мен шартты міндеттемелерін ғана жеке таниды. Сондықтан: </w:t>
      </w:r>
      <w:r>
        <w:br/>
      </w:r>
      <w:r>
        <w:rPr>
          <w:rFonts w:ascii="Times New Roman"/>
          <w:b w:val="false"/>
          <w:i w:val="false"/>
          <w:color w:val="000000"/>
          <w:sz w:val="28"/>
        </w:rPr>
        <w:t>
      1) сатып алушы біріктіруге жұмсалатын шығындарды бөлу кезінде сатып алынатын ұйымның қызметін тоқтату немесе қысқарту жөніндегі міндеттемелерді сатып алынатын ұйымның сатып алатын күні осы Стандарттың  </w:t>
      </w:r>
      <w:r>
        <w:rPr>
          <w:rFonts w:ascii="Times New Roman"/>
          <w:b w:val="false"/>
          <w:i w:val="false"/>
          <w:color w:val="000000"/>
          <w:sz w:val="28"/>
        </w:rPr>
        <w:t xml:space="preserve">20-бөліміне </w:t>
      </w:r>
      <w:r>
        <w:rPr>
          <w:rFonts w:ascii="Times New Roman"/>
          <w:b w:val="false"/>
          <w:i w:val="false"/>
          <w:color w:val="000000"/>
          <w:sz w:val="28"/>
        </w:rPr>
        <w:t xml:space="preserve">сәйкес танылған қайта құрылымдау жөніндегі қолданыстағы міндеттемесі болған кезде ғана тануға тиіс; және </w:t>
      </w:r>
      <w:r>
        <w:br/>
      </w:r>
      <w:r>
        <w:rPr>
          <w:rFonts w:ascii="Times New Roman"/>
          <w:b w:val="false"/>
          <w:i w:val="false"/>
          <w:color w:val="000000"/>
          <w:sz w:val="28"/>
        </w:rPr>
        <w:t xml:space="preserve">
      2) сатып алушы бизнесті біріктіруге жұмсалатын шығындарды бөлу кезінде осы біріктіру нәтижесінде, күтіліп отырғандай, шегуі мүмкін болашақ залал немесе өзге де шығыстар бойынша міндеттемелерді тануға тиіс емес. </w:t>
      </w:r>
    </w:p>
    <w:bookmarkEnd w:id="466"/>
    <w:bookmarkStart w:name="z470" w:id="467"/>
    <w:p>
      <w:pPr>
        <w:spacing w:after="0"/>
        <w:ind w:left="0"/>
        <w:jc w:val="left"/>
      </w:pPr>
      <w:r>
        <w:rPr>
          <w:rFonts w:ascii="Times New Roman"/>
          <w:b/>
          <w:i w:val="false"/>
          <w:color w:val="000000"/>
        </w:rPr>
        <w:t xml:space="preserve"> 
  $ 148. Шартты міндеттемелер </w:t>
      </w:r>
    </w:p>
    <w:bookmarkEnd w:id="467"/>
    <w:p>
      <w:pPr>
        <w:spacing w:after="0"/>
        <w:ind w:left="0"/>
        <w:jc w:val="both"/>
      </w:pPr>
      <w:r>
        <w:rPr>
          <w:rFonts w:ascii="Times New Roman"/>
          <w:b w:val="false"/>
          <w:i w:val="false"/>
          <w:color w:val="000000"/>
          <w:sz w:val="28"/>
        </w:rPr>
        <w:t xml:space="preserve">      348. Сатып алушы осындай міндеттеменің әділ құны сенімді түрде өлшенуі мүмкін жағдайда ғана сатып алынатын ұйымның шартты міндеттемесін жеке танитыны көрсетілген. Егер осындай міндеттеменің әділ құны сенімді түрде өлшене алмайтын болса: </w:t>
      </w:r>
      <w:r>
        <w:br/>
      </w:r>
      <w:r>
        <w:rPr>
          <w:rFonts w:ascii="Times New Roman"/>
          <w:b w:val="false"/>
          <w:i w:val="false"/>
          <w:color w:val="000000"/>
          <w:sz w:val="28"/>
        </w:rPr>
        <w:t xml:space="preserve">
      1) оның бар-жоғы танылған гудвилдің сомасында немесе осы Стандарттың 352-тармағына сәйкес ескерілген айырманың сомасында көрсетіледі; және </w:t>
      </w:r>
      <w:r>
        <w:br/>
      </w:r>
      <w:r>
        <w:rPr>
          <w:rFonts w:ascii="Times New Roman"/>
          <w:b w:val="false"/>
          <w:i w:val="false"/>
          <w:color w:val="000000"/>
          <w:sz w:val="28"/>
        </w:rPr>
        <w:t xml:space="preserve">
      2) ұйым (сатып алушы) осы Стандарттың 20-бөліміне сәйкес шартты міндеттеме туралы ақпаратты ашуды жүргізуге тиіс. </w:t>
      </w:r>
    </w:p>
    <w:bookmarkStart w:name="z471" w:id="468"/>
    <w:p>
      <w:pPr>
        <w:spacing w:after="0"/>
        <w:ind w:left="0"/>
        <w:jc w:val="both"/>
      </w:pPr>
      <w:r>
        <w:rPr>
          <w:rFonts w:ascii="Times New Roman"/>
          <w:b w:val="false"/>
          <w:i w:val="false"/>
          <w:color w:val="000000"/>
          <w:sz w:val="28"/>
        </w:rPr>
        <w:t xml:space="preserve">
      349. Бастапқы танудан кейін сатып алушы осы Стандарттың 344-тармағына сәйкес жеке танылған шартты міндеттемелерді мынадай: </w:t>
      </w:r>
      <w:r>
        <w:br/>
      </w:r>
      <w:r>
        <w:rPr>
          <w:rFonts w:ascii="Times New Roman"/>
          <w:b w:val="false"/>
          <w:i w:val="false"/>
          <w:color w:val="000000"/>
          <w:sz w:val="28"/>
        </w:rPr>
        <w:t xml:space="preserve">
      1) осы Стандарттың 20-бөліміне сәйкес танылуы мүмкін соманың; және </w:t>
      </w:r>
      <w:r>
        <w:br/>
      </w:r>
      <w:r>
        <w:rPr>
          <w:rFonts w:ascii="Times New Roman"/>
          <w:b w:val="false"/>
          <w:i w:val="false"/>
          <w:color w:val="000000"/>
          <w:sz w:val="28"/>
        </w:rPr>
        <w:t>
      2) осы Стандарттың  </w:t>
      </w:r>
      <w:r>
        <w:rPr>
          <w:rFonts w:ascii="Times New Roman"/>
          <w:b w:val="false"/>
          <w:i w:val="false"/>
          <w:color w:val="000000"/>
          <w:sz w:val="28"/>
        </w:rPr>
        <w:t xml:space="preserve">22-бөліміне </w:t>
      </w:r>
      <w:r>
        <w:rPr>
          <w:rFonts w:ascii="Times New Roman"/>
          <w:b w:val="false"/>
          <w:i w:val="false"/>
          <w:color w:val="000000"/>
          <w:sz w:val="28"/>
        </w:rPr>
        <w:t xml:space="preserve">сәйкес танылған жинақталған амортизацияны шегере отырып, бұл орынды болған кезде, бастапқы танылған соманың ең көбі бойынша өлшеуге тиіс. </w:t>
      </w:r>
    </w:p>
    <w:bookmarkEnd w:id="468"/>
    <w:bookmarkStart w:name="z472" w:id="469"/>
    <w:p>
      <w:pPr>
        <w:spacing w:after="0"/>
        <w:ind w:left="0"/>
        <w:jc w:val="left"/>
      </w:pPr>
      <w:r>
        <w:rPr>
          <w:rFonts w:ascii="Times New Roman"/>
          <w:b/>
          <w:i w:val="false"/>
          <w:color w:val="000000"/>
        </w:rPr>
        <w:t xml:space="preserve"> 
  $ 149. Гудвилл </w:t>
      </w:r>
    </w:p>
    <w:bookmarkEnd w:id="469"/>
    <w:p>
      <w:pPr>
        <w:spacing w:after="0"/>
        <w:ind w:left="0"/>
        <w:jc w:val="both"/>
      </w:pPr>
      <w:r>
        <w:rPr>
          <w:rFonts w:ascii="Times New Roman"/>
          <w:b w:val="false"/>
          <w:i w:val="false"/>
          <w:color w:val="000000"/>
          <w:sz w:val="28"/>
        </w:rPr>
        <w:t xml:space="preserve">      350. Сатып алушы сатып алатын күні: </w:t>
      </w:r>
      <w:r>
        <w:br/>
      </w:r>
      <w:r>
        <w:rPr>
          <w:rFonts w:ascii="Times New Roman"/>
          <w:b w:val="false"/>
          <w:i w:val="false"/>
          <w:color w:val="000000"/>
          <w:sz w:val="28"/>
        </w:rPr>
        <w:t xml:space="preserve">
      1) бизнесті біріктіру кезінде сатып алынған гудвилді актив ретінде тануы; және </w:t>
      </w:r>
      <w:r>
        <w:br/>
      </w:r>
      <w:r>
        <w:rPr>
          <w:rFonts w:ascii="Times New Roman"/>
          <w:b w:val="false"/>
          <w:i w:val="false"/>
          <w:color w:val="000000"/>
          <w:sz w:val="28"/>
        </w:rPr>
        <w:t xml:space="preserve">
      2) осы гудвилді бизнесті біріктіруге жұмсалатын шығындардың  осы Стандарттың 344-тармағына сәйкес танылған сәйкестендірілетін активтердің, міндеттемелер мен шартты міндеттемелердің таза әділ құнындағы сатып алушының үлесінен асып түсуі болып табылатын оның өзіндік құны бойынша бастапқы өлшеуі керек. </w:t>
      </w:r>
    </w:p>
    <w:bookmarkStart w:name="z473" w:id="470"/>
    <w:p>
      <w:pPr>
        <w:spacing w:after="0"/>
        <w:ind w:left="0"/>
        <w:jc w:val="both"/>
      </w:pPr>
      <w:r>
        <w:rPr>
          <w:rFonts w:ascii="Times New Roman"/>
          <w:b w:val="false"/>
          <w:i w:val="false"/>
          <w:color w:val="000000"/>
          <w:sz w:val="28"/>
        </w:rPr>
        <w:t>
      351. Бастапқы танығаннан кейін сатып алушы бизнесті біріктіру кезінде сатып алынған гудвилді құнсызданудан жинақталған залалды шегере отырып, оның өзіндік құны бойынша өлшеуі керек. Осы Стандарттың  </w:t>
      </w:r>
      <w:r>
        <w:rPr>
          <w:rFonts w:ascii="Times New Roman"/>
          <w:b w:val="false"/>
          <w:i w:val="false"/>
          <w:color w:val="000000"/>
          <w:sz w:val="28"/>
        </w:rPr>
        <w:t xml:space="preserve">26-бөлімінде </w:t>
      </w:r>
      <w:r>
        <w:rPr>
          <w:rFonts w:ascii="Times New Roman"/>
          <w:b w:val="false"/>
          <w:i w:val="false"/>
          <w:color w:val="000000"/>
          <w:sz w:val="28"/>
        </w:rPr>
        <w:t xml:space="preserve">гудвилдің құнсыздануынан болатын залалды тану және өлшеу қағидаттары көрсетіледі. </w:t>
      </w:r>
    </w:p>
    <w:bookmarkEnd w:id="470"/>
    <w:bookmarkStart w:name="z474" w:id="471"/>
    <w:p>
      <w:pPr>
        <w:spacing w:after="0"/>
        <w:ind w:left="0"/>
        <w:jc w:val="both"/>
      </w:pPr>
      <w:r>
        <w:rPr>
          <w:rFonts w:ascii="Times New Roman"/>
          <w:b w:val="false"/>
          <w:i w:val="false"/>
          <w:color w:val="000000"/>
          <w:sz w:val="28"/>
        </w:rPr>
        <w:t xml:space="preserve">
      352. Егер осы Стандарттың 344-тармағына сәйкес танылған сәйкестендірілетін активтердің, міндеттемелер мен шартты міндеттемелердің таза әділ құнындағы сатып алушының үлесі бизнесті біріктіруге жұмсалатын шығындардан асып түсетін болса (кейде мұндай құбылыс "теріс гудвилл" деп аталады), онда сатып алушы: </w:t>
      </w:r>
      <w:r>
        <w:br/>
      </w:r>
      <w:r>
        <w:rPr>
          <w:rFonts w:ascii="Times New Roman"/>
          <w:b w:val="false"/>
          <w:i w:val="false"/>
          <w:color w:val="000000"/>
          <w:sz w:val="28"/>
        </w:rPr>
        <w:t xml:space="preserve">
      1) сатып алынатын ұйымның сәйкестендірілетін активтерін, міндеттері мен шартты міндеттемелерін сәйкестендіру мен өлшеуді және осы біріктіруге жұмсалатын шығындарды өлшеуді қайта бағалауға ұшыратуы; және </w:t>
      </w:r>
      <w:r>
        <w:br/>
      </w:r>
      <w:r>
        <w:rPr>
          <w:rFonts w:ascii="Times New Roman"/>
          <w:b w:val="false"/>
          <w:i w:val="false"/>
          <w:color w:val="000000"/>
          <w:sz w:val="28"/>
        </w:rPr>
        <w:t xml:space="preserve">
      2) пайданың немесе залалдың құрамында осы қайта бағалаудан кейін қалған кез келген асып түсуді дереу тануы керек.  </w:t>
      </w:r>
    </w:p>
    <w:bookmarkEnd w:id="471"/>
    <w:bookmarkStart w:name="z475" w:id="472"/>
    <w:p>
      <w:pPr>
        <w:spacing w:after="0"/>
        <w:ind w:left="0"/>
        <w:jc w:val="left"/>
      </w:pPr>
      <w:r>
        <w:rPr>
          <w:rFonts w:ascii="Times New Roman"/>
          <w:b/>
          <w:i w:val="false"/>
          <w:color w:val="000000"/>
        </w:rPr>
        <w:t xml:space="preserve"> 
  $ 150. Ақпаратты ашу </w:t>
      </w:r>
    </w:p>
    <w:bookmarkEnd w:id="472"/>
    <w:p>
      <w:pPr>
        <w:spacing w:after="0"/>
        <w:ind w:left="0"/>
        <w:jc w:val="both"/>
      </w:pPr>
      <w:r>
        <w:rPr>
          <w:rFonts w:ascii="Times New Roman"/>
          <w:b w:val="false"/>
          <w:i w:val="false"/>
          <w:color w:val="000000"/>
          <w:sz w:val="28"/>
        </w:rPr>
        <w:t xml:space="preserve">      353. Кезеңнің барысында болған бизнесті әрбір біріктіру (немесе бизнес бірлестіктерінің жеке түрде болмайтын топтары) үшін ұйым мынадай ақпаратты ашады: </w:t>
      </w:r>
      <w:r>
        <w:br/>
      </w:r>
      <w:r>
        <w:rPr>
          <w:rFonts w:ascii="Times New Roman"/>
          <w:b w:val="false"/>
          <w:i w:val="false"/>
          <w:color w:val="000000"/>
          <w:sz w:val="28"/>
        </w:rPr>
        <w:t xml:space="preserve">
      1) біріктірілетін ұйымдардың атау мен сипаттамасын немесе бизнес түрлерін; </w:t>
      </w:r>
      <w:r>
        <w:br/>
      </w:r>
      <w:r>
        <w:rPr>
          <w:rFonts w:ascii="Times New Roman"/>
          <w:b w:val="false"/>
          <w:i w:val="false"/>
          <w:color w:val="000000"/>
          <w:sz w:val="28"/>
        </w:rPr>
        <w:t xml:space="preserve">
      2) сатып алатын күнді; </w:t>
      </w:r>
      <w:r>
        <w:br/>
      </w:r>
      <w:r>
        <w:rPr>
          <w:rFonts w:ascii="Times New Roman"/>
          <w:b w:val="false"/>
          <w:i w:val="false"/>
          <w:color w:val="000000"/>
          <w:sz w:val="28"/>
        </w:rPr>
        <w:t xml:space="preserve">
      3) сатып алынған дауыс беретін үлестік құралдарды; </w:t>
      </w:r>
      <w:r>
        <w:br/>
      </w:r>
      <w:r>
        <w:rPr>
          <w:rFonts w:ascii="Times New Roman"/>
          <w:b w:val="false"/>
          <w:i w:val="false"/>
          <w:color w:val="000000"/>
          <w:sz w:val="28"/>
        </w:rPr>
        <w:t xml:space="preserve">
      4) біріктіруге жұмсалатын шығындарды және біріктіруге тікелей жатқызылатын кез келген шығындарды қоса алғанда, осы шығындар компоненттерінің сипаттамасын. Егер үлестік құралдар шығарылатын болса немесе олар шығындардың бір бөлігі ретінде шығаруға жататын болса, онда сондай-ақ мынадай ақпарат ашылуға тиіс: </w:t>
      </w:r>
      <w:r>
        <w:br/>
      </w:r>
      <w:r>
        <w:rPr>
          <w:rFonts w:ascii="Times New Roman"/>
          <w:b w:val="false"/>
          <w:i w:val="false"/>
          <w:color w:val="000000"/>
          <w:sz w:val="28"/>
        </w:rPr>
        <w:t xml:space="preserve">
      шығарылған немесе шығарылатын үлестік құралдардың саны; </w:t>
      </w:r>
      <w:r>
        <w:br/>
      </w:r>
      <w:r>
        <w:rPr>
          <w:rFonts w:ascii="Times New Roman"/>
          <w:b w:val="false"/>
          <w:i w:val="false"/>
          <w:color w:val="000000"/>
          <w:sz w:val="28"/>
        </w:rPr>
        <w:t xml:space="preserve">
      осы құралдардың әділ құны және оны анықтау базасы. </w:t>
      </w:r>
      <w:r>
        <w:br/>
      </w:r>
      <w:r>
        <w:rPr>
          <w:rFonts w:ascii="Times New Roman"/>
          <w:b w:val="false"/>
          <w:i w:val="false"/>
          <w:color w:val="000000"/>
          <w:sz w:val="28"/>
        </w:rPr>
        <w:t xml:space="preserve">
      5) ұйымның шешімі бойынша біріктіру нәтижесінде істен шығарылуға тиіс кез келген операциялардың детальдарын; </w:t>
      </w:r>
      <w:r>
        <w:br/>
      </w:r>
      <w:r>
        <w:rPr>
          <w:rFonts w:ascii="Times New Roman"/>
          <w:b w:val="false"/>
          <w:i w:val="false"/>
          <w:color w:val="000000"/>
          <w:sz w:val="28"/>
        </w:rPr>
        <w:t xml:space="preserve">
      6) сатып алынатын ұйымның гудвилін қоса алғанда, активтердің,  міндеттемелер мен шартты міндеттемелердің әрбір сыныбы үшін сатып алатын күні танылған сомасын; </w:t>
      </w:r>
      <w:r>
        <w:br/>
      </w:r>
      <w:r>
        <w:rPr>
          <w:rFonts w:ascii="Times New Roman"/>
          <w:b w:val="false"/>
          <w:i w:val="false"/>
          <w:color w:val="000000"/>
          <w:sz w:val="28"/>
        </w:rPr>
        <w:t xml:space="preserve">
      7) осы Стандарттың 352-тармағына сәйкес пайдада немесе залалда танылған кез келген асып түсудің сомасы және осы асып түсу танылған пайда мен залал туралы есептің бабын; </w:t>
      </w:r>
      <w:r>
        <w:br/>
      </w:r>
      <w:r>
        <w:rPr>
          <w:rFonts w:ascii="Times New Roman"/>
          <w:b w:val="false"/>
          <w:i w:val="false"/>
          <w:color w:val="000000"/>
          <w:sz w:val="28"/>
        </w:rPr>
        <w:t xml:space="preserve">
      8) гудвилді тануға алып келетін шығындардың туындауына ықпал ететін факторлардың сипаттамасын - гудвилден бөлек танылмаған әрбір материалдық емес активтің сипаттамасын және материалдық емес активтің әділ құны неге сенімді түрде өлшене алмайтынына түсіндіруді немесе осы Стандарттың 352-тармағына сәйкес пайдада немесе залалда танылған асып түсу табиғатының сипаттамасын; </w:t>
      </w:r>
      <w:r>
        <w:br/>
      </w:r>
      <w:r>
        <w:rPr>
          <w:rFonts w:ascii="Times New Roman"/>
          <w:b w:val="false"/>
          <w:i w:val="false"/>
          <w:color w:val="000000"/>
          <w:sz w:val="28"/>
        </w:rPr>
        <w:t xml:space="preserve">
      9) осындай ашу іс жүзінде мүмкін емес болатын жағдайларды қоспағанда, сатып алушының пайдасына немесе залалына енгізілген сатып алатын күннен бастап сатып алынатын ұйымның пайдасының немесе залалының сомасын. Егер мұндай ашуды іс жүзінде жүзеге асыру мүмкін емес болса, онда бұл факт себебін түсіндіре отырып ашылады. </w:t>
      </w:r>
    </w:p>
    <w:bookmarkStart w:name="z476" w:id="473"/>
    <w:p>
      <w:pPr>
        <w:spacing w:after="0"/>
        <w:ind w:left="0"/>
        <w:jc w:val="both"/>
      </w:pPr>
      <w:r>
        <w:rPr>
          <w:rFonts w:ascii="Times New Roman"/>
          <w:b w:val="false"/>
          <w:i w:val="false"/>
          <w:color w:val="000000"/>
          <w:sz w:val="28"/>
        </w:rPr>
        <w:t xml:space="preserve">
      354. Есепті кезең аяқталғаннан кейін, бірақ қаржылық есептерді шығаруға бекітуге дейін болған бизнесті біріктіру үшін сатып алушы ұйым іс жүзінде жүзеге асырыла алмайтын болып табылатын алушыларды қоспағанда, осы Стандарттың 353-тармағында көзделген ашуды жүргізуге тиіс. Егер санамаланған ақпараттың қандай да бірін ашуды іс жүзінде жүзеге асыру мүмкін емес болса, онда осы факт себебін түсіндірумен бірге ашылуға тиіс. </w:t>
      </w:r>
    </w:p>
    <w:bookmarkEnd w:id="473"/>
    <w:bookmarkStart w:name="z477" w:id="474"/>
    <w:p>
      <w:pPr>
        <w:spacing w:after="0"/>
        <w:ind w:left="0"/>
        <w:jc w:val="both"/>
      </w:pPr>
      <w:r>
        <w:rPr>
          <w:rFonts w:ascii="Times New Roman"/>
          <w:b w:val="false"/>
          <w:i w:val="false"/>
          <w:color w:val="000000"/>
          <w:sz w:val="28"/>
        </w:rPr>
        <w:t xml:space="preserve">
      355. Ұйым жаңа бизнес бірлестіктеріне, құнсызданудан болған залалға, бұрын сатып алынған бизнестердің істен шығуына және өзге де өзгерістерге байланысты болған өзгерістерді жеке көрсете отырып, кезеңнің басы мен соңындағы гудвилдің баланстық құнына мұқият тексеру жүргізуге тиіс. Ұйым (сатып алушы), сондай-ақ кезеңнің соңындағы жалпы соманы және құнсызданудан жинақталған залалды көрсетуге тиіс. </w:t>
      </w:r>
    </w:p>
    <w:bookmarkEnd w:id="474"/>
    <w:bookmarkStart w:name="z478" w:id="475"/>
    <w:p>
      <w:pPr>
        <w:spacing w:after="0"/>
        <w:ind w:left="0"/>
        <w:jc w:val="left"/>
      </w:pPr>
      <w:r>
        <w:rPr>
          <w:rFonts w:ascii="Times New Roman"/>
          <w:b/>
          <w:i w:val="false"/>
          <w:color w:val="000000"/>
        </w:rPr>
        <w:t xml:space="preserve"> 
  19. Жалға алу  $ 151. Қолдану </w:t>
      </w:r>
    </w:p>
    <w:bookmarkEnd w:id="475"/>
    <w:p>
      <w:pPr>
        <w:spacing w:after="0"/>
        <w:ind w:left="0"/>
        <w:jc w:val="both"/>
      </w:pPr>
      <w:r>
        <w:rPr>
          <w:rFonts w:ascii="Times New Roman"/>
          <w:b w:val="false"/>
          <w:i w:val="false"/>
          <w:color w:val="000000"/>
          <w:sz w:val="28"/>
        </w:rPr>
        <w:t xml:space="preserve">       356. Осы бөлім мыналарды қоспағанда, жалға алудың барлық түрін есепке алу үшін қолданылады: </w:t>
      </w:r>
      <w:r>
        <w:br/>
      </w:r>
      <w:r>
        <w:rPr>
          <w:rFonts w:ascii="Times New Roman"/>
          <w:b w:val="false"/>
          <w:i w:val="false"/>
          <w:color w:val="000000"/>
          <w:sz w:val="28"/>
        </w:rPr>
        <w:t xml:space="preserve">
      1) пайдалы қазбаларды, мұнайды, табиғи газды және осындай қалпына келтірілмейтін табиғи ресурстарды барлауға немесе пайдалануға жалға алуды; </w:t>
      </w:r>
      <w:r>
        <w:br/>
      </w:r>
      <w:r>
        <w:rPr>
          <w:rFonts w:ascii="Times New Roman"/>
          <w:b w:val="false"/>
          <w:i w:val="false"/>
          <w:color w:val="000000"/>
          <w:sz w:val="28"/>
        </w:rPr>
        <w:t xml:space="preserve">
      2) кинофильмдер, бейнежазбалар, пьесалар, қолжазбалар, патенттер және авторлық құқықтар сияқты объектілерге лицензиялық келісімдерді; </w:t>
      </w:r>
      <w:r>
        <w:br/>
      </w:r>
      <w:r>
        <w:rPr>
          <w:rFonts w:ascii="Times New Roman"/>
          <w:b w:val="false"/>
          <w:i w:val="false"/>
          <w:color w:val="000000"/>
          <w:sz w:val="28"/>
        </w:rPr>
        <w:t xml:space="preserve">
      3) жалға алушы пайдаланатын, жылжымайтын мүлікке салынатын инвестициялар ретінде ескерілетін жылжымайтын мүлікті; </w:t>
      </w:r>
      <w:r>
        <w:br/>
      </w:r>
      <w:r>
        <w:rPr>
          <w:rFonts w:ascii="Times New Roman"/>
          <w:b w:val="false"/>
          <w:i w:val="false"/>
          <w:color w:val="000000"/>
          <w:sz w:val="28"/>
        </w:rPr>
        <w:t xml:space="preserve">
      4) жалға беруші операциялық жалдауға берген жылжымайтын мүлікке инвестицияларды; және </w:t>
      </w:r>
      <w:r>
        <w:br/>
      </w:r>
      <w:r>
        <w:rPr>
          <w:rFonts w:ascii="Times New Roman"/>
          <w:b w:val="false"/>
          <w:i w:val="false"/>
          <w:color w:val="000000"/>
          <w:sz w:val="28"/>
        </w:rPr>
        <w:t xml:space="preserve">
      5) жалға берушіде не жалға алушыда жалға алынатын активтің бағасын өзгертуге жатпайтын шарттық талаптарды орындау нәтижесінде залалдың  туындауына, валютаның айырбас бағамының өзгеруіне немесе тараптардың біреуінің міндеттемелерді орындамауына әкеп соқтыруы мүмкін жалға алуды. </w:t>
      </w:r>
    </w:p>
    <w:bookmarkStart w:name="z479" w:id="476"/>
    <w:p>
      <w:pPr>
        <w:spacing w:after="0"/>
        <w:ind w:left="0"/>
        <w:jc w:val="both"/>
      </w:pPr>
      <w:r>
        <w:rPr>
          <w:rFonts w:ascii="Times New Roman"/>
          <w:b w:val="false"/>
          <w:i w:val="false"/>
          <w:color w:val="000000"/>
          <w:sz w:val="28"/>
        </w:rPr>
        <w:t xml:space="preserve">
      357. Осы бөлім, егер осындай активтерді пайдалануға немесе оларға қызмет көрсетуге байланысты жалға берушінің қызметтердің едәуір көлемін орындауы талап етілуі мүмкін болса да активтерді пайдалануға құқығын беру жүргізілетін шарттарға қолданылады. Осы бөлім оларға сәйкес активтерді бір тараптан екінші тарапқа пайдалану құқығына беру жүргізілмейтін қызметтер көрсетуге арналған шарттар болып табылатын келісім жерге қолданылмайды. </w:t>
      </w:r>
    </w:p>
    <w:bookmarkEnd w:id="476"/>
    <w:bookmarkStart w:name="z480" w:id="477"/>
    <w:p>
      <w:pPr>
        <w:spacing w:after="0"/>
        <w:ind w:left="0"/>
        <w:jc w:val="left"/>
      </w:pPr>
      <w:r>
        <w:rPr>
          <w:rFonts w:ascii="Times New Roman"/>
          <w:b/>
          <w:i w:val="false"/>
          <w:color w:val="000000"/>
        </w:rPr>
        <w:t xml:space="preserve"> 
  $ 152. Жалға алуды жіктеу </w:t>
      </w:r>
    </w:p>
    <w:bookmarkEnd w:id="477"/>
    <w:p>
      <w:pPr>
        <w:spacing w:after="0"/>
        <w:ind w:left="0"/>
        <w:jc w:val="both"/>
      </w:pPr>
      <w:r>
        <w:rPr>
          <w:rFonts w:ascii="Times New Roman"/>
          <w:b w:val="false"/>
          <w:i w:val="false"/>
          <w:color w:val="000000"/>
          <w:sz w:val="28"/>
        </w:rPr>
        <w:t xml:space="preserve">      358. Егер оның шеңберінде меншік құқығына тән іс жүзінде барлық тәуекелдер мен пайдаларды беру жүргізілетін болса, жалға алу қаржылық ретінде жіктеледі. Егер оның шеңберінде меншік құқығына тән іс жүзінде барлық тәуекелдер мен пайдаларды беру жүргізілмейтін болса, жалға алу операциялық ретінде жіктеледі. </w:t>
      </w:r>
    </w:p>
    <w:bookmarkStart w:name="z481" w:id="478"/>
    <w:p>
      <w:pPr>
        <w:spacing w:after="0"/>
        <w:ind w:left="0"/>
        <w:jc w:val="both"/>
      </w:pPr>
      <w:r>
        <w:rPr>
          <w:rFonts w:ascii="Times New Roman"/>
          <w:b w:val="false"/>
          <w:i w:val="false"/>
          <w:color w:val="000000"/>
          <w:sz w:val="28"/>
        </w:rPr>
        <w:t xml:space="preserve">
      359. Жалға алуды қаржылық және операциялық ретінде жіктеу шарттың нысанына емес, операцияның мазмұнына байланысты. Төменде жеке алғанда немесе бірге алғанда әдетте жалға алуды қаржылық ретінде жіктеуге алып келетін ахуалдар мысалға келтірілген: </w:t>
      </w:r>
      <w:r>
        <w:br/>
      </w:r>
      <w:r>
        <w:rPr>
          <w:rFonts w:ascii="Times New Roman"/>
          <w:b w:val="false"/>
          <w:i w:val="false"/>
          <w:color w:val="000000"/>
          <w:sz w:val="28"/>
        </w:rPr>
        <w:t xml:space="preserve">
      1) жалға алу мерзімінің соңында активке меншік құқығы жалға алушыға беріледі; </w:t>
      </w:r>
      <w:r>
        <w:br/>
      </w:r>
      <w:r>
        <w:rPr>
          <w:rFonts w:ascii="Times New Roman"/>
          <w:b w:val="false"/>
          <w:i w:val="false"/>
          <w:color w:val="000000"/>
          <w:sz w:val="28"/>
        </w:rPr>
        <w:t xml:space="preserve">
      2) жалға алушының жалға алынатын активті осы құқық пайдаланылуы мүмкін күнге әділ құннан, күтіліп отырғандай, едәуір төмен болатын баға бойынша сатып алуға құқығы бар және жалға алудың бастапқы күні осы құқықтың пайдаланылатынына негізді сенімділік болады; </w:t>
      </w:r>
      <w:r>
        <w:br/>
      </w:r>
      <w:r>
        <w:rPr>
          <w:rFonts w:ascii="Times New Roman"/>
          <w:b w:val="false"/>
          <w:i w:val="false"/>
          <w:color w:val="000000"/>
          <w:sz w:val="28"/>
        </w:rPr>
        <w:t xml:space="preserve">
      3) егер меншік құқығы берілмейтін болса да, жалға алу мерзімі активтің экономикалық қызметі мерзімінің едәуір бөлігін құрайды; </w:t>
      </w:r>
      <w:r>
        <w:br/>
      </w:r>
      <w:r>
        <w:rPr>
          <w:rFonts w:ascii="Times New Roman"/>
          <w:b w:val="false"/>
          <w:i w:val="false"/>
          <w:color w:val="000000"/>
          <w:sz w:val="28"/>
        </w:rPr>
        <w:t xml:space="preserve">
      4) жалға алудың бастапқы күні ең төмен жалға алу төлемдерінің төменде келтірілген құны жалға алынатын активтің әділ құнына жақын; </w:t>
      </w:r>
      <w:r>
        <w:br/>
      </w:r>
      <w:r>
        <w:rPr>
          <w:rFonts w:ascii="Times New Roman"/>
          <w:b w:val="false"/>
          <w:i w:val="false"/>
          <w:color w:val="000000"/>
          <w:sz w:val="28"/>
        </w:rPr>
        <w:t xml:space="preserve">
      5) жалға алынатын активтердің мамандандырылған сипаты болатыны сондай, жалға алушы ғана оларды елеулі түрде түрлендірусіз пайдалана алады. </w:t>
      </w:r>
    </w:p>
    <w:bookmarkEnd w:id="478"/>
    <w:bookmarkStart w:name="z482" w:id="479"/>
    <w:p>
      <w:pPr>
        <w:spacing w:after="0"/>
        <w:ind w:left="0"/>
        <w:jc w:val="both"/>
      </w:pPr>
      <w:r>
        <w:rPr>
          <w:rFonts w:ascii="Times New Roman"/>
          <w:b w:val="false"/>
          <w:i w:val="false"/>
          <w:color w:val="000000"/>
          <w:sz w:val="28"/>
        </w:rPr>
        <w:t xml:space="preserve">
      360. Төменде олардың бар болуы жеке алғанда немесе бірге алғанда да жалға алудың қаржылық ретінде жіктелетіндігіне алып келетін белгілер келтірілген: </w:t>
      </w:r>
      <w:r>
        <w:br/>
      </w:r>
      <w:r>
        <w:rPr>
          <w:rFonts w:ascii="Times New Roman"/>
          <w:b w:val="false"/>
          <w:i w:val="false"/>
          <w:color w:val="000000"/>
          <w:sz w:val="28"/>
        </w:rPr>
        <w:t xml:space="preserve">
      1) жалға алушы жалға алуды мерзімінен бұрын тоқтатқан кезде жалға берушінің осындай мерзімінен бұрын тоқтатуға байланысты барлық залалды жалға алушы көтереді; </w:t>
      </w:r>
      <w:r>
        <w:br/>
      </w:r>
      <w:r>
        <w:rPr>
          <w:rFonts w:ascii="Times New Roman"/>
          <w:b w:val="false"/>
          <w:i w:val="false"/>
          <w:color w:val="000000"/>
          <w:sz w:val="28"/>
        </w:rPr>
        <w:t xml:space="preserve">
      2) активтің тарату құнының ауытқуынан болатын өзге де кірістерді немесе залалды жалға алу мерзімінің соңында жалға алушы алады (мысалы, жалға алу мерзімінің соңындағы сатудан түскен түсімдердің басым бөлігіне тең жалдау ақысынан жеңілдік нысанында); </w:t>
      </w:r>
      <w:r>
        <w:br/>
      </w:r>
      <w:r>
        <w:rPr>
          <w:rFonts w:ascii="Times New Roman"/>
          <w:b w:val="false"/>
          <w:i w:val="false"/>
          <w:color w:val="000000"/>
          <w:sz w:val="28"/>
        </w:rPr>
        <w:t xml:space="preserve">
      3) жалға алушы жалға алу мерзімін ұзарта алады, оның үстіне жалдау ақысы нарықтықтан едәуір төмен. </w:t>
      </w:r>
    </w:p>
    <w:bookmarkEnd w:id="479"/>
    <w:bookmarkStart w:name="z483" w:id="480"/>
    <w:p>
      <w:pPr>
        <w:spacing w:after="0"/>
        <w:ind w:left="0"/>
        <w:jc w:val="both"/>
      </w:pPr>
      <w:r>
        <w:rPr>
          <w:rFonts w:ascii="Times New Roman"/>
          <w:b w:val="false"/>
          <w:i w:val="false"/>
          <w:color w:val="000000"/>
          <w:sz w:val="28"/>
        </w:rPr>
        <w:t xml:space="preserve">
      361. Осы Стандарттың 359 және 360-тармақтарында санамаланған мысалдар мен белгілер толымды болып табылады. Егер қандай да бір басқа белгілері бойынша жалға алу шеңберінде іс жүзінде меншік құқығына тән барлық тәуекелдер мен пайданы беру жүргізілмей отырғаны түсінікті болса, онда жалға алу операциялық ретінде жіктеледі. Мысалы, егер активке меншік құқығы оның әділ құнына тең тіркелген ақы үшін жалға алу мерзімінің соңында көшірілетін болса, немесе егер іс жүзінде активке иелік етуге байланысты барлық тәуекелдер мен пайданың жалға алушыға өтуін мүмкін емес ететін шартты жалдау ақысы бар болса, осындай ахуал туындауы мүмкін. </w:t>
      </w:r>
    </w:p>
    <w:bookmarkEnd w:id="480"/>
    <w:bookmarkStart w:name="z484" w:id="481"/>
    <w:p>
      <w:pPr>
        <w:spacing w:after="0"/>
        <w:ind w:left="0"/>
        <w:jc w:val="both"/>
      </w:pPr>
      <w:r>
        <w:rPr>
          <w:rFonts w:ascii="Times New Roman"/>
          <w:b w:val="false"/>
          <w:i w:val="false"/>
          <w:color w:val="000000"/>
          <w:sz w:val="28"/>
        </w:rPr>
        <w:t xml:space="preserve">
      362. Жалға алуды жіктеу жалға алудың бастапқы күні жүргізіледі және жалға алушы мен жалға беруші жалдау шартын өзгертуге келісетін жағдайлардан басқа (оны қарапайым ұзартуды қоспағанда), жалға алу мерзімі ішінде өзгертілмейді; мұндай жағдайда жалға алуды жіктеу қайта қарауға ұшырауға тиіс. </w:t>
      </w:r>
    </w:p>
    <w:bookmarkEnd w:id="481"/>
    <w:bookmarkStart w:name="z485" w:id="482"/>
    <w:p>
      <w:pPr>
        <w:spacing w:after="0"/>
        <w:ind w:left="0"/>
        <w:jc w:val="left"/>
      </w:pPr>
      <w:r>
        <w:rPr>
          <w:rFonts w:ascii="Times New Roman"/>
          <w:b/>
          <w:i w:val="false"/>
          <w:color w:val="000000"/>
        </w:rPr>
        <w:t xml:space="preserve"> 
  $ 153. Қаржылық жалға алу - жалға алушылардың қаржылық есептері </w:t>
      </w:r>
    </w:p>
    <w:bookmarkEnd w:id="482"/>
    <w:p>
      <w:pPr>
        <w:spacing w:after="0"/>
        <w:ind w:left="0"/>
        <w:jc w:val="both"/>
      </w:pPr>
      <w:r>
        <w:rPr>
          <w:rFonts w:ascii="Times New Roman"/>
          <w:b w:val="false"/>
          <w:i w:val="false"/>
          <w:color w:val="000000"/>
          <w:sz w:val="28"/>
        </w:rPr>
        <w:t xml:space="preserve">      363. Жалға алудың әрекет етуінің басында жалға алушылар қаржылық жалға алу бойынша туындайтын құқықтар мен міндеттерді жалға алудың бастапқы күніне айқындалатын жалға алынатын мүліктің әділ құнына тең сомада баланста активтер мен міндеттемелер ретінде тануға тиіс. Жалға алушының кез келген бастапқы тікелей шығындары (тікелей жалға алу шартын талқылау және жасасу үдерісіне жататын қосымша шығындар) актив ретінде танылған сомаға қосылады. </w:t>
      </w:r>
    </w:p>
    <w:bookmarkStart w:name="z486" w:id="483"/>
    <w:p>
      <w:pPr>
        <w:spacing w:after="0"/>
        <w:ind w:left="0"/>
        <w:jc w:val="both"/>
      </w:pPr>
      <w:r>
        <w:rPr>
          <w:rFonts w:ascii="Times New Roman"/>
          <w:b w:val="false"/>
          <w:i w:val="false"/>
          <w:color w:val="000000"/>
          <w:sz w:val="28"/>
        </w:rPr>
        <w:t xml:space="preserve">
      364. Жалға алушы ең төмен жалға алу төлемдерін қаржылық шығыстарға және жинақталған міндеттемені азайту сомасына бөлуді жүргізуге тиіс. Қаржылық шығыстарды жалға алушы міндеттеменің қалдығына пайыз ставкасы кезеңнен кезеңге өзгеріссіз болатындай түрде жалға алудың әрбір кезеңіне жатқызуға тиіс. Жалға алушы шартты жалға алу төлемдерін олардың туындау кезеңдеріндегі шығыстарға жатқызуға тиіс. </w:t>
      </w:r>
    </w:p>
    <w:bookmarkEnd w:id="483"/>
    <w:bookmarkStart w:name="z487" w:id="484"/>
    <w:p>
      <w:pPr>
        <w:spacing w:after="0"/>
        <w:ind w:left="0"/>
        <w:jc w:val="both"/>
      </w:pPr>
      <w:r>
        <w:rPr>
          <w:rFonts w:ascii="Times New Roman"/>
          <w:b w:val="false"/>
          <w:i w:val="false"/>
          <w:color w:val="000000"/>
          <w:sz w:val="28"/>
        </w:rPr>
        <w:t xml:space="preserve">
      365. Жалға алу мерзімі ішінде қаржылық есептерді кезеңдерге жатқызу үшін жалға алушы есептеулерді оңайлату үшін жақындатудың сол немесе өзге нысанын пайдалана алады. </w:t>
      </w:r>
    </w:p>
    <w:bookmarkEnd w:id="484"/>
    <w:bookmarkStart w:name="z488" w:id="485"/>
    <w:p>
      <w:pPr>
        <w:spacing w:after="0"/>
        <w:ind w:left="0"/>
        <w:jc w:val="both"/>
      </w:pPr>
      <w:r>
        <w:rPr>
          <w:rFonts w:ascii="Times New Roman"/>
          <w:b w:val="false"/>
          <w:i w:val="false"/>
          <w:color w:val="000000"/>
          <w:sz w:val="28"/>
        </w:rPr>
        <w:t>
      366. Жалға алушы қаржылық жалға алу шарты бойынша ұсталатын активті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амортизациялауға тиіс. Егер жалға алу мерзімінің соңына қарай жалға алушы меншік құқығын алады деген негізгі сенімділік жоқ болса, онда актив мынадай ең аз мерзімнің: жалға алу мерзімі және пайдалы түрде қолдану мерзімі ішінде толығымен амортизациялануға тиіс. </w:t>
      </w:r>
    </w:p>
    <w:bookmarkEnd w:id="485"/>
    <w:bookmarkStart w:name="z489" w:id="486"/>
    <w:p>
      <w:pPr>
        <w:spacing w:after="0"/>
        <w:ind w:left="0"/>
        <w:jc w:val="both"/>
      </w:pPr>
      <w:r>
        <w:rPr>
          <w:rFonts w:ascii="Times New Roman"/>
          <w:b w:val="false"/>
          <w:i w:val="false"/>
          <w:color w:val="000000"/>
          <w:sz w:val="28"/>
        </w:rPr>
        <w:t xml:space="preserve">
      367. Жалға алушылар қаржылық жалға алу бойынша мынадай ақпаратты ашуға тиіс: </w:t>
      </w:r>
      <w:r>
        <w:br/>
      </w:r>
      <w:r>
        <w:rPr>
          <w:rFonts w:ascii="Times New Roman"/>
          <w:b w:val="false"/>
          <w:i w:val="false"/>
          <w:color w:val="000000"/>
          <w:sz w:val="28"/>
        </w:rPr>
        <w:t xml:space="preserve">
      1) есепті кезеңнің соңындағы жағдай бойынша активтердің әрбір түрі бойынша таза баланстық құнды; </w:t>
      </w:r>
      <w:r>
        <w:br/>
      </w:r>
      <w:r>
        <w:rPr>
          <w:rFonts w:ascii="Times New Roman"/>
          <w:b w:val="false"/>
          <w:i w:val="false"/>
          <w:color w:val="000000"/>
          <w:sz w:val="28"/>
        </w:rPr>
        <w:t xml:space="preserve">
      2) әрбір болашақ есепті кезеңнің соңында болашақ ең төмен жалға алу төлемдерінің жалпы сомасын; </w:t>
      </w:r>
      <w:r>
        <w:br/>
      </w:r>
      <w:r>
        <w:rPr>
          <w:rFonts w:ascii="Times New Roman"/>
          <w:b w:val="false"/>
          <w:i w:val="false"/>
          <w:color w:val="000000"/>
          <w:sz w:val="28"/>
        </w:rPr>
        <w:t xml:space="preserve">
      3) шығыс ретінде танылған шартты жалға алу төлемдерін; </w:t>
      </w:r>
      <w:r>
        <w:br/>
      </w:r>
      <w:r>
        <w:rPr>
          <w:rFonts w:ascii="Times New Roman"/>
          <w:b w:val="false"/>
          <w:i w:val="false"/>
          <w:color w:val="000000"/>
          <w:sz w:val="28"/>
        </w:rPr>
        <w:t xml:space="preserve">
      4) қосалқы жалға алу бойынша болашақ ең аз төлемдердің жалпы сомасын, олар, күтіліп отырғандай, мерзімінен тоқтату құқығынсыз қосалқы жалға алу шарты бойынша есепті кезеңнің соңындағы жағдай бойынша алынады; </w:t>
      </w:r>
      <w:r>
        <w:br/>
      </w:r>
      <w:r>
        <w:rPr>
          <w:rFonts w:ascii="Times New Roman"/>
          <w:b w:val="false"/>
          <w:i w:val="false"/>
          <w:color w:val="000000"/>
          <w:sz w:val="28"/>
        </w:rPr>
        <w:t xml:space="preserve">
      5) мынадай ақпаратты қоса алғанда, бірақ онымен шектеліп қоймай, жалға алушымен жасалған жалға алу шарттарының жалпы сипаттамасын: </w:t>
      </w:r>
      <w:r>
        <w:br/>
      </w:r>
      <w:r>
        <w:rPr>
          <w:rFonts w:ascii="Times New Roman"/>
          <w:b w:val="false"/>
          <w:i w:val="false"/>
          <w:color w:val="000000"/>
          <w:sz w:val="28"/>
        </w:rPr>
        <w:t xml:space="preserve">
      төлеуге жататын шартты жалдау ақысының мөлшерін анықтау үшін пайдаланылатын негізді; </w:t>
      </w:r>
      <w:r>
        <w:br/>
      </w:r>
      <w:r>
        <w:rPr>
          <w:rFonts w:ascii="Times New Roman"/>
          <w:b w:val="false"/>
          <w:i w:val="false"/>
          <w:color w:val="000000"/>
          <w:sz w:val="28"/>
        </w:rPr>
        <w:t xml:space="preserve">
      жалға алу немесе актив сатып алу шартының және сырғымалы баға туралы ескертпелердің бар-жоғын және оны жаңарту мүмкіндіктерінің шарттарын; </w:t>
      </w:r>
      <w:r>
        <w:br/>
      </w:r>
      <w:r>
        <w:rPr>
          <w:rFonts w:ascii="Times New Roman"/>
          <w:b w:val="false"/>
          <w:i w:val="false"/>
          <w:color w:val="000000"/>
          <w:sz w:val="28"/>
        </w:rPr>
        <w:t xml:space="preserve">
      дивидендтерге, қосымша қарыздарға және одан әрі жалға алуға  қатысты жалға алу шарттарында белгіленген шектеулерді; </w:t>
      </w:r>
    </w:p>
    <w:bookmarkEnd w:id="486"/>
    <w:bookmarkStart w:name="z490" w:id="487"/>
    <w:p>
      <w:pPr>
        <w:spacing w:after="0"/>
        <w:ind w:left="0"/>
        <w:jc w:val="left"/>
      </w:pPr>
      <w:r>
        <w:rPr>
          <w:rFonts w:ascii="Times New Roman"/>
          <w:b/>
          <w:i w:val="false"/>
          <w:color w:val="000000"/>
        </w:rPr>
        <w:t xml:space="preserve"> 
  $ 154. Қаржылық жалға алу - жалға берушілердің қаржылық есептері </w:t>
      </w:r>
    </w:p>
    <w:bookmarkEnd w:id="487"/>
    <w:p>
      <w:pPr>
        <w:spacing w:after="0"/>
        <w:ind w:left="0"/>
        <w:jc w:val="both"/>
      </w:pPr>
      <w:r>
        <w:rPr>
          <w:rFonts w:ascii="Times New Roman"/>
          <w:b w:val="false"/>
          <w:i w:val="false"/>
          <w:color w:val="000000"/>
          <w:sz w:val="28"/>
        </w:rPr>
        <w:t xml:space="preserve">      368. Қаржылық жалға алу жөніндегі жалға беруші бухгалтерлік есепті жүргізуді қаржылық есептілік жасауды ХҚЕС (ІАS) 17 "Жалға алу" сәйкес жүзеге асырады. </w:t>
      </w:r>
    </w:p>
    <w:bookmarkStart w:name="z491" w:id="488"/>
    <w:p>
      <w:pPr>
        <w:spacing w:after="0"/>
        <w:ind w:left="0"/>
        <w:jc w:val="left"/>
      </w:pPr>
      <w:r>
        <w:rPr>
          <w:rFonts w:ascii="Times New Roman"/>
          <w:b/>
          <w:i w:val="false"/>
          <w:color w:val="000000"/>
        </w:rPr>
        <w:t xml:space="preserve"> 
  $ 155. Операциялық жалға алу - жалға берушілердің қаржылық есептері </w:t>
      </w:r>
    </w:p>
    <w:bookmarkEnd w:id="488"/>
    <w:p>
      <w:pPr>
        <w:spacing w:after="0"/>
        <w:ind w:left="0"/>
        <w:jc w:val="both"/>
      </w:pPr>
      <w:r>
        <w:rPr>
          <w:rFonts w:ascii="Times New Roman"/>
          <w:b w:val="false"/>
          <w:i w:val="false"/>
          <w:color w:val="000000"/>
          <w:sz w:val="28"/>
        </w:rPr>
        <w:t xml:space="preserve">      369. Жалға алушы өзге жүйелі негіз пайдаланушының пайда алуының уақытша кестесін үздік ұсынуды қамтамасыз ететін жағдайларды қоспағанда, төлемдер өзге негізде жүргізілетін болса да, жалға алу төлемдерін (сақтандыру және қызмет көрсету сияқты қызметтерге жұмсалатын шығындарды қоспағанда) тікелей желілік негізде шығыстар ретінде тануға тиіс. </w:t>
      </w:r>
    </w:p>
    <w:bookmarkStart w:name="z492" w:id="489"/>
    <w:p>
      <w:pPr>
        <w:spacing w:after="0"/>
        <w:ind w:left="0"/>
        <w:jc w:val="both"/>
      </w:pPr>
      <w:r>
        <w:rPr>
          <w:rFonts w:ascii="Times New Roman"/>
          <w:b w:val="false"/>
          <w:i w:val="false"/>
          <w:color w:val="000000"/>
          <w:sz w:val="28"/>
        </w:rPr>
        <w:t xml:space="preserve">
      370. Жалға алушылар операциялық жалға алу бойынша мынадай ақпаратты ашады: </w:t>
      </w:r>
      <w:r>
        <w:br/>
      </w:r>
      <w:r>
        <w:rPr>
          <w:rFonts w:ascii="Times New Roman"/>
          <w:b w:val="false"/>
          <w:i w:val="false"/>
          <w:color w:val="000000"/>
          <w:sz w:val="28"/>
        </w:rPr>
        <w:t xml:space="preserve">
      1) әрбір болашақ кезең үшін мерзімінен бұрын тоқтату құқығынсыз операциялық жалға алу шарттары бойынша болашақ ең төмен жалға алу төлемдерінің жалпы сомасын; </w:t>
      </w:r>
      <w:r>
        <w:br/>
      </w:r>
      <w:r>
        <w:rPr>
          <w:rFonts w:ascii="Times New Roman"/>
          <w:b w:val="false"/>
          <w:i w:val="false"/>
          <w:color w:val="000000"/>
          <w:sz w:val="28"/>
        </w:rPr>
        <w:t xml:space="preserve">
      2) қосалқы жалға алу бойынша болашақ ең аз төлемдердің жалпы сомасын, олар, күтіліп отырғандай, мерзімінен тоқтату құқығынсыз қосалқы жалға алу шарты бойынша есепті кезеңнің соңындағы жағдай бойынша алынады; </w:t>
      </w:r>
      <w:r>
        <w:br/>
      </w:r>
      <w:r>
        <w:rPr>
          <w:rFonts w:ascii="Times New Roman"/>
          <w:b w:val="false"/>
          <w:i w:val="false"/>
          <w:color w:val="000000"/>
          <w:sz w:val="28"/>
        </w:rPr>
        <w:t xml:space="preserve">
      3) ең төмен және шартты жалға алу төлемдерінің және қосалқы жалға алу жөніндегі төлемдердің сомасын жеке ұсына отырып, шығыстар ретінде танылған жалға алу және қосалқы жалға алу төлемдерін; </w:t>
      </w:r>
      <w:r>
        <w:br/>
      </w:r>
      <w:r>
        <w:rPr>
          <w:rFonts w:ascii="Times New Roman"/>
          <w:b w:val="false"/>
          <w:i w:val="false"/>
          <w:color w:val="000000"/>
          <w:sz w:val="28"/>
        </w:rPr>
        <w:t xml:space="preserve">
      4) мынадай ақпаратты қоса алғанда, бірақ онымен шектеліп қоймай, жалға алушымен жасалған едәуір жалға алу шарттарының жалпы сипаттамасын: </w:t>
      </w:r>
      <w:r>
        <w:br/>
      </w:r>
      <w:r>
        <w:rPr>
          <w:rFonts w:ascii="Times New Roman"/>
          <w:b w:val="false"/>
          <w:i w:val="false"/>
          <w:color w:val="000000"/>
          <w:sz w:val="28"/>
        </w:rPr>
        <w:t xml:space="preserve">
      төлеуге жататын шартты жалдау ақысының мөлшерін анықтау үшін пайдаланылатын негізді; </w:t>
      </w:r>
      <w:r>
        <w:br/>
      </w:r>
      <w:r>
        <w:rPr>
          <w:rFonts w:ascii="Times New Roman"/>
          <w:b w:val="false"/>
          <w:i w:val="false"/>
          <w:color w:val="000000"/>
          <w:sz w:val="28"/>
        </w:rPr>
        <w:t xml:space="preserve">
      жалға алу немесе актив сатып алу шартының және сырғымалы баға туралы ескертпелердің бар-жоғын және оны жаңарту мүмкіндіктерінің шарттарын; </w:t>
      </w:r>
      <w:r>
        <w:br/>
      </w:r>
      <w:r>
        <w:rPr>
          <w:rFonts w:ascii="Times New Roman"/>
          <w:b w:val="false"/>
          <w:i w:val="false"/>
          <w:color w:val="000000"/>
          <w:sz w:val="28"/>
        </w:rPr>
        <w:t xml:space="preserve">
      дивидендтерге, қосымша қарыздарға және одан әрі жалға алуға  қатысты жалға алу шарттарында белгіленген шектеулерді. </w:t>
      </w:r>
    </w:p>
    <w:bookmarkEnd w:id="489"/>
    <w:bookmarkStart w:name="z493" w:id="490"/>
    <w:p>
      <w:pPr>
        <w:spacing w:after="0"/>
        <w:ind w:left="0"/>
        <w:jc w:val="left"/>
      </w:pPr>
      <w:r>
        <w:rPr>
          <w:rFonts w:ascii="Times New Roman"/>
          <w:b/>
          <w:i w:val="false"/>
          <w:color w:val="000000"/>
        </w:rPr>
        <w:t xml:space="preserve"> 
  $ 156. Операциялық жалға алу - жалға берушілердің қаржылық есептері </w:t>
      </w:r>
    </w:p>
    <w:bookmarkEnd w:id="490"/>
    <w:p>
      <w:pPr>
        <w:spacing w:after="0"/>
        <w:ind w:left="0"/>
        <w:jc w:val="both"/>
      </w:pPr>
      <w:r>
        <w:rPr>
          <w:rFonts w:ascii="Times New Roman"/>
          <w:b w:val="false"/>
          <w:i w:val="false"/>
          <w:color w:val="000000"/>
          <w:sz w:val="28"/>
        </w:rPr>
        <w:t xml:space="preserve">      371. Жалға беруші осындай активтердің сипатына сәйкес операциялық жалға алуға берілген активтерді баланста ұсынады. </w:t>
      </w:r>
    </w:p>
    <w:bookmarkStart w:name="z494" w:id="491"/>
    <w:p>
      <w:pPr>
        <w:spacing w:after="0"/>
        <w:ind w:left="0"/>
        <w:jc w:val="both"/>
      </w:pPr>
      <w:r>
        <w:rPr>
          <w:rFonts w:ascii="Times New Roman"/>
          <w:b w:val="false"/>
          <w:i w:val="false"/>
          <w:color w:val="000000"/>
          <w:sz w:val="28"/>
        </w:rPr>
        <w:t xml:space="preserve">
      372. Жалға беруші операциялық жалға алудан түсетін жалдау кірісін өзге жүйелік негіз жалға берілген активтен пайданың түсуін азайтудың уақытша кестесін үздік ұсынуды қамтамасыз ететін жағдайды қоспағанда, жалға алу мерзімінің ішінде тікелей желілік негізде пайданың немесе залалдың құрамында таниды. </w:t>
      </w:r>
    </w:p>
    <w:bookmarkEnd w:id="491"/>
    <w:bookmarkStart w:name="z495" w:id="492"/>
    <w:p>
      <w:pPr>
        <w:spacing w:after="0"/>
        <w:ind w:left="0"/>
        <w:jc w:val="both"/>
      </w:pPr>
      <w:r>
        <w:rPr>
          <w:rFonts w:ascii="Times New Roman"/>
          <w:b w:val="false"/>
          <w:i w:val="false"/>
          <w:color w:val="000000"/>
          <w:sz w:val="28"/>
        </w:rPr>
        <w:t xml:space="preserve">
      373. Жалға беруші шығындарды, оның ішінде жалдаудан кіріс алу кезінде шығыстар ретінде шеккен амортизацияны тануға тиіс. Жалға беруші жалдаудан түсетін кірісті (сақтандыру және қызмет көрсету сияқты қызметтерді көрсеткені үшін түсімдерді қоспағанда), егер төлемдер басқа негізде түсетін болса да, өзге жүйелік негіз жалға берілген активтен пайда алуды азайтудың уақытша кестесін үздік ұсынуды қамтамасыз ететін жағдайды қоспағанда, жалға алу мерзімі ішінде тікелей желілік негізде таниды. </w:t>
      </w:r>
    </w:p>
    <w:bookmarkEnd w:id="492"/>
    <w:bookmarkStart w:name="z496" w:id="493"/>
    <w:p>
      <w:pPr>
        <w:spacing w:after="0"/>
        <w:ind w:left="0"/>
        <w:jc w:val="both"/>
      </w:pPr>
      <w:r>
        <w:rPr>
          <w:rFonts w:ascii="Times New Roman"/>
          <w:b w:val="false"/>
          <w:i w:val="false"/>
          <w:color w:val="000000"/>
          <w:sz w:val="28"/>
        </w:rPr>
        <w:t xml:space="preserve">
      374. Операциялық жалға алу жөнінде келіссөздер жүргізу және шарттар жасасу кезінде шеккен барлық бастапқы тікелей шығындарды жалға беруші жалға берілген активтің баланстық құнына қосылады және жалдаудан түсетін кіріс сияқты дәл сол негізде жалға алу мерзімі ішінде шығыс ретінде танылады. </w:t>
      </w:r>
    </w:p>
    <w:bookmarkEnd w:id="493"/>
    <w:bookmarkStart w:name="z497" w:id="494"/>
    <w:p>
      <w:pPr>
        <w:spacing w:after="0"/>
        <w:ind w:left="0"/>
        <w:jc w:val="both"/>
      </w:pPr>
      <w:r>
        <w:rPr>
          <w:rFonts w:ascii="Times New Roman"/>
          <w:b w:val="false"/>
          <w:i w:val="false"/>
          <w:color w:val="000000"/>
          <w:sz w:val="28"/>
        </w:rPr>
        <w:t>
      375. Жалға берілген, амортизацияланатын активтер бойынша амортизациялауды есептеу саясаты ұқсас активтер үшін жалға берушінің қалыпты амортизациялау саясатына сәйкес келуге тиіс, ал амортизация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есептеледі. </w:t>
      </w:r>
    </w:p>
    <w:bookmarkEnd w:id="494"/>
    <w:bookmarkStart w:name="z498" w:id="495"/>
    <w:p>
      <w:pPr>
        <w:spacing w:after="0"/>
        <w:ind w:left="0"/>
        <w:jc w:val="both"/>
      </w:pPr>
      <w:r>
        <w:rPr>
          <w:rFonts w:ascii="Times New Roman"/>
          <w:b w:val="false"/>
          <w:i w:val="false"/>
          <w:color w:val="000000"/>
          <w:sz w:val="28"/>
        </w:rPr>
        <w:t>
      376. Жалға алынатын активтің құнсыздануы болған не болмағанын анықтау үшін жалға беруші осы Стандарттың  </w:t>
      </w:r>
      <w:r>
        <w:rPr>
          <w:rFonts w:ascii="Times New Roman"/>
          <w:b w:val="false"/>
          <w:i w:val="false"/>
          <w:color w:val="000000"/>
          <w:sz w:val="28"/>
        </w:rPr>
        <w:t xml:space="preserve">26-бөлімін </w:t>
      </w:r>
      <w:r>
        <w:rPr>
          <w:rFonts w:ascii="Times New Roman"/>
          <w:b w:val="false"/>
          <w:i w:val="false"/>
          <w:color w:val="000000"/>
          <w:sz w:val="28"/>
        </w:rPr>
        <w:t xml:space="preserve">қолданады. </w:t>
      </w:r>
    </w:p>
    <w:bookmarkEnd w:id="495"/>
    <w:bookmarkStart w:name="z499" w:id="496"/>
    <w:p>
      <w:pPr>
        <w:spacing w:after="0"/>
        <w:ind w:left="0"/>
        <w:jc w:val="both"/>
      </w:pPr>
      <w:r>
        <w:rPr>
          <w:rFonts w:ascii="Times New Roman"/>
          <w:b w:val="false"/>
          <w:i w:val="false"/>
          <w:color w:val="000000"/>
          <w:sz w:val="28"/>
        </w:rPr>
        <w:t xml:space="preserve">
      377. Жалға беруші ретінде әрекет ететін өндірушілер немесе дилерлер операциялық жалға алу шартын жасасу кезінде сатудан түсетін пайданы танымайды, өйткені ол сатуға баламалы емес. </w:t>
      </w:r>
    </w:p>
    <w:bookmarkEnd w:id="496"/>
    <w:bookmarkStart w:name="z500" w:id="497"/>
    <w:p>
      <w:pPr>
        <w:spacing w:after="0"/>
        <w:ind w:left="0"/>
        <w:jc w:val="both"/>
      </w:pPr>
      <w:r>
        <w:rPr>
          <w:rFonts w:ascii="Times New Roman"/>
          <w:b w:val="false"/>
          <w:i w:val="false"/>
          <w:color w:val="000000"/>
          <w:sz w:val="28"/>
        </w:rPr>
        <w:t xml:space="preserve">
      378. Жалға берушілер операциялық жалға алу жөніндегі мынадай ақпаратты ашады: </w:t>
      </w:r>
      <w:r>
        <w:br/>
      </w:r>
      <w:r>
        <w:rPr>
          <w:rFonts w:ascii="Times New Roman"/>
          <w:b w:val="false"/>
          <w:i w:val="false"/>
          <w:color w:val="000000"/>
          <w:sz w:val="28"/>
        </w:rPr>
        <w:t xml:space="preserve">
      1) жиынтығында, сондай-ақ әрбір болашақ кезең үшін жеке алғанда, мерзімінен бұрын тоқтату құқығынсыз операциялық жалға алу шарттары бойынша болашақ ең төмен жалға алу төлемдерін; </w:t>
      </w:r>
      <w:r>
        <w:br/>
      </w:r>
      <w:r>
        <w:rPr>
          <w:rFonts w:ascii="Times New Roman"/>
          <w:b w:val="false"/>
          <w:i w:val="false"/>
          <w:color w:val="000000"/>
          <w:sz w:val="28"/>
        </w:rPr>
        <w:t xml:space="preserve">
      2) кіріс ретінде танылған шарты жалға алу төлемдерінің жалпы сомасын; және </w:t>
      </w:r>
      <w:r>
        <w:br/>
      </w:r>
      <w:r>
        <w:rPr>
          <w:rFonts w:ascii="Times New Roman"/>
          <w:b w:val="false"/>
          <w:i w:val="false"/>
          <w:color w:val="000000"/>
          <w:sz w:val="28"/>
        </w:rPr>
        <w:t xml:space="preserve">
      3) жалға алушымен жасалған жалға алу шарттарының жалпы сипаттамасын. </w:t>
      </w:r>
    </w:p>
    <w:bookmarkEnd w:id="497"/>
    <w:bookmarkStart w:name="z501" w:id="498"/>
    <w:p>
      <w:pPr>
        <w:spacing w:after="0"/>
        <w:ind w:left="0"/>
        <w:jc w:val="left"/>
      </w:pPr>
      <w:r>
        <w:rPr>
          <w:rFonts w:ascii="Times New Roman"/>
          <w:b/>
          <w:i w:val="false"/>
          <w:color w:val="000000"/>
        </w:rPr>
        <w:t xml:space="preserve"> 
  $ 157. Кері жалға алумен сату операциялары </w:t>
      </w:r>
    </w:p>
    <w:bookmarkEnd w:id="498"/>
    <w:p>
      <w:pPr>
        <w:spacing w:after="0"/>
        <w:ind w:left="0"/>
        <w:jc w:val="both"/>
      </w:pPr>
      <w:r>
        <w:rPr>
          <w:rFonts w:ascii="Times New Roman"/>
          <w:b w:val="false"/>
          <w:i w:val="false"/>
          <w:color w:val="000000"/>
          <w:sz w:val="28"/>
        </w:rPr>
        <w:t xml:space="preserve">      379. Кері жалға алумен сату операциясы активті кейіннен кері жалға ала отырып, сатуды білдіреді. Жалға алу төлемдері мен сату бағасы әдетте өзара байланысты, өйткені олар кешенді түрде талқыланады. Кері жалға алумен сату операцияларын есепке алу тәртібі жалға алу типіне байланысты. </w:t>
      </w:r>
    </w:p>
    <w:bookmarkStart w:name="z502" w:id="499"/>
    <w:p>
      <w:pPr>
        <w:spacing w:after="0"/>
        <w:ind w:left="0"/>
        <w:jc w:val="left"/>
      </w:pPr>
      <w:r>
        <w:rPr>
          <w:rFonts w:ascii="Times New Roman"/>
          <w:b/>
          <w:i w:val="false"/>
          <w:color w:val="000000"/>
        </w:rPr>
        <w:t xml:space="preserve"> 
  $ 158. Қаржылық жалға алуға әкелетін кері жалға алумен сату операциясы </w:t>
      </w:r>
    </w:p>
    <w:bookmarkEnd w:id="499"/>
    <w:p>
      <w:pPr>
        <w:spacing w:after="0"/>
        <w:ind w:left="0"/>
        <w:jc w:val="both"/>
      </w:pPr>
      <w:r>
        <w:rPr>
          <w:rFonts w:ascii="Times New Roman"/>
          <w:b w:val="false"/>
          <w:i w:val="false"/>
          <w:color w:val="000000"/>
          <w:sz w:val="28"/>
        </w:rPr>
        <w:t xml:space="preserve">      380. Егер кері жалға берумен сату операциясы қаржылық жалға алуға алып келсе, онда сатудан түсетін кірістің баланстық құннан асып түсуін жалға алушы-сатушы тез арада кіріс ретінде танылады. Оның орнына жалға алушы-сатушы осындай асып түсуді кейінге қалдыруға және оны жалға алу мерзімі ішінде амортизациялауға тиіс. </w:t>
      </w:r>
    </w:p>
    <w:bookmarkStart w:name="z503" w:id="500"/>
    <w:p>
      <w:pPr>
        <w:spacing w:after="0"/>
        <w:ind w:left="0"/>
        <w:jc w:val="left"/>
      </w:pPr>
      <w:r>
        <w:rPr>
          <w:rFonts w:ascii="Times New Roman"/>
          <w:b/>
          <w:i w:val="false"/>
          <w:color w:val="000000"/>
        </w:rPr>
        <w:t xml:space="preserve"> 
  $ 159. Операциялық жалға алуға әкелетін кері жалға алумен сату операциясы </w:t>
      </w:r>
    </w:p>
    <w:bookmarkEnd w:id="500"/>
    <w:p>
      <w:pPr>
        <w:spacing w:after="0"/>
        <w:ind w:left="0"/>
        <w:jc w:val="both"/>
      </w:pPr>
      <w:r>
        <w:rPr>
          <w:rFonts w:ascii="Times New Roman"/>
          <w:b w:val="false"/>
          <w:i w:val="false"/>
          <w:color w:val="000000"/>
          <w:sz w:val="28"/>
        </w:rPr>
        <w:t xml:space="preserve">      381. Егер кері жалға берумен сату операциясы операциялық жалға алуға алып келсе және операцияның әділ құн бойынша жүзеге асырылғаны анық болса, онда кез келген туындаған пайданы немесе залалды жалға алушы-сатушы тез арада танылады. Залал болашақ жалға алу төлемдері нарықтық бағадан төмен баға бойынша өтелетін жағдайды қоспағанда, егер сату бағасы әділ құннан төмен болса, онда кез келген туындайтын пайданы немесе залалды жалға алушы-сатушы тез арада тануға тиіс. Осындай жағдайда жалға алушы-сатушы осындай залалды кейінге қалдыруға және оны активті пайдаланудың болжанатын кезеңі ішінде жалға алу төлемдерінің мөлшеріне теңбе-тең амортизациялауға тиіс. Егер сату бағасы әділ құннан жоғары болса, онда жалға алушы-сатушы әділ құннан асып түсуді кейінге қалдыруға және оны активті пайдаланудың болжанатын кезеңі ішінде амортизациялауға тиіс. </w:t>
      </w:r>
    </w:p>
    <w:bookmarkStart w:name="z504" w:id="501"/>
    <w:p>
      <w:pPr>
        <w:spacing w:after="0"/>
        <w:ind w:left="0"/>
        <w:jc w:val="left"/>
      </w:pPr>
      <w:r>
        <w:rPr>
          <w:rFonts w:ascii="Times New Roman"/>
          <w:b/>
          <w:i w:val="false"/>
          <w:color w:val="000000"/>
        </w:rPr>
        <w:t xml:space="preserve"> 
  $ 160. Ақпаратты ашу </w:t>
      </w:r>
    </w:p>
    <w:bookmarkEnd w:id="501"/>
    <w:p>
      <w:pPr>
        <w:spacing w:after="0"/>
        <w:ind w:left="0"/>
        <w:jc w:val="both"/>
      </w:pPr>
      <w:r>
        <w:rPr>
          <w:rFonts w:ascii="Times New Roman"/>
          <w:b w:val="false"/>
          <w:i w:val="false"/>
          <w:color w:val="000000"/>
          <w:sz w:val="28"/>
        </w:rPr>
        <w:t xml:space="preserve">      382. Жалға алушылар мен жалға берушілердің ақпаратты ашуына және кері жалға алумен сату операцияларына қойылатын талаптар тең дәрежеде қолданылады. Жалға алудың елеулі шарттарын талап етілетін сипаттама шарттың ерекше немесе өзгеше ережелерін немесе кері жалға алумен сату шарттарын ашуды қамтиды. </w:t>
      </w:r>
    </w:p>
    <w:bookmarkStart w:name="z505" w:id="502"/>
    <w:p>
      <w:pPr>
        <w:spacing w:after="0"/>
        <w:ind w:left="0"/>
        <w:jc w:val="left"/>
      </w:pPr>
      <w:r>
        <w:rPr>
          <w:rFonts w:ascii="Times New Roman"/>
          <w:b/>
          <w:i w:val="false"/>
          <w:color w:val="000000"/>
        </w:rPr>
        <w:t xml:space="preserve"> 
  20. Бағалау міндеттемелері мен шартты міндеттемелер  $ 161. Қолдану </w:t>
      </w:r>
    </w:p>
    <w:bookmarkEnd w:id="502"/>
    <w:p>
      <w:pPr>
        <w:spacing w:after="0"/>
        <w:ind w:left="0"/>
        <w:jc w:val="both"/>
      </w:pPr>
      <w:r>
        <w:rPr>
          <w:rFonts w:ascii="Times New Roman"/>
          <w:b w:val="false"/>
          <w:i w:val="false"/>
          <w:color w:val="000000"/>
          <w:sz w:val="28"/>
        </w:rPr>
        <w:t xml:space="preserve">      383. Бағалау міндеттемесі көлемі бойынша белгісіз не белгіленбеген орындалу мерзімі бар міндеттемені білдіреді. </w:t>
      </w:r>
    </w:p>
    <w:bookmarkStart w:name="z506" w:id="503"/>
    <w:p>
      <w:pPr>
        <w:spacing w:after="0"/>
        <w:ind w:left="0"/>
        <w:jc w:val="both"/>
      </w:pPr>
      <w:r>
        <w:rPr>
          <w:rFonts w:ascii="Times New Roman"/>
          <w:b w:val="false"/>
          <w:i w:val="false"/>
          <w:color w:val="000000"/>
          <w:sz w:val="28"/>
        </w:rPr>
        <w:t xml:space="preserve">
      384. Осы бөлімде айтылған талаптар осы Стандарттың басқа бөлімдерінде қаралатын бағалау резервтеріне қолданылмайды, мынаны қамтиды: </w:t>
      </w:r>
      <w:r>
        <w:br/>
      </w:r>
      <w:r>
        <w:rPr>
          <w:rFonts w:ascii="Times New Roman"/>
          <w:b w:val="false"/>
          <w:i w:val="false"/>
          <w:color w:val="000000"/>
          <w:sz w:val="28"/>
        </w:rPr>
        <w:t xml:space="preserve">
      1) жалға алуды; </w:t>
      </w:r>
      <w:r>
        <w:br/>
      </w:r>
      <w:r>
        <w:rPr>
          <w:rFonts w:ascii="Times New Roman"/>
          <w:b w:val="false"/>
          <w:i w:val="false"/>
          <w:color w:val="000000"/>
          <w:sz w:val="28"/>
        </w:rPr>
        <w:t xml:space="preserve">
      2) құрылысқа арналған шарттарды; </w:t>
      </w:r>
      <w:r>
        <w:br/>
      </w:r>
      <w:r>
        <w:rPr>
          <w:rFonts w:ascii="Times New Roman"/>
          <w:b w:val="false"/>
          <w:i w:val="false"/>
          <w:color w:val="000000"/>
          <w:sz w:val="28"/>
        </w:rPr>
        <w:t xml:space="preserve">
      3) жұмыскерлерге сыйақы беру жөніндегі міндеттемелер; және </w:t>
      </w:r>
      <w:r>
        <w:br/>
      </w:r>
      <w:r>
        <w:rPr>
          <w:rFonts w:ascii="Times New Roman"/>
          <w:b w:val="false"/>
          <w:i w:val="false"/>
          <w:color w:val="000000"/>
          <w:sz w:val="28"/>
        </w:rPr>
        <w:t xml:space="preserve">
      4) пайдаға салынатын салық. </w:t>
      </w:r>
    </w:p>
    <w:bookmarkEnd w:id="503"/>
    <w:bookmarkStart w:name="z507" w:id="504"/>
    <w:p>
      <w:pPr>
        <w:spacing w:after="0"/>
        <w:ind w:left="0"/>
        <w:jc w:val="both"/>
      </w:pPr>
      <w:r>
        <w:rPr>
          <w:rFonts w:ascii="Times New Roman"/>
          <w:b w:val="false"/>
          <w:i w:val="false"/>
          <w:color w:val="000000"/>
          <w:sz w:val="28"/>
        </w:rPr>
        <w:t xml:space="preserve">
      385. Кейде "бағалау міндеттемелері" термині амортизация, активтердің құнсыздануы және күмәнді борыштар сияқты баптар контексінде пайдаланылады. Мұндай баптар міндеттемелерді тану емес активтердің баланстық құнын түзету болып табылады, сондықтан да осы бөлімде қаралмайды. </w:t>
      </w:r>
    </w:p>
    <w:bookmarkEnd w:id="504"/>
    <w:bookmarkStart w:name="z508" w:id="505"/>
    <w:p>
      <w:pPr>
        <w:spacing w:after="0"/>
        <w:ind w:left="0"/>
        <w:jc w:val="left"/>
      </w:pPr>
      <w:r>
        <w:rPr>
          <w:rFonts w:ascii="Times New Roman"/>
          <w:b/>
          <w:i w:val="false"/>
          <w:color w:val="000000"/>
        </w:rPr>
        <w:t xml:space="preserve"> 
  $ 162. Бастапқы тану </w:t>
      </w:r>
    </w:p>
    <w:bookmarkEnd w:id="505"/>
    <w:p>
      <w:pPr>
        <w:spacing w:after="0"/>
        <w:ind w:left="0"/>
        <w:jc w:val="both"/>
      </w:pPr>
      <w:r>
        <w:rPr>
          <w:rFonts w:ascii="Times New Roman"/>
          <w:b w:val="false"/>
          <w:i w:val="false"/>
          <w:color w:val="000000"/>
          <w:sz w:val="28"/>
        </w:rPr>
        <w:t xml:space="preserve">      386. Субъект бағалау міндеттемелерін: </w:t>
      </w:r>
      <w:r>
        <w:br/>
      </w:r>
      <w:r>
        <w:rPr>
          <w:rFonts w:ascii="Times New Roman"/>
          <w:b w:val="false"/>
          <w:i w:val="false"/>
          <w:color w:val="000000"/>
          <w:sz w:val="28"/>
        </w:rPr>
        <w:t xml:space="preserve">
      1) субъектіде өткен оқиғаның нәтижесінде әрекет ететін міндеттеме болғанда; және </w:t>
      </w:r>
      <w:r>
        <w:br/>
      </w:r>
      <w:r>
        <w:rPr>
          <w:rFonts w:ascii="Times New Roman"/>
          <w:b w:val="false"/>
          <w:i w:val="false"/>
          <w:color w:val="000000"/>
          <w:sz w:val="28"/>
        </w:rPr>
        <w:t xml:space="preserve">
      2) міндеттемені жабу үшін экономикалық пайданы беру талап етілуі мүмкін болса; және </w:t>
      </w:r>
      <w:r>
        <w:br/>
      </w:r>
      <w:r>
        <w:rPr>
          <w:rFonts w:ascii="Times New Roman"/>
          <w:b w:val="false"/>
          <w:i w:val="false"/>
          <w:color w:val="000000"/>
          <w:sz w:val="28"/>
        </w:rPr>
        <w:t xml:space="preserve">
      3) міндеттеме сомасы сенімді түрде бағалануы мүмкін болғанда ғана тануға тиіс. </w:t>
      </w:r>
    </w:p>
    <w:bookmarkStart w:name="z509" w:id="506"/>
    <w:p>
      <w:pPr>
        <w:spacing w:after="0"/>
        <w:ind w:left="0"/>
        <w:jc w:val="both"/>
      </w:pPr>
      <w:r>
        <w:rPr>
          <w:rFonts w:ascii="Times New Roman"/>
          <w:b w:val="false"/>
          <w:i w:val="false"/>
          <w:color w:val="000000"/>
          <w:sz w:val="28"/>
        </w:rPr>
        <w:t xml:space="preserve">
      387. Сирек жағдайда әрекет ететін міндеттеменің бар-жоғы түсініксіз болады. Мұндай жағдайда, егер есепті күні барлық бар куәліктерді ескере отырып, әрекет ететін міндеттеме бар болса, өткен оқиға әрекет ететін міндеттеменің туындауына алып келуші болып саналады. </w:t>
      </w:r>
    </w:p>
    <w:bookmarkEnd w:id="506"/>
    <w:bookmarkStart w:name="z510" w:id="507"/>
    <w:p>
      <w:pPr>
        <w:spacing w:after="0"/>
        <w:ind w:left="0"/>
        <w:jc w:val="both"/>
      </w:pPr>
      <w:r>
        <w:rPr>
          <w:rFonts w:ascii="Times New Roman"/>
          <w:b w:val="false"/>
          <w:i w:val="false"/>
          <w:color w:val="000000"/>
          <w:sz w:val="28"/>
        </w:rPr>
        <w:t xml:space="preserve">
      388. Субъект бағалау міндеттемесін баланстағы міндеттеме ретінде тануға, егер: </w:t>
      </w:r>
      <w:r>
        <w:br/>
      </w:r>
      <w:r>
        <w:rPr>
          <w:rFonts w:ascii="Times New Roman"/>
          <w:b w:val="false"/>
          <w:i w:val="false"/>
          <w:color w:val="000000"/>
          <w:sz w:val="28"/>
        </w:rPr>
        <w:t xml:space="preserve">
      1) ол қорлардың өзіндік құнына енгізілетін шығындардың бір бөлігі болып табылмаса, немесе </w:t>
      </w:r>
      <w:r>
        <w:br/>
      </w:r>
      <w:r>
        <w:rPr>
          <w:rFonts w:ascii="Times New Roman"/>
          <w:b w:val="false"/>
          <w:i w:val="false"/>
          <w:color w:val="000000"/>
          <w:sz w:val="28"/>
        </w:rPr>
        <w:t xml:space="preserve">
      2) негізгі құралдардың өзіндік құнында танылмаса, сондай-ақ шығысты пайданың немесе залалдың құрамында бағалау міндеттемесінің мөлшеріне тең сомаға тануға тиіс. </w:t>
      </w:r>
    </w:p>
    <w:bookmarkEnd w:id="507"/>
    <w:bookmarkStart w:name="z511" w:id="508"/>
    <w:p>
      <w:pPr>
        <w:spacing w:after="0"/>
        <w:ind w:left="0"/>
        <w:jc w:val="both"/>
      </w:pPr>
      <w:r>
        <w:rPr>
          <w:rFonts w:ascii="Times New Roman"/>
          <w:b w:val="false"/>
          <w:i w:val="false"/>
          <w:color w:val="000000"/>
          <w:sz w:val="28"/>
        </w:rPr>
        <w:t xml:space="preserve">
      389. Осы Стандарттың 386-тармағының 1) тармақшасындағы шарт субъектіде міндеттемені жабудан басқа нақты баламаның жоқ екендігін білдіреді. Мұндай міндеттеме міндеттемені жабу заңнамаға сәйкес талап етілуі мүмкін жағдайда немесе субъектіде басқа тараптарда субъект өзінің міндеттемелерін орындайтынына негізді күтулерді құраған оқиғаның нәтижесінде туындаған практикадан туындайтын міндеттеме болған жағдайда туындауы мүмкін. Субъектіде болашақ іс-қимылдардың (яғни болашақ экономикалық қызметтің) нәтижесінде туындайтын міндеттемелер олардың туындауы қаншалықты ықтимал екендігіне қарамастан, және егер олар тіпті шарттық міндеттемелер болып табылған жағдайда да осы Стандарттың 386-тармағының 1) тармақшасындағы шартты қанағаттандырмайды. Мысалы, нарық конъюнктурасының қысымымен немесе заңнамалық талаптарға байланысты субъект болашақ белгілі бір тәртіппен қызмет жүргізу (мысалы, белгілі бір типті зауытта түтін сүзгілерін орнату) үшін шығындар көтеруді ниет етуі немесе оған талап етілуі мүмкін. Субъект өзінің болашақ іс-қимылдарымен болашақ шығындардың алдын ала алатындықтан, мысалы, операцияны жүргізу әдісін өзгерте отырып, оның осы болашақ шығындар бойынша әрекет ететін міндеттемесі болмайды әрі ешқандай бағалау резервтері танылмайды. </w:t>
      </w:r>
    </w:p>
    <w:bookmarkEnd w:id="508"/>
    <w:bookmarkStart w:name="z512" w:id="509"/>
    <w:p>
      <w:pPr>
        <w:spacing w:after="0"/>
        <w:ind w:left="0"/>
        <w:jc w:val="left"/>
      </w:pPr>
      <w:r>
        <w:rPr>
          <w:rFonts w:ascii="Times New Roman"/>
          <w:b/>
          <w:i w:val="false"/>
          <w:color w:val="000000"/>
        </w:rPr>
        <w:t xml:space="preserve"> 
  $ 163. Бастапқы өлшеу </w:t>
      </w:r>
    </w:p>
    <w:bookmarkEnd w:id="509"/>
    <w:p>
      <w:pPr>
        <w:spacing w:after="0"/>
        <w:ind w:left="0"/>
        <w:jc w:val="both"/>
      </w:pPr>
      <w:r>
        <w:rPr>
          <w:rFonts w:ascii="Times New Roman"/>
          <w:b w:val="false"/>
          <w:i w:val="false"/>
          <w:color w:val="000000"/>
          <w:sz w:val="28"/>
        </w:rPr>
        <w:t xml:space="preserve">      390. Субъект есепті күнге міндеттемені жабу үшін қажетті соманы ең үздік есептік бағалау негізінде бағалау міндеттемелерін өлшейді. </w:t>
      </w:r>
      <w:r>
        <w:br/>
      </w:r>
      <w:r>
        <w:rPr>
          <w:rFonts w:ascii="Times New Roman"/>
          <w:b w:val="false"/>
          <w:i w:val="false"/>
          <w:color w:val="000000"/>
          <w:sz w:val="28"/>
        </w:rPr>
        <w:t xml:space="preserve">
      1) Өлшенетін бағалау міндеттемелері баптардың ірі жиынтығын қамтитын жерде есептік бағалау тиісті ықтималдықтарды ескере отырып, ықтимал нәтижелердің барлық салмақтап көру жолымен жүргізіледі. </w:t>
      </w:r>
      <w:r>
        <w:br/>
      </w:r>
      <w:r>
        <w:rPr>
          <w:rFonts w:ascii="Times New Roman"/>
          <w:b w:val="false"/>
          <w:i w:val="false"/>
          <w:color w:val="000000"/>
          <w:sz w:val="28"/>
        </w:rPr>
        <w:t xml:space="preserve">
      2) Бағалау міндеттемесі жалғыз міндеттеме бойынша туындағанда, жеке, неғұрлым ықтимал нәтиже міндеттеменің ең үздік есептік бағалауы болуы мүмкін. Алайда осындай жағдайдың өзінде субъект басқа да ықтимал нәтижелерді қарастырады. Басқа ықтимал нәтижелер негізінен неғұрлым ықтимал нәтижеден жоғары немесе төмен болса, онда ең үздік есептік бағалау неғұрлым жоғары немесе неғұрлым төмен шамада болады. </w:t>
      </w:r>
      <w:r>
        <w:br/>
      </w:r>
      <w:r>
        <w:rPr>
          <w:rFonts w:ascii="Times New Roman"/>
          <w:b w:val="false"/>
          <w:i w:val="false"/>
          <w:color w:val="000000"/>
          <w:sz w:val="28"/>
        </w:rPr>
        <w:t xml:space="preserve">
      Ақшаның уақытша құнының әсері елеулі болған кезде бағалау міндеттемелерінің сомасы соманың келтірілген құнын білдіруге тиіс, ол, күтіліп отырғандай, міндеттемені жабу үшін талап етіледі. Дисконттау ставкасы (немесе ставкалары) ақшаның уақытша құнының ағымдағы нарықтық бағалауын көрсететін салыққа дейінгі ставка (немесе ставкалар) болуға тиіс. Міндеттеменің өзіне тән тәуекелдер дисконттау ставкасында не міндеттемені жабу үшін қажетті сомада, бірақ осы көрсеткіштің екеуінде де емес, көрсетілуге тиіс. </w:t>
      </w:r>
    </w:p>
    <w:bookmarkStart w:name="z513" w:id="510"/>
    <w:p>
      <w:pPr>
        <w:spacing w:after="0"/>
        <w:ind w:left="0"/>
        <w:jc w:val="both"/>
      </w:pPr>
      <w:r>
        <w:rPr>
          <w:rFonts w:ascii="Times New Roman"/>
          <w:b w:val="false"/>
          <w:i w:val="false"/>
          <w:color w:val="000000"/>
          <w:sz w:val="28"/>
        </w:rPr>
        <w:t xml:space="preserve">
      391. Бағалау міндеттемелерін жабу үшін қажетті шығындардың бір бөлігін немесе барлығын басқа тарап өтейді деп күтілетін кезде (мысалы, сақтандыру талабы бойынша) міндеттемені жапқан субъектінің өтемақы алуы шартымен субъект өтемді жеке актив ретінде таниды. Алуға жататын өтемақы баланста актив ретінде ұсынылуға тиіс және әрекет ететін бағалау міндеттемесінің орнына қарсы есептелмейді. Пайда мен залал туралы есептерде субъект тиісті бағалау міндеттемесіне жататын шығыстардың орнына басқа тараптан алынған өтемді есептей алады. Субъект бағалау резервтерін өлшеу кезінде активтердің күтілетін істен шығуынан түсетін басқа да кірістерді алып тастауға тиіс. </w:t>
      </w:r>
    </w:p>
    <w:bookmarkEnd w:id="510"/>
    <w:bookmarkStart w:name="z514" w:id="511"/>
    <w:p>
      <w:pPr>
        <w:spacing w:after="0"/>
        <w:ind w:left="0"/>
        <w:jc w:val="left"/>
      </w:pPr>
      <w:r>
        <w:rPr>
          <w:rFonts w:ascii="Times New Roman"/>
          <w:b/>
          <w:i w:val="false"/>
          <w:color w:val="000000"/>
        </w:rPr>
        <w:t xml:space="preserve"> 
  $ 164. Кейіннен өлшеу </w:t>
      </w:r>
    </w:p>
    <w:bookmarkEnd w:id="511"/>
    <w:p>
      <w:pPr>
        <w:spacing w:after="0"/>
        <w:ind w:left="0"/>
        <w:jc w:val="both"/>
      </w:pPr>
      <w:r>
        <w:rPr>
          <w:rFonts w:ascii="Times New Roman"/>
          <w:b w:val="false"/>
          <w:i w:val="false"/>
          <w:color w:val="000000"/>
          <w:sz w:val="28"/>
        </w:rPr>
        <w:t xml:space="preserve">      392. Субъект шығындардың тек олар бастапқыда танылған бағалау міндеттемелерінің орнына ғана есептен шығарады. </w:t>
      </w:r>
    </w:p>
    <w:bookmarkStart w:name="z515" w:id="512"/>
    <w:p>
      <w:pPr>
        <w:spacing w:after="0"/>
        <w:ind w:left="0"/>
        <w:jc w:val="both"/>
      </w:pPr>
      <w:r>
        <w:rPr>
          <w:rFonts w:ascii="Times New Roman"/>
          <w:b w:val="false"/>
          <w:i w:val="false"/>
          <w:color w:val="000000"/>
          <w:sz w:val="28"/>
        </w:rPr>
        <w:t xml:space="preserve">
      393. Субъект әрбір есепті күнге бағалау міндеттемелерін қайта қарауға және қаралып отырған есепті күнгі жағдай бойынша ағымдағы міндеттемені жабу үшін қажетті соманың ең үздік есептік бағалауын көрсету үшін оларды түзетуді жүргізген жөн. Бұрын танылған соманы кез келген түзету бағалау міндеттемелері бастапқы қорлардың немесе негізгі құралдардың өзіндік құнына енгізілетін шығындардың бір бөлігі ретінде танылған жағдайларды қоспағанда, пайданың немесе залалдың құрамында танылуға тиіс. Егер бағалау міндеттемелері ол, күтіліп отырғандай, міндеттемені жабу үшін талап етілетін келтірілген соманың құны негізінде өлшенетін болса, онда дисконттауды реверсиялау қарыздар бойынша шығындар ретінде көрсетілуге тиіс. </w:t>
      </w:r>
    </w:p>
    <w:bookmarkEnd w:id="512"/>
    <w:bookmarkStart w:name="z516" w:id="513"/>
    <w:p>
      <w:pPr>
        <w:spacing w:after="0"/>
        <w:ind w:left="0"/>
        <w:jc w:val="left"/>
      </w:pPr>
      <w:r>
        <w:rPr>
          <w:rFonts w:ascii="Times New Roman"/>
          <w:b/>
          <w:i w:val="false"/>
          <w:color w:val="000000"/>
        </w:rPr>
        <w:t xml:space="preserve"> 
  $ 165. Шартты міндеттемелер </w:t>
      </w:r>
    </w:p>
    <w:bookmarkEnd w:id="513"/>
    <w:p>
      <w:pPr>
        <w:spacing w:after="0"/>
        <w:ind w:left="0"/>
        <w:jc w:val="both"/>
      </w:pPr>
      <w:r>
        <w:rPr>
          <w:rFonts w:ascii="Times New Roman"/>
          <w:b w:val="false"/>
          <w:i w:val="false"/>
          <w:color w:val="000000"/>
          <w:sz w:val="28"/>
        </w:rPr>
        <w:t xml:space="preserve">      394. Субъект бизнесті біріктіру кезінде алатын шартты міндеттемелерді тану жағдайларынан басқа, субъект шартты міндеттемені міндеттеме ретінде тануға тиіс емес. </w:t>
      </w:r>
    </w:p>
    <w:bookmarkStart w:name="z517" w:id="514"/>
    <w:p>
      <w:pPr>
        <w:spacing w:after="0"/>
        <w:ind w:left="0"/>
        <w:jc w:val="left"/>
      </w:pPr>
      <w:r>
        <w:rPr>
          <w:rFonts w:ascii="Times New Roman"/>
          <w:b/>
          <w:i w:val="false"/>
          <w:color w:val="000000"/>
        </w:rPr>
        <w:t xml:space="preserve"> 
  $ 166. Шартты активтер </w:t>
      </w:r>
    </w:p>
    <w:bookmarkEnd w:id="514"/>
    <w:p>
      <w:pPr>
        <w:spacing w:after="0"/>
        <w:ind w:left="0"/>
        <w:jc w:val="both"/>
      </w:pPr>
      <w:r>
        <w:rPr>
          <w:rFonts w:ascii="Times New Roman"/>
          <w:b w:val="false"/>
          <w:i w:val="false"/>
          <w:color w:val="000000"/>
          <w:sz w:val="28"/>
        </w:rPr>
        <w:t xml:space="preserve">      395. Шартты активтер қаржылық есептілікте танылмайды, өйткені бұл ешқашан алынбаған кірісті тануға әкеп соқтыруы мүмкін. Егер кірістің алынғаны расында анық болса, тиісті актив шартты актив болып табылмайды және оны тану орынды. Шартты активтер қаржылық есептіліктегі оқиғаларда тиісті өзгерістерді қамтамасыз ету үшін тікелей бағаланады. Егер экономикалық пайданың түсуі туындайтыны расында анық болса, онда актив пен тиісті кіріс қаржылық есептілікте өзгеріс болған кезең үшін танылады. </w:t>
      </w:r>
    </w:p>
    <w:bookmarkStart w:name="z518" w:id="515"/>
    <w:p>
      <w:pPr>
        <w:spacing w:after="0"/>
        <w:ind w:left="0"/>
        <w:jc w:val="left"/>
      </w:pPr>
      <w:r>
        <w:rPr>
          <w:rFonts w:ascii="Times New Roman"/>
          <w:b/>
          <w:i w:val="false"/>
          <w:color w:val="000000"/>
        </w:rPr>
        <w:t xml:space="preserve"> 
  $ 167. Бағалау міндеттемелері жөніндегі ақпаратты ашу </w:t>
      </w:r>
    </w:p>
    <w:bookmarkEnd w:id="515"/>
    <w:p>
      <w:pPr>
        <w:spacing w:after="0"/>
        <w:ind w:left="0"/>
        <w:jc w:val="both"/>
      </w:pPr>
      <w:r>
        <w:rPr>
          <w:rFonts w:ascii="Times New Roman"/>
          <w:b w:val="false"/>
          <w:i w:val="false"/>
          <w:color w:val="000000"/>
          <w:sz w:val="28"/>
        </w:rPr>
        <w:t xml:space="preserve">      396. Бағалау міндеттемелерінің әрбір сыныбы үшін субъект мынаны ашады: </w:t>
      </w:r>
      <w:r>
        <w:br/>
      </w:r>
      <w:r>
        <w:rPr>
          <w:rFonts w:ascii="Times New Roman"/>
          <w:b w:val="false"/>
          <w:i w:val="false"/>
          <w:color w:val="000000"/>
          <w:sz w:val="28"/>
        </w:rPr>
        <w:t xml:space="preserve">
      1) кезеңнің басы мен соңындағы баланстық құнды; </w:t>
      </w:r>
      <w:r>
        <w:br/>
      </w:r>
      <w:r>
        <w:rPr>
          <w:rFonts w:ascii="Times New Roman"/>
          <w:b w:val="false"/>
          <w:i w:val="false"/>
          <w:color w:val="000000"/>
          <w:sz w:val="28"/>
        </w:rPr>
        <w:t xml:space="preserve">
      2) әрекет ететін бағалау міндеттемелерін ұлғайтуды қоса алғанда, кезең үшін құралған қосымша бағалау міндеттемелерін; </w:t>
      </w:r>
      <w:r>
        <w:br/>
      </w:r>
      <w:r>
        <w:rPr>
          <w:rFonts w:ascii="Times New Roman"/>
          <w:b w:val="false"/>
          <w:i w:val="false"/>
          <w:color w:val="000000"/>
          <w:sz w:val="28"/>
        </w:rPr>
        <w:t xml:space="preserve">
      3) кезең ішінде соманың пайдаланылуын (яғни бағалау міндеттемелерінің орнына шеккен немесе есептен шығарылған); </w:t>
      </w:r>
      <w:r>
        <w:br/>
      </w:r>
      <w:r>
        <w:rPr>
          <w:rFonts w:ascii="Times New Roman"/>
          <w:b w:val="false"/>
          <w:i w:val="false"/>
          <w:color w:val="000000"/>
          <w:sz w:val="28"/>
        </w:rPr>
        <w:t xml:space="preserve">
      4) кезең ішінде реверсияланған пайдаланылмаған соманы; </w:t>
      </w:r>
      <w:r>
        <w:br/>
      </w:r>
      <w:r>
        <w:rPr>
          <w:rFonts w:ascii="Times New Roman"/>
          <w:b w:val="false"/>
          <w:i w:val="false"/>
          <w:color w:val="000000"/>
          <w:sz w:val="28"/>
        </w:rPr>
        <w:t xml:space="preserve">
      5) уақыт өткеннен кейін туындайтын кезең ішінде дисконтталған соманың ұлғаюын және дисконттау ставкасының кез келген өзгерісінің әсерін; </w:t>
      </w:r>
      <w:r>
        <w:br/>
      </w:r>
      <w:r>
        <w:rPr>
          <w:rFonts w:ascii="Times New Roman"/>
          <w:b w:val="false"/>
          <w:i w:val="false"/>
          <w:color w:val="000000"/>
          <w:sz w:val="28"/>
        </w:rPr>
        <w:t xml:space="preserve">
      6) міндеттеменің сипатын қысқаша сипаттауды және осы міндеттеме бойынша туындайтын экономикалық пайда істен шығатын күтілетін уақытты; </w:t>
      </w:r>
      <w:r>
        <w:br/>
      </w:r>
      <w:r>
        <w:rPr>
          <w:rFonts w:ascii="Times New Roman"/>
          <w:b w:val="false"/>
          <w:i w:val="false"/>
          <w:color w:val="000000"/>
          <w:sz w:val="28"/>
        </w:rPr>
        <w:t xml:space="preserve">
      7) осындай істен шығу сомасына немесе уақытына жататын белгісіздіктерді көрсету; </w:t>
      </w:r>
      <w:r>
        <w:br/>
      </w:r>
      <w:r>
        <w:rPr>
          <w:rFonts w:ascii="Times New Roman"/>
          <w:b w:val="false"/>
          <w:i w:val="false"/>
          <w:color w:val="000000"/>
          <w:sz w:val="28"/>
        </w:rPr>
        <w:t xml:space="preserve">
      8) осы күтілетін өтемге қатысты танылған кез келген активтің сомасын көрсете отырып, кез келген күтілетін өтемнің сомасын. </w:t>
      </w:r>
      <w:r>
        <w:br/>
      </w:r>
      <w:r>
        <w:rPr>
          <w:rFonts w:ascii="Times New Roman"/>
          <w:b w:val="false"/>
          <w:i w:val="false"/>
          <w:color w:val="000000"/>
          <w:sz w:val="28"/>
        </w:rPr>
        <w:t xml:space="preserve">
      Салыстырмалы ақпарат талап етілмейді. </w:t>
      </w:r>
    </w:p>
    <w:bookmarkStart w:name="z519" w:id="516"/>
    <w:p>
      <w:pPr>
        <w:spacing w:after="0"/>
        <w:ind w:left="0"/>
        <w:jc w:val="left"/>
      </w:pPr>
      <w:r>
        <w:rPr>
          <w:rFonts w:ascii="Times New Roman"/>
          <w:b/>
          <w:i w:val="false"/>
          <w:color w:val="000000"/>
        </w:rPr>
        <w:t xml:space="preserve"> 
  $ 168. Шартты міндеттемелер жөніндегі ақпаратты ашу </w:t>
      </w:r>
    </w:p>
    <w:bookmarkEnd w:id="516"/>
    <w:p>
      <w:pPr>
        <w:spacing w:after="0"/>
        <w:ind w:left="0"/>
        <w:jc w:val="both"/>
      </w:pPr>
      <w:r>
        <w:rPr>
          <w:rFonts w:ascii="Times New Roman"/>
          <w:b w:val="false"/>
          <w:i w:val="false"/>
          <w:color w:val="000000"/>
          <w:sz w:val="28"/>
        </w:rPr>
        <w:t xml:space="preserve">      397. Жабу нәтижесінде ресурстардың қандай да бір істен шығу мүмкіндігі алыс болып табылатын жағдайдан басқа, есепті күнге шартты міндеттемелердің әрбір сыныбы үшін субъект шартты міндеттеменің сипатын қысқаша сипаттауды, ал бұл іс жүзінде мүмкін емес болғанда: </w:t>
      </w:r>
      <w:r>
        <w:br/>
      </w:r>
      <w:r>
        <w:rPr>
          <w:rFonts w:ascii="Times New Roman"/>
          <w:b w:val="false"/>
          <w:i w:val="false"/>
          <w:color w:val="000000"/>
          <w:sz w:val="28"/>
        </w:rPr>
        <w:t xml:space="preserve">
      1) осы Стандарттың 390-393-тармақтарына сәйкес жүргізілетін оның қаржылық әсер етуінің есебін; </w:t>
      </w:r>
      <w:r>
        <w:br/>
      </w:r>
      <w:r>
        <w:rPr>
          <w:rFonts w:ascii="Times New Roman"/>
          <w:b w:val="false"/>
          <w:i w:val="false"/>
          <w:color w:val="000000"/>
          <w:sz w:val="28"/>
        </w:rPr>
        <w:t xml:space="preserve">
      2) істен шығу сомасына немесе уақытына жататын белгісіздіктерді көрсету; </w:t>
      </w:r>
      <w:r>
        <w:br/>
      </w:r>
      <w:r>
        <w:rPr>
          <w:rFonts w:ascii="Times New Roman"/>
          <w:b w:val="false"/>
          <w:i w:val="false"/>
          <w:color w:val="000000"/>
          <w:sz w:val="28"/>
        </w:rPr>
        <w:t xml:space="preserve">
      3) кез келген өтеудің мүмкіндігін ашуға тиіс. </w:t>
      </w:r>
      <w:r>
        <w:br/>
      </w:r>
      <w:r>
        <w:rPr>
          <w:rFonts w:ascii="Times New Roman"/>
          <w:b w:val="false"/>
          <w:i w:val="false"/>
          <w:color w:val="000000"/>
          <w:sz w:val="28"/>
        </w:rPr>
        <w:t xml:space="preserve">
      Егер санамаланған ашудың біреуін немесе бірнешеуін жүзеге асыру іс жүзінде мүмкін емес болса, бұл факт ашуға жатады. </w:t>
      </w:r>
    </w:p>
    <w:bookmarkStart w:name="z520" w:id="517"/>
    <w:p>
      <w:pPr>
        <w:spacing w:after="0"/>
        <w:ind w:left="0"/>
        <w:jc w:val="left"/>
      </w:pPr>
      <w:r>
        <w:rPr>
          <w:rFonts w:ascii="Times New Roman"/>
          <w:b/>
          <w:i w:val="false"/>
          <w:color w:val="000000"/>
        </w:rPr>
        <w:t xml:space="preserve"> 
  $ 169. Шартты активтер жөніндегі ақпаратты ашу </w:t>
      </w:r>
    </w:p>
    <w:bookmarkEnd w:id="517"/>
    <w:p>
      <w:pPr>
        <w:spacing w:after="0"/>
        <w:ind w:left="0"/>
        <w:jc w:val="both"/>
      </w:pPr>
      <w:r>
        <w:rPr>
          <w:rFonts w:ascii="Times New Roman"/>
          <w:b w:val="false"/>
          <w:i w:val="false"/>
          <w:color w:val="000000"/>
          <w:sz w:val="28"/>
        </w:rPr>
        <w:t xml:space="preserve">      398. Егер экономикалық пайдаланудың түсімі ықтимал болып табылса (мүмкін еместен мүмкіндігі зор), бірақ іс жүзінде күмәнсіз болып табылмаса, субъект есепті кезеңнің соңына шартты активтердің сипаты қысқаша сипаттауды, осыны іс жүзінде жүзеге асыруға болатын жерде осы Стандарттың 390-393-тармақтарында айтылған қағидаттарға сәйкес жүргізілетін олардың қаржылық әсерін ұсынады. Егер санамаланған ашудың біреуін немесе бірнешеуін жүзеге асыру іс жүзінде мүмкін емес болса, бұл факт ашуға жатады. </w:t>
      </w:r>
    </w:p>
    <w:bookmarkStart w:name="z521" w:id="518"/>
    <w:p>
      <w:pPr>
        <w:spacing w:after="0"/>
        <w:ind w:left="0"/>
        <w:jc w:val="left"/>
      </w:pPr>
      <w:r>
        <w:rPr>
          <w:rFonts w:ascii="Times New Roman"/>
          <w:b/>
          <w:i w:val="false"/>
          <w:color w:val="000000"/>
        </w:rPr>
        <w:t xml:space="preserve"> 
  21. Капитал  $ 170. Капитал </w:t>
      </w:r>
    </w:p>
    <w:bookmarkEnd w:id="518"/>
    <w:p>
      <w:pPr>
        <w:spacing w:after="0"/>
        <w:ind w:left="0"/>
        <w:jc w:val="both"/>
      </w:pPr>
      <w:r>
        <w:rPr>
          <w:rFonts w:ascii="Times New Roman"/>
          <w:b w:val="false"/>
          <w:i w:val="false"/>
          <w:color w:val="000000"/>
          <w:sz w:val="28"/>
        </w:rPr>
        <w:t>      399. Капитал субъектілердің меншік иелерінің салымдарынан плюс табысы бар қызмет есебінен алынатын және операциялық қызметтің барысында пайдалану үшін қалған минус шығынды қызметтің нәтижесінде меншік иелерінің салымдарын қысқартудан және меншік иелерінің төлемдерінен тұрады. Осы бөлімде үлестік құралдарға инвесторлар ретінде әрекет ететін жеке адамдар мен өзге тұлғалар үшін шығарылатын үлестік құралдарды есепке алу қаралады. Осы Стандарттың  </w:t>
      </w:r>
      <w:r>
        <w:rPr>
          <w:rFonts w:ascii="Times New Roman"/>
          <w:b w:val="false"/>
          <w:i w:val="false"/>
          <w:color w:val="000000"/>
          <w:sz w:val="28"/>
        </w:rPr>
        <w:t xml:space="preserve">25-бөліміне  </w:t>
      </w:r>
      <w:r>
        <w:rPr>
          <w:rFonts w:ascii="Times New Roman"/>
          <w:b w:val="false"/>
          <w:i w:val="false"/>
          <w:color w:val="000000"/>
          <w:sz w:val="28"/>
        </w:rPr>
        <w:t xml:space="preserve">  сәйкес субъект қызметкерлерден және тауарларды беруші және қызметтерді көрсетуші ретінде әрекет ететін басқа да берушілерден алынатын үлестік құралдары (акциялар немесе акцияларға опциондар) үшін өтем ретінде тауарларды немесе қызметтерді алатын операцияларды есепке алуды қарастырады. </w:t>
      </w:r>
    </w:p>
    <w:bookmarkStart w:name="z522" w:id="519"/>
    <w:p>
      <w:pPr>
        <w:spacing w:after="0"/>
        <w:ind w:left="0"/>
        <w:jc w:val="left"/>
      </w:pPr>
      <w:r>
        <w:rPr>
          <w:rFonts w:ascii="Times New Roman"/>
          <w:b/>
          <w:i w:val="false"/>
          <w:color w:val="000000"/>
        </w:rPr>
        <w:t xml:space="preserve"> 
  $ 171. Акцияларды және өзге де үлестік құралдарды </w:t>
      </w:r>
      <w:r>
        <w:br/>
      </w:r>
      <w:r>
        <w:rPr>
          <w:rFonts w:ascii="Times New Roman"/>
          <w:b/>
          <w:i w:val="false"/>
          <w:color w:val="000000"/>
        </w:rPr>
        <w:t xml:space="preserve">
бастапқы шығару </w:t>
      </w:r>
    </w:p>
    <w:bookmarkEnd w:id="519"/>
    <w:p>
      <w:pPr>
        <w:spacing w:after="0"/>
        <w:ind w:left="0"/>
        <w:jc w:val="both"/>
      </w:pPr>
      <w:r>
        <w:rPr>
          <w:rFonts w:ascii="Times New Roman"/>
          <w:b w:val="false"/>
          <w:i w:val="false"/>
          <w:color w:val="000000"/>
          <w:sz w:val="28"/>
        </w:rPr>
        <w:t xml:space="preserve">      400. Субъект капитал ретінде акцияларды немесе өзге де үлестік құралдарды ол осы құралдарды шығаратын кезде ғана тануға тиіс, ал басқа тарап олардың орнына ақшалай қаражат немесе өзге ресурстар беруге міндетті. </w:t>
      </w:r>
      <w:r>
        <w:br/>
      </w:r>
      <w:r>
        <w:rPr>
          <w:rFonts w:ascii="Times New Roman"/>
          <w:b w:val="false"/>
          <w:i w:val="false"/>
          <w:color w:val="000000"/>
          <w:sz w:val="28"/>
        </w:rPr>
        <w:t xml:space="preserve">
      1) Егер құралдар ақшалай қаражат немесе өзге ресурстар ұсынылатын кезге дейін шығарылатын болса, субъект актив ретінде емес, баланстағы капитал орнына есептей отырып алу үшін соманы ұсынуға тиіс. </w:t>
      </w:r>
      <w:r>
        <w:br/>
      </w:r>
      <w:r>
        <w:rPr>
          <w:rFonts w:ascii="Times New Roman"/>
          <w:b w:val="false"/>
          <w:i w:val="false"/>
          <w:color w:val="000000"/>
          <w:sz w:val="28"/>
        </w:rPr>
        <w:t xml:space="preserve">
      2) Егер ақшалай қаражат немесе өзге де ресурстар құралдарды шығарғанға дейін алынған болса әрі субъектіден алынған ақшалай қаражатты және өзге ресурстарды қайтаруды талап етуге болмайтын болса, онда субъект алынған ресурстардың сомасына тең мөлшерде капиталды тиісінше ұлғайтуды тануы керек. </w:t>
      </w:r>
      <w:r>
        <w:br/>
      </w:r>
      <w:r>
        <w:rPr>
          <w:rFonts w:ascii="Times New Roman"/>
          <w:b w:val="false"/>
          <w:i w:val="false"/>
          <w:color w:val="000000"/>
          <w:sz w:val="28"/>
        </w:rPr>
        <w:t xml:space="preserve">
      3) Субъект құралдарға жазылу жүзеге асырылған, бірақ олар үшін ақшалай қаражат немесе өзге ресурстар түрінде ақы алынған соманың бөлігін капиталды ұлғайту ретінде тануға тиіс емес. </w:t>
      </w:r>
    </w:p>
    <w:bookmarkStart w:name="z523" w:id="520"/>
    <w:p>
      <w:pPr>
        <w:spacing w:after="0"/>
        <w:ind w:left="0"/>
        <w:jc w:val="both"/>
      </w:pPr>
      <w:r>
        <w:rPr>
          <w:rFonts w:ascii="Times New Roman"/>
          <w:b w:val="false"/>
          <w:i w:val="false"/>
          <w:color w:val="000000"/>
          <w:sz w:val="28"/>
        </w:rPr>
        <w:t xml:space="preserve">
      401. Субъект үлестік құралдарды шығаруға арналған тікелей шығыстарды шегере отырып, алынған не алынуға жататын ақшалай қаражаттың немесе өзге ресурстардың әділ құны бойынша өлшеуге тиіс. Егер ақы төлеу кейінге қалдырылып жүргізілетін болса және уақытша құнның әсері елеулі болса, онда бастапқы өлшеу келтірілген құнның негізінде жүргізілуге тиіс. </w:t>
      </w:r>
    </w:p>
    <w:bookmarkEnd w:id="520"/>
    <w:bookmarkStart w:name="z524" w:id="521"/>
    <w:p>
      <w:pPr>
        <w:spacing w:after="0"/>
        <w:ind w:left="0"/>
        <w:jc w:val="both"/>
      </w:pPr>
      <w:r>
        <w:rPr>
          <w:rFonts w:ascii="Times New Roman"/>
          <w:b w:val="false"/>
          <w:i w:val="false"/>
          <w:color w:val="000000"/>
          <w:sz w:val="28"/>
        </w:rPr>
        <w:t xml:space="preserve">
      402. Акцияларды немесе басқа да үлестік құралдарды шығару кезінде капиталды ұлғайту көрсетілетін тәртіп заңнамаға сәйкес айқындалады. Мысалы, акциялардың атаулы құнын (немесе өзге атаулы көрсеткішті) және атаулы құннан тыс төленген соманы бөлектеп ұсыну талап етілуі мүмкін. </w:t>
      </w:r>
    </w:p>
    <w:bookmarkEnd w:id="521"/>
    <w:bookmarkStart w:name="z525" w:id="522"/>
    <w:p>
      <w:pPr>
        <w:spacing w:after="0"/>
        <w:ind w:left="0"/>
        <w:jc w:val="left"/>
      </w:pPr>
      <w:r>
        <w:rPr>
          <w:rFonts w:ascii="Times New Roman"/>
          <w:b/>
          <w:i w:val="false"/>
          <w:color w:val="000000"/>
        </w:rPr>
        <w:t xml:space="preserve"> 
  $ 172. Опциондарды, варрантарды және өзге де құқықтарды сату </w:t>
      </w:r>
    </w:p>
    <w:bookmarkEnd w:id="522"/>
    <w:p>
      <w:pPr>
        <w:spacing w:after="0"/>
        <w:ind w:left="0"/>
        <w:jc w:val="both"/>
      </w:pPr>
      <w:r>
        <w:rPr>
          <w:rFonts w:ascii="Times New Roman"/>
          <w:b w:val="false"/>
          <w:i w:val="false"/>
          <w:color w:val="000000"/>
          <w:sz w:val="28"/>
        </w:rPr>
        <w:t xml:space="preserve">      403. Субъект осы Стандарттың 400 және 401-тармақтарында айтылған қағидаттарды опциондарды, құқықтарды, варранттарды және басқа ұқсас үлестік құралдарды сату арқылы шығарылатын капиталға қолдануға тиіс. </w:t>
      </w:r>
    </w:p>
    <w:bookmarkStart w:name="z526" w:id="523"/>
    <w:p>
      <w:pPr>
        <w:spacing w:after="0"/>
        <w:ind w:left="0"/>
        <w:jc w:val="left"/>
      </w:pPr>
      <w:r>
        <w:rPr>
          <w:rFonts w:ascii="Times New Roman"/>
          <w:b/>
          <w:i w:val="false"/>
          <w:color w:val="000000"/>
        </w:rPr>
        <w:t xml:space="preserve"> 
  $ 173. Акцияларды капиталға айналдыру немесе сыйлық </w:t>
      </w:r>
      <w:r>
        <w:br/>
      </w:r>
      <w:r>
        <w:rPr>
          <w:rFonts w:ascii="Times New Roman"/>
          <w:b/>
          <w:i w:val="false"/>
          <w:color w:val="000000"/>
        </w:rPr>
        <w:t xml:space="preserve">
акцияларды шығару және акцияларды бөлшектеу </w:t>
      </w:r>
    </w:p>
    <w:bookmarkEnd w:id="523"/>
    <w:p>
      <w:pPr>
        <w:spacing w:after="0"/>
        <w:ind w:left="0"/>
        <w:jc w:val="both"/>
      </w:pPr>
      <w:r>
        <w:rPr>
          <w:rFonts w:ascii="Times New Roman"/>
          <w:b w:val="false"/>
          <w:i w:val="false"/>
          <w:color w:val="000000"/>
          <w:sz w:val="28"/>
        </w:rPr>
        <w:t xml:space="preserve">      404. Сыйлық акцияларды (кейде акциялар түрінде төленетін дивидендтер деп аталатындарды) капиталға айналдыру немесе шығару - бұл акционерлер үшін олардың ағымдағы үлестері бойынша жаңа акциялар шығару. Мысалы, ұйым акционерлер иелік етіп отырған әрбір акция үшін сыйлық акция бере алады. Акцияларды бөлшектеу - ұйымның қолда бар акцияларын (бір акцияны бірнеше акцияларға) бөлу. Мысалы, 2-уін 1-ге бөлшектеу кезінде акционерлер өздері иелік ететін әрбір акция үшін бір қосымша акция алады. Кейбір жағдайларда айналымдағы акциялардың күші жойылып, жаңаларымен ауыстырылады. Сыйлық акцияларды капиталға айналдыру немесе шығару және акцияларды бөлшектеу капиталдың сомасын өзгертпейді. Субъект Қазақстан Республикасының заңнамасына сәйкес капиталдың құрамында соманы қайта жіктеуді жүргізуге тиіс. </w:t>
      </w:r>
    </w:p>
    <w:bookmarkStart w:name="z527" w:id="524"/>
    <w:p>
      <w:pPr>
        <w:spacing w:after="0"/>
        <w:ind w:left="0"/>
        <w:jc w:val="left"/>
      </w:pPr>
      <w:r>
        <w:rPr>
          <w:rFonts w:ascii="Times New Roman"/>
          <w:b/>
          <w:i w:val="false"/>
          <w:color w:val="000000"/>
        </w:rPr>
        <w:t xml:space="preserve"> 
  $ 174. Аралас қаржы құралдарын шығару </w:t>
      </w:r>
    </w:p>
    <w:bookmarkEnd w:id="524"/>
    <w:p>
      <w:pPr>
        <w:spacing w:after="0"/>
        <w:ind w:left="0"/>
        <w:jc w:val="both"/>
      </w:pPr>
      <w:r>
        <w:rPr>
          <w:rFonts w:ascii="Times New Roman"/>
          <w:b w:val="false"/>
          <w:i w:val="false"/>
          <w:color w:val="000000"/>
          <w:sz w:val="28"/>
        </w:rPr>
        <w:t xml:space="preserve">      405. Айырбасталатын үлестік құралды немесе міндеттеменің компонентін де, капиталдың компонентін де қамтитын ұқсас аралас қаржы құралын шығару кезінде субъект міндеттеме мен капитал компоненттері арасындағы түсімдердің сомасын бөлуге тиіс. Осындай бөлуді жүргізу үшін субъект ұқсас міндеттеменің әділ құны негізінде міндеттеме компонентінің шамасын онымен байланысы жоқ капитал компонентін айқындайды. Қалған сома капитал компонентіне жатқызылады. </w:t>
      </w:r>
    </w:p>
    <w:bookmarkStart w:name="z528" w:id="525"/>
    <w:p>
      <w:pPr>
        <w:spacing w:after="0"/>
        <w:ind w:left="0"/>
        <w:jc w:val="both"/>
      </w:pPr>
      <w:r>
        <w:rPr>
          <w:rFonts w:ascii="Times New Roman"/>
          <w:b w:val="false"/>
          <w:i w:val="false"/>
          <w:color w:val="000000"/>
          <w:sz w:val="28"/>
        </w:rPr>
        <w:t xml:space="preserve">
      406. Субъект кейінгі кезеңдерде бөлуді қайта қарамауға тиіс. </w:t>
      </w:r>
    </w:p>
    <w:bookmarkEnd w:id="525"/>
    <w:bookmarkStart w:name="z529" w:id="526"/>
    <w:p>
      <w:pPr>
        <w:spacing w:after="0"/>
        <w:ind w:left="0"/>
        <w:jc w:val="both"/>
      </w:pPr>
      <w:r>
        <w:rPr>
          <w:rFonts w:ascii="Times New Roman"/>
          <w:b w:val="false"/>
          <w:i w:val="false"/>
          <w:color w:val="000000"/>
          <w:sz w:val="28"/>
        </w:rPr>
        <w:t xml:space="preserve">
      407. Құралдарды шығарудан кейінгі кезеңдерде субъект міндеттеме компоненті мен өтеу сомасы басталған кезде төленуге жататын негізгі сома арасындағы кез келген айырманы пайыздың тиімді ставкасы әдісін пайдалана отырып, қосымша пайыздық кіріс ретінде жүйелі түрде таниды.   </w:t>
      </w:r>
    </w:p>
    <w:bookmarkEnd w:id="526"/>
    <w:bookmarkStart w:name="z530" w:id="527"/>
    <w:p>
      <w:pPr>
        <w:spacing w:after="0"/>
        <w:ind w:left="0"/>
        <w:jc w:val="left"/>
      </w:pPr>
      <w:r>
        <w:rPr>
          <w:rFonts w:ascii="Times New Roman"/>
          <w:b/>
          <w:i w:val="false"/>
          <w:color w:val="000000"/>
        </w:rPr>
        <w:t xml:space="preserve"> 
  $ 175. Акциялардан сатып алынған меншікті акциялар </w:t>
      </w:r>
    </w:p>
    <w:bookmarkEnd w:id="527"/>
    <w:p>
      <w:pPr>
        <w:spacing w:after="0"/>
        <w:ind w:left="0"/>
        <w:jc w:val="both"/>
      </w:pPr>
      <w:r>
        <w:rPr>
          <w:rFonts w:ascii="Times New Roman"/>
          <w:b w:val="false"/>
          <w:i w:val="false"/>
          <w:color w:val="000000"/>
          <w:sz w:val="28"/>
        </w:rPr>
        <w:t xml:space="preserve">      408. Акционерлерден сатып алынған меншікті акциялар ұйым қайтадан сатып алған үлестік құралдарды білдіреді. Ұйым акционерлерден сатып алынған меншікті акциялары үшін төленген өтемнің әділ құнын капиталдан шегереді. Ұйым пайда мен залал құрамында акцияларды сату, шығару немесе акционерлерден сатып алынған меншікті акциялардың күшін жою кезінде туындайтын кірістерді немесе залалдарды тануға тиіс емес. </w:t>
      </w:r>
    </w:p>
    <w:bookmarkStart w:name="z531" w:id="528"/>
    <w:p>
      <w:pPr>
        <w:spacing w:after="0"/>
        <w:ind w:left="0"/>
        <w:jc w:val="left"/>
      </w:pPr>
      <w:r>
        <w:rPr>
          <w:rFonts w:ascii="Times New Roman"/>
          <w:b/>
          <w:i w:val="false"/>
          <w:color w:val="000000"/>
        </w:rPr>
        <w:t xml:space="preserve"> 
  $ 176. Азшылық үлесі және шоғырландырылған </w:t>
      </w:r>
      <w:r>
        <w:br/>
      </w:r>
      <w:r>
        <w:rPr>
          <w:rFonts w:ascii="Times New Roman"/>
          <w:b/>
          <w:i w:val="false"/>
          <w:color w:val="000000"/>
        </w:rPr>
        <w:t xml:space="preserve">
еншілес ұйымның акцияларымен жасалатын операциялар </w:t>
      </w:r>
    </w:p>
    <w:bookmarkEnd w:id="528"/>
    <w:p>
      <w:pPr>
        <w:spacing w:after="0"/>
        <w:ind w:left="0"/>
        <w:jc w:val="both"/>
      </w:pPr>
      <w:r>
        <w:rPr>
          <w:rFonts w:ascii="Times New Roman"/>
          <w:b w:val="false"/>
          <w:i w:val="false"/>
          <w:color w:val="000000"/>
          <w:sz w:val="28"/>
        </w:rPr>
        <w:t xml:space="preserve">      409. Шоғырландырылған қаржылық есептерде еншілес ұйымның таза активтеріндегі азшылық үлесі (яғни бақылауды білдірмейтін қатысу) капиталда ескеріледі. Ұйым басты ұйымның еншілес ұйымға қатысу үлесінің капиталдың иелері ретінде әрекет ететін капиталдың иелерімен жасалатын операциялар сияқты бақылауды жоғалтуға әкеп соқтырмайтын кез келген өзгертуін ескереді. Ұйым осы өзгерістерден болатын кірісті немесе залалды шоғырландырылған пайданың немесе залалдың құрамында тануға тиіс емес. Ұйым сондай-ақ осындай операциялардың нәтижесінде активтердің баланстық құнының (гудвилді қоса алғанда) немесе міндеттемелердің өзгерістерін танымайды. </w:t>
      </w:r>
    </w:p>
    <w:bookmarkStart w:name="z532" w:id="529"/>
    <w:p>
      <w:pPr>
        <w:spacing w:after="0"/>
        <w:ind w:left="0"/>
        <w:jc w:val="left"/>
      </w:pPr>
      <w:r>
        <w:rPr>
          <w:rFonts w:ascii="Times New Roman"/>
          <w:b/>
          <w:i w:val="false"/>
          <w:color w:val="000000"/>
        </w:rPr>
        <w:t xml:space="preserve"> 
  $ 177. Ақпаратты ашу </w:t>
      </w:r>
    </w:p>
    <w:bookmarkEnd w:id="529"/>
    <w:p>
      <w:pPr>
        <w:spacing w:after="0"/>
        <w:ind w:left="0"/>
        <w:jc w:val="both"/>
      </w:pPr>
      <w:r>
        <w:rPr>
          <w:rFonts w:ascii="Times New Roman"/>
          <w:b w:val="false"/>
          <w:i w:val="false"/>
          <w:color w:val="000000"/>
          <w:sz w:val="28"/>
        </w:rPr>
        <w:t xml:space="preserve">      410. Акционерлік капиталы бар ұйым кезеңнің басы мен соңында айналымда болған акциялардың санын (немесе өзге сандық көрсеткішін) баланстың өзінде немесе ескертпелерде акционерлік капиталдың әрбір сыныбы бойынша мұқият тексеруін ұсынуын талап етеді. Осындай мұқият тексеруді жүргізу кезінде ұйым айналымда болған акциялар санының едәуір өзгеруі ненің нәтижесінде болғанын: жаңа акциялар шығарудан, опциондарды, варранттарды және өзге де құқықтарды орындаудан, айырбасталатын бағалы қағаздарды айырбастау, акционерлерден сатып алынған меншікті акциялармен жасалатын операциялардан, бизнес бірлестіктерінен, сыйлық акцияларын (акциялар нысанында шығарылатын дивидендтерді) шығарудан және акцияларды бөлшектеуден болды ма, соны жеке көрсетуге тиіс. </w:t>
      </w:r>
    </w:p>
    <w:bookmarkStart w:name="z533" w:id="530"/>
    <w:p>
      <w:pPr>
        <w:spacing w:after="0"/>
        <w:ind w:left="0"/>
        <w:jc w:val="left"/>
      </w:pPr>
      <w:r>
        <w:rPr>
          <w:rFonts w:ascii="Times New Roman"/>
          <w:b/>
          <w:i w:val="false"/>
          <w:color w:val="000000"/>
        </w:rPr>
        <w:t xml:space="preserve"> 
  22. Кіріс  $ 178. Қолдану </w:t>
      </w:r>
    </w:p>
    <w:bookmarkEnd w:id="530"/>
    <w:p>
      <w:pPr>
        <w:spacing w:after="0"/>
        <w:ind w:left="0"/>
        <w:jc w:val="both"/>
      </w:pPr>
      <w:r>
        <w:rPr>
          <w:rFonts w:ascii="Times New Roman"/>
          <w:b w:val="false"/>
          <w:i w:val="false"/>
          <w:color w:val="000000"/>
          <w:sz w:val="28"/>
        </w:rPr>
        <w:t xml:space="preserve">      411. Осы бөлім мынадай операциялар мен оқиғалардың: </w:t>
      </w:r>
      <w:r>
        <w:br/>
      </w:r>
      <w:r>
        <w:rPr>
          <w:rFonts w:ascii="Times New Roman"/>
          <w:b w:val="false"/>
          <w:i w:val="false"/>
          <w:color w:val="000000"/>
          <w:sz w:val="28"/>
        </w:rPr>
        <w:t xml:space="preserve">
      1) өнімдерді (сату мақсатында субъектінің өзі шығарған, қайта сату үшін сатып алынған) сату; </w:t>
      </w:r>
      <w:r>
        <w:br/>
      </w:r>
      <w:r>
        <w:rPr>
          <w:rFonts w:ascii="Times New Roman"/>
          <w:b w:val="false"/>
          <w:i w:val="false"/>
          <w:color w:val="000000"/>
          <w:sz w:val="28"/>
        </w:rPr>
        <w:t xml:space="preserve">
      2) қызметтер көрсету; және </w:t>
      </w:r>
      <w:r>
        <w:br/>
      </w:r>
      <w:r>
        <w:rPr>
          <w:rFonts w:ascii="Times New Roman"/>
          <w:b w:val="false"/>
          <w:i w:val="false"/>
          <w:color w:val="000000"/>
          <w:sz w:val="28"/>
        </w:rPr>
        <w:t xml:space="preserve">
      3) қаржыландырудан түсетін кіріс; </w:t>
      </w:r>
      <w:r>
        <w:br/>
      </w:r>
      <w:r>
        <w:rPr>
          <w:rFonts w:ascii="Times New Roman"/>
          <w:b w:val="false"/>
          <w:i w:val="false"/>
          <w:color w:val="000000"/>
          <w:sz w:val="28"/>
        </w:rPr>
        <w:t xml:space="preserve">
      4) өзге де кірістер нәтижесінде алынатын кірісті есепке алу кезінде қолданылады. </w:t>
      </w:r>
      <w:r>
        <w:br/>
      </w:r>
      <w:r>
        <w:rPr>
          <w:rFonts w:ascii="Times New Roman"/>
          <w:b w:val="false"/>
          <w:i w:val="false"/>
          <w:color w:val="000000"/>
          <w:sz w:val="28"/>
        </w:rPr>
        <w:t xml:space="preserve">
      412. Өзге операциялар мен оқиғалардың нәтижесінде алынатын түсім осы Стандарттың басқа бөлімдерінде қаралады.  </w:t>
      </w:r>
    </w:p>
    <w:bookmarkStart w:name="z534" w:id="531"/>
    <w:p>
      <w:pPr>
        <w:spacing w:after="0"/>
        <w:ind w:left="0"/>
        <w:jc w:val="left"/>
      </w:pPr>
      <w:r>
        <w:rPr>
          <w:rFonts w:ascii="Times New Roman"/>
          <w:b/>
          <w:i w:val="false"/>
          <w:color w:val="000000"/>
        </w:rPr>
        <w:t xml:space="preserve"> 
  $ 179. Кірістің өзгеруі </w:t>
      </w:r>
    </w:p>
    <w:bookmarkEnd w:id="531"/>
    <w:p>
      <w:pPr>
        <w:spacing w:after="0"/>
        <w:ind w:left="0"/>
        <w:jc w:val="both"/>
      </w:pPr>
      <w:r>
        <w:rPr>
          <w:rFonts w:ascii="Times New Roman"/>
          <w:b w:val="false"/>
          <w:i w:val="false"/>
          <w:color w:val="000000"/>
          <w:sz w:val="28"/>
        </w:rPr>
        <w:t xml:space="preserve">      413. Субъект алынған немесе алынуға жататын өтемнің әділ құны бойынша кірісті өлшеуге тиіс. Алынған немесе алынуға жататын өтемнің әділ құны субъект ұсынатын кез келген сауда және жаппай жеңілдіктердің сомасын шегере отырып алынуға тиіс. </w:t>
      </w:r>
      <w:r>
        <w:br/>
      </w:r>
      <w:r>
        <w:rPr>
          <w:rFonts w:ascii="Times New Roman"/>
          <w:b w:val="false"/>
          <w:i w:val="false"/>
          <w:color w:val="000000"/>
          <w:sz w:val="28"/>
        </w:rPr>
        <w:t xml:space="preserve">
      414. Субъект кіріске субъектінің өзінің атынан алынған немесе алынуға жататын экономикалық пайданың жалпы түсімдерін ғана кіріске енгізеді. Кірістен үшінші тараптардың пайдасына алынған сатудан алынған сатуға салынатын акциздер, қосылған құн салығы сияқты барлық сомалар алып тасталады. Агенттік келісімдер бойынша жұмыс кезінде субъект кіріске комиссиялық сыйақылар сомасын ғана кіріске қосуға тиіс. Принципалдың атынан алынған сома субъектінің түсімі болып табылмайды. </w:t>
      </w:r>
    </w:p>
    <w:bookmarkStart w:name="z535" w:id="532"/>
    <w:p>
      <w:pPr>
        <w:spacing w:after="0"/>
        <w:ind w:left="0"/>
        <w:jc w:val="left"/>
      </w:pPr>
      <w:r>
        <w:rPr>
          <w:rFonts w:ascii="Times New Roman"/>
          <w:b/>
          <w:i w:val="false"/>
          <w:color w:val="000000"/>
        </w:rPr>
        <w:t xml:space="preserve"> 
  $ 180. Кейінге қалдырылған ақы </w:t>
      </w:r>
    </w:p>
    <w:bookmarkEnd w:id="532"/>
    <w:p>
      <w:pPr>
        <w:spacing w:after="0"/>
        <w:ind w:left="0"/>
        <w:jc w:val="both"/>
      </w:pPr>
      <w:r>
        <w:rPr>
          <w:rFonts w:ascii="Times New Roman"/>
          <w:b w:val="false"/>
          <w:i w:val="false"/>
          <w:color w:val="000000"/>
          <w:sz w:val="28"/>
        </w:rPr>
        <w:t xml:space="preserve">      415. Ақшалай қаражаттың немесе олардың баламасының түсуі кейінге қалдырылған кезде шарт іс жүзінде қаржылық операцияны білдіреді, ал өтемнің әділ сомасы пайыздың ауыстырылған ставкасын пайдалана отырып, барлық болашақ түсімдерді дисконттау жолымен айқындалады, Мысалы, субъектінің сатып алушыға пайызсыз кредит беруі немесе сатылған тауарлар үшін өтем ретінде нарықтық бағадан төмен пайыздық ставкамен сатып алушыдан вексель алуы қаржыландыру жөніндегі операция болып табылады. Пайыздың ауыстырылған ставкасы: </w:t>
      </w:r>
      <w:r>
        <w:br/>
      </w:r>
      <w:r>
        <w:rPr>
          <w:rFonts w:ascii="Times New Roman"/>
          <w:b w:val="false"/>
          <w:i w:val="false"/>
          <w:color w:val="000000"/>
          <w:sz w:val="28"/>
        </w:rPr>
        <w:t xml:space="preserve">
      1) ұқсас төлем қабілеттілігі рейтингімен эмитенттің қаржы құралы үшін басым ставканың; </w:t>
      </w:r>
      <w:r>
        <w:br/>
      </w:r>
      <w:r>
        <w:rPr>
          <w:rFonts w:ascii="Times New Roman"/>
          <w:b w:val="false"/>
          <w:i w:val="false"/>
          <w:color w:val="000000"/>
          <w:sz w:val="28"/>
        </w:rPr>
        <w:t xml:space="preserve">
      2) қолданылуы қаржы құралының атаулы құнын дисконттау үшін кейінге қалдырмастан, оларға ақы төлеу кезінде тауарлардың немесе қызметтердің ағымдағы сату бағасын алуға мүмкіндік беретін пайыздық ставканың неғұрлым анық айқындалатын шамасы ретінде айқындалады. </w:t>
      </w:r>
      <w:r>
        <w:br/>
      </w:r>
      <w:r>
        <w:rPr>
          <w:rFonts w:ascii="Times New Roman"/>
          <w:b w:val="false"/>
          <w:i w:val="false"/>
          <w:color w:val="000000"/>
          <w:sz w:val="28"/>
        </w:rPr>
        <w:t>
      Субъект осы Стандарттың  </w:t>
      </w:r>
      <w:r>
        <w:rPr>
          <w:rFonts w:ascii="Times New Roman"/>
          <w:b w:val="false"/>
          <w:i w:val="false"/>
          <w:color w:val="000000"/>
          <w:sz w:val="28"/>
        </w:rPr>
        <w:t xml:space="preserve">425 </w:t>
      </w:r>
      <w:r>
        <w:rPr>
          <w:rFonts w:ascii="Times New Roman"/>
          <w:b w:val="false"/>
          <w:i w:val="false"/>
          <w:color w:val="000000"/>
          <w:sz w:val="28"/>
        </w:rPr>
        <w:t>және  </w:t>
      </w:r>
      <w:r>
        <w:rPr>
          <w:rFonts w:ascii="Times New Roman"/>
          <w:b w:val="false"/>
          <w:i w:val="false"/>
          <w:color w:val="000000"/>
          <w:sz w:val="28"/>
        </w:rPr>
        <w:t xml:space="preserve">426-тармақтарына </w:t>
      </w:r>
      <w:r>
        <w:rPr>
          <w:rFonts w:ascii="Times New Roman"/>
          <w:b w:val="false"/>
          <w:i w:val="false"/>
          <w:color w:val="000000"/>
          <w:sz w:val="28"/>
        </w:rPr>
        <w:t xml:space="preserve">, сондай-ақ осы Стандарттың 11-бөліміне сәйкес пайыздық кіріс ретінде барлық болашақ түсімдердің әділ құны мен өтемнің атаулы сомасы арасындағы айырманы тануға тиіс. </w:t>
      </w:r>
    </w:p>
    <w:bookmarkStart w:name="z536" w:id="533"/>
    <w:p>
      <w:pPr>
        <w:spacing w:after="0"/>
        <w:ind w:left="0"/>
        <w:jc w:val="left"/>
      </w:pPr>
      <w:r>
        <w:rPr>
          <w:rFonts w:ascii="Times New Roman"/>
          <w:b/>
          <w:i w:val="false"/>
          <w:color w:val="000000"/>
        </w:rPr>
        <w:t xml:space="preserve"> 
  $ 181. Тауарлармен немесе қызметтермен алмасу </w:t>
      </w:r>
    </w:p>
    <w:bookmarkEnd w:id="533"/>
    <w:p>
      <w:pPr>
        <w:spacing w:after="0"/>
        <w:ind w:left="0"/>
        <w:jc w:val="both"/>
      </w:pPr>
      <w:r>
        <w:rPr>
          <w:rFonts w:ascii="Times New Roman"/>
          <w:b w:val="false"/>
          <w:i w:val="false"/>
          <w:color w:val="000000"/>
          <w:sz w:val="28"/>
        </w:rPr>
        <w:t xml:space="preserve">      416. Субъект тауарлар немесе қызметтер сипаты мен құны бойынша ұқсас тауарларға немесе қызметтерге ауыстырылатын кезде түсімді тануға тиіс емес. Алайда субъект ұқсас емес тауарларға немесе қызметтерге тауарлар сатылатын немесе қызметтер көрсетілетін кездегі кірісті таниды. Осындай жағдайда субъект: </w:t>
      </w:r>
      <w:r>
        <w:br/>
      </w:r>
      <w:r>
        <w:rPr>
          <w:rFonts w:ascii="Times New Roman"/>
          <w:b w:val="false"/>
          <w:i w:val="false"/>
          <w:color w:val="000000"/>
          <w:sz w:val="28"/>
        </w:rPr>
        <w:t xml:space="preserve">
      1) алмасу операциясының коммерциялық мазмұны болмаса, немесе </w:t>
      </w:r>
      <w:r>
        <w:br/>
      </w:r>
      <w:r>
        <w:rPr>
          <w:rFonts w:ascii="Times New Roman"/>
          <w:b w:val="false"/>
          <w:i w:val="false"/>
          <w:color w:val="000000"/>
          <w:sz w:val="28"/>
        </w:rPr>
        <w:t xml:space="preserve">
      2) алынған активтің де, берілген активтің де әділ құны сенімді түрде өлшенетін алмайтын жағдайларды қоспағанда, осындай операцияларды әділ құн бойынша өлшеуге тиіс. Егер операция әділ құн бойынша өлшене алмайтын болса, онда оны берілген активтің баланстық құны бойынша өлшеу керек.  </w:t>
      </w:r>
    </w:p>
    <w:bookmarkStart w:name="z537" w:id="534"/>
    <w:p>
      <w:pPr>
        <w:spacing w:after="0"/>
        <w:ind w:left="0"/>
        <w:jc w:val="left"/>
      </w:pPr>
      <w:r>
        <w:rPr>
          <w:rFonts w:ascii="Times New Roman"/>
          <w:b/>
          <w:i w:val="false"/>
          <w:color w:val="000000"/>
        </w:rPr>
        <w:t xml:space="preserve"> 
  $ 182. Кірісті тану өлшемдері </w:t>
      </w:r>
    </w:p>
    <w:bookmarkEnd w:id="534"/>
    <w:p>
      <w:pPr>
        <w:spacing w:after="0"/>
        <w:ind w:left="0"/>
        <w:jc w:val="both"/>
      </w:pPr>
      <w:r>
        <w:rPr>
          <w:rFonts w:ascii="Times New Roman"/>
          <w:b w:val="false"/>
          <w:i w:val="false"/>
          <w:color w:val="000000"/>
          <w:sz w:val="28"/>
        </w:rPr>
        <w:t xml:space="preserve">      417. Субъект әдетте осы бөлімде ұсынылған кірісті тану өлшемдерін әрбір операцияға бөлек қолданады. Алайда субъект операцияның мазмұнын көрсету қажет болған кезде оның жеке анықталатын компоненттеріне тану өлшемдерін қолдануға тиіс. Мысалы, субъект тауардың сату бағасы кейіннен қызмет көрсетуге сәйкестендірілетін соманы қамтитын кезде операцияның жеке анықталатын компоненттеріне тану өлшемдерін қолданады. Керісінше, субъект коммерциялық әсері осындай операциялардың жиынтығына сілтеме болмаған кезде түсінікті болмайтындай түрде осы операциялар байланысты болатын кезде тану өлшемдерін бір уақытта екі немесе одан көп операцияларға қолданады. Субъект, мысалы, ол тауарлар  сататын кезде және сонымен бірге болашақта бұрын сатылған тауарларды кері сатып алуға жеке шарт жасасатын бір уақытта екі немесе одан көп операцияларға қолданады, бұл осы операцияның әсерінің елеулі түрде күшін жояды. </w:t>
      </w:r>
    </w:p>
    <w:bookmarkStart w:name="z538" w:id="535"/>
    <w:p>
      <w:pPr>
        <w:spacing w:after="0"/>
        <w:ind w:left="0"/>
        <w:jc w:val="left"/>
      </w:pPr>
      <w:r>
        <w:rPr>
          <w:rFonts w:ascii="Times New Roman"/>
          <w:b/>
          <w:i w:val="false"/>
          <w:color w:val="000000"/>
        </w:rPr>
        <w:t xml:space="preserve"> 
  $ 183. Тауарлар сату </w:t>
      </w:r>
    </w:p>
    <w:bookmarkEnd w:id="535"/>
    <w:p>
      <w:pPr>
        <w:spacing w:after="0"/>
        <w:ind w:left="0"/>
        <w:jc w:val="both"/>
      </w:pPr>
      <w:r>
        <w:rPr>
          <w:rFonts w:ascii="Times New Roman"/>
          <w:b w:val="false"/>
          <w:i w:val="false"/>
          <w:color w:val="000000"/>
          <w:sz w:val="28"/>
        </w:rPr>
        <w:t xml:space="preserve">      418. Субъект төменде санамаланған барлық шарттар қанағаттандырылған кезде тауарларды сатудан түсетін түсімді таниды: </w:t>
      </w:r>
      <w:r>
        <w:br/>
      </w:r>
      <w:r>
        <w:rPr>
          <w:rFonts w:ascii="Times New Roman"/>
          <w:b w:val="false"/>
          <w:i w:val="false"/>
          <w:color w:val="000000"/>
          <w:sz w:val="28"/>
        </w:rPr>
        <w:t xml:space="preserve">
      1) субъект тауарға меншік құқығына байланысты елеулі тәуекелдер мен пайдаларды сатып алушыға бергенде; </w:t>
      </w:r>
      <w:r>
        <w:br/>
      </w:r>
      <w:r>
        <w:rPr>
          <w:rFonts w:ascii="Times New Roman"/>
          <w:b w:val="false"/>
          <w:i w:val="false"/>
          <w:color w:val="000000"/>
          <w:sz w:val="28"/>
        </w:rPr>
        <w:t xml:space="preserve">
      2) субъект меншік құқығымен әдетте сәйкес келетін дәрежеде басқаруға енді қатыспайтын болса және сатылған тауарларға бақылауды сақтамағанда; </w:t>
      </w:r>
      <w:r>
        <w:br/>
      </w:r>
      <w:r>
        <w:rPr>
          <w:rFonts w:ascii="Times New Roman"/>
          <w:b w:val="false"/>
          <w:i w:val="false"/>
          <w:color w:val="000000"/>
          <w:sz w:val="28"/>
        </w:rPr>
        <w:t xml:space="preserve">
      3) кіріс сомасы сенімді түрде өлшенуі мүмкін болғанда; </w:t>
      </w:r>
      <w:r>
        <w:br/>
      </w:r>
      <w:r>
        <w:rPr>
          <w:rFonts w:ascii="Times New Roman"/>
          <w:b w:val="false"/>
          <w:i w:val="false"/>
          <w:color w:val="000000"/>
          <w:sz w:val="28"/>
        </w:rPr>
        <w:t xml:space="preserve">
      4) операцияға байланысты экономикалық пайданы субъектінің алу ықтималдығы болғанда; және </w:t>
      </w:r>
      <w:r>
        <w:br/>
      </w:r>
      <w:r>
        <w:rPr>
          <w:rFonts w:ascii="Times New Roman"/>
          <w:b w:val="false"/>
          <w:i w:val="false"/>
          <w:color w:val="000000"/>
          <w:sz w:val="28"/>
        </w:rPr>
        <w:t xml:space="preserve">
      5) операцияға байланысты шеккен немесе күтілетін шығындар сенімді түрде өлшенуі мүмкін болғанда. </w:t>
      </w:r>
    </w:p>
    <w:bookmarkStart w:name="z539" w:id="536"/>
    <w:p>
      <w:pPr>
        <w:spacing w:after="0"/>
        <w:ind w:left="0"/>
        <w:jc w:val="both"/>
      </w:pPr>
      <w:r>
        <w:rPr>
          <w:rFonts w:ascii="Times New Roman"/>
          <w:b w:val="false"/>
          <w:i w:val="false"/>
          <w:color w:val="000000"/>
          <w:sz w:val="28"/>
        </w:rPr>
        <w:t xml:space="preserve">
      419. Субъект меншік құқығына байланысты елеулі тәуекелдер мен пайданы қай сәтте сатып алуға бергенін анықтау үшін операцияның шарттарын зерделеу қажет. Көп жағдайда меншік құқығын беруге байланысты тәуекелдер мен пайданы беру заңдық меншік құқықтарын берумен немесе иелік ету құқығының сатып алушыға өтуімен сәйкес келеді. Бұл бөлшек сауданың көпшілігінде болады. Қалған жағдайда меншік құқығын беруге байланысты тәуекелдер мен пайданы беру заңдық меншік құқықтарын беру немесе иелік ету құқығының сатып алушыға өтуі мерзімінен өзге мерзімде жүргізіледі. </w:t>
      </w:r>
    </w:p>
    <w:bookmarkEnd w:id="536"/>
    <w:bookmarkStart w:name="z540" w:id="537"/>
    <w:p>
      <w:pPr>
        <w:spacing w:after="0"/>
        <w:ind w:left="0"/>
        <w:jc w:val="both"/>
      </w:pPr>
      <w:r>
        <w:rPr>
          <w:rFonts w:ascii="Times New Roman"/>
          <w:b w:val="false"/>
          <w:i w:val="false"/>
          <w:color w:val="000000"/>
          <w:sz w:val="28"/>
        </w:rPr>
        <w:t xml:space="preserve">
      420. Егер субъект меншік құқығына байланысты елеулі тәуекелдерді сақтамайтын болса, ол кірісті танымайды. Субъектіде меншік құқығына байланысты елеулі тәуекелдер мен пайда сақталуы мүмкін ахуалдарға мысал: </w:t>
      </w:r>
      <w:r>
        <w:br/>
      </w:r>
      <w:r>
        <w:rPr>
          <w:rFonts w:ascii="Times New Roman"/>
          <w:b w:val="false"/>
          <w:i w:val="false"/>
          <w:color w:val="000000"/>
          <w:sz w:val="28"/>
        </w:rPr>
        <w:t xml:space="preserve">
      1) субъектіде кепілдіктің стандартты шарттарының шеңберінен шығатын қанағаттанғысыз пайдалану сапасына жауапкершілік сақталғанда; </w:t>
      </w:r>
      <w:r>
        <w:br/>
      </w:r>
      <w:r>
        <w:rPr>
          <w:rFonts w:ascii="Times New Roman"/>
          <w:b w:val="false"/>
          <w:i w:val="false"/>
          <w:color w:val="000000"/>
          <w:sz w:val="28"/>
        </w:rPr>
        <w:t xml:space="preserve">
      2) нақты сатудан түсетін түсім алу сатып алушының тауарларды сатуына байланысты болғанда; </w:t>
      </w:r>
      <w:r>
        <w:br/>
      </w:r>
      <w:r>
        <w:rPr>
          <w:rFonts w:ascii="Times New Roman"/>
          <w:b w:val="false"/>
          <w:i w:val="false"/>
          <w:color w:val="000000"/>
          <w:sz w:val="28"/>
        </w:rPr>
        <w:t xml:space="preserve">
      3) тиеп түсірілген тауарлар орнатылуға тиіс болып, ал орнату әлі орындалмаған шарттың едәуір бөлігін құрағанда; </w:t>
      </w:r>
      <w:r>
        <w:br/>
      </w:r>
      <w:r>
        <w:rPr>
          <w:rFonts w:ascii="Times New Roman"/>
          <w:b w:val="false"/>
          <w:i w:val="false"/>
          <w:color w:val="000000"/>
          <w:sz w:val="28"/>
        </w:rPr>
        <w:t xml:space="preserve">
      4) сатып алушының сату шартында анықталған себеп бойынша сатып алу мәмілесін бұзуға құқығы бар болып, субъект қайтару ықтималдығын анықтауға қабілетсіз болғанда. </w:t>
      </w:r>
    </w:p>
    <w:bookmarkEnd w:id="537"/>
    <w:bookmarkStart w:name="z541" w:id="538"/>
    <w:p>
      <w:pPr>
        <w:spacing w:after="0"/>
        <w:ind w:left="0"/>
        <w:jc w:val="both"/>
      </w:pPr>
      <w:r>
        <w:rPr>
          <w:rFonts w:ascii="Times New Roman"/>
          <w:b w:val="false"/>
          <w:i w:val="false"/>
          <w:color w:val="000000"/>
          <w:sz w:val="28"/>
        </w:rPr>
        <w:t xml:space="preserve">
      421. Егер субъектіде меншік құқығына байланысты елеусіз тәуекел ғана сақталатын болса, онда сату операция болып табылады және субъект кірісті таниды. Мысалы, сатушы өзіне тауарларға заңдық меншік құқығын оған тиесілі соманы алуды қамтамасыз ету үшін ғана қалдырған кезде кірісті таниды. Осылайша субъект клиенттерге сатып алу қанағаттанғысыз болған кезде ақшаны қайтару ұсынылатын жағдайда түсімді таниды. Осындай жағдайда субъект осы Стандарттың 20-бөліміне сәйкес ықтимал қайтаруға бағалау міндеттемелерін таниды.  </w:t>
      </w:r>
    </w:p>
    <w:bookmarkEnd w:id="538"/>
    <w:bookmarkStart w:name="z542" w:id="539"/>
    <w:p>
      <w:pPr>
        <w:spacing w:after="0"/>
        <w:ind w:left="0"/>
        <w:jc w:val="left"/>
      </w:pPr>
      <w:r>
        <w:rPr>
          <w:rFonts w:ascii="Times New Roman"/>
          <w:b/>
          <w:i w:val="false"/>
          <w:color w:val="000000"/>
        </w:rPr>
        <w:t xml:space="preserve"> 
  $ 184. Қызметтер көрсету </w:t>
      </w:r>
    </w:p>
    <w:bookmarkEnd w:id="539"/>
    <w:p>
      <w:pPr>
        <w:spacing w:after="0"/>
        <w:ind w:left="0"/>
        <w:jc w:val="both"/>
      </w:pPr>
      <w:r>
        <w:rPr>
          <w:rFonts w:ascii="Times New Roman"/>
          <w:b w:val="false"/>
          <w:i w:val="false"/>
          <w:color w:val="000000"/>
          <w:sz w:val="28"/>
        </w:rPr>
        <w:t xml:space="preserve">      422. Қызметтер көрсетуді болжайтын операцияның нәтижесі сенімді түрде бағалануы мүмкін болғанда, субъект есепті кезеңнің соңында операцияның аяқталу сатысын ескере отырып, операцияға байланысты түсімді таниды (осы әдіс кейде орындалу пайызының әдісі деп аталады). Егер мынадай шарттардың барлығы орындалса, операцияның нәтижесі сенімді түрде есептелуі мүмкін: </w:t>
      </w:r>
      <w:r>
        <w:br/>
      </w:r>
      <w:r>
        <w:rPr>
          <w:rFonts w:ascii="Times New Roman"/>
          <w:b w:val="false"/>
          <w:i w:val="false"/>
          <w:color w:val="000000"/>
          <w:sz w:val="28"/>
        </w:rPr>
        <w:t xml:space="preserve">
      1) кіріс сомасы сенімді түрде өлшенетін болса; </w:t>
      </w:r>
      <w:r>
        <w:br/>
      </w:r>
      <w:r>
        <w:rPr>
          <w:rFonts w:ascii="Times New Roman"/>
          <w:b w:val="false"/>
          <w:i w:val="false"/>
          <w:color w:val="000000"/>
          <w:sz w:val="28"/>
        </w:rPr>
        <w:t xml:space="preserve">
      2) операцияға байланысты экономикалық пайданы субъект ала алатындай ықтималдық бар болса; </w:t>
      </w:r>
      <w:r>
        <w:br/>
      </w:r>
      <w:r>
        <w:rPr>
          <w:rFonts w:ascii="Times New Roman"/>
          <w:b w:val="false"/>
          <w:i w:val="false"/>
          <w:color w:val="000000"/>
          <w:sz w:val="28"/>
        </w:rPr>
        <w:t xml:space="preserve">
      3) есепті кезеңнің соңындағы жағдай бойынша операцияның аяқталу сатысы сенімді түрде бағаланатын болса; және </w:t>
      </w:r>
      <w:r>
        <w:br/>
      </w:r>
      <w:r>
        <w:rPr>
          <w:rFonts w:ascii="Times New Roman"/>
          <w:b w:val="false"/>
          <w:i w:val="false"/>
          <w:color w:val="000000"/>
          <w:sz w:val="28"/>
        </w:rPr>
        <w:t xml:space="preserve">
      4) операцияны жүзеге асыру үшін шеккен шығындар және оны аяқтау үшін қажетті шығындар сенімді түрде өлшенетін болса. </w:t>
      </w:r>
    </w:p>
    <w:bookmarkStart w:name="z543" w:id="540"/>
    <w:p>
      <w:pPr>
        <w:spacing w:after="0"/>
        <w:ind w:left="0"/>
        <w:jc w:val="both"/>
      </w:pPr>
      <w:r>
        <w:rPr>
          <w:rFonts w:ascii="Times New Roman"/>
          <w:b w:val="false"/>
          <w:i w:val="false"/>
          <w:color w:val="000000"/>
          <w:sz w:val="28"/>
        </w:rPr>
        <w:t xml:space="preserve">
      423. Қызметтер белгілі бір уақыт кезеңі ішінде іс-қимылдардың белгіленбеген көлемін жасау жолымен көрсетілген кезде кіріс қандай да бір басқа әдіс аяқталу сатысын жақсырақ көрсететініне дәлел бар жағдайларды қоспағанда, осындай уақыт ішінде тікелей желілік негізде танылады. Нақты іс-қимыл кез келген басқа іс-қимылға қарағанда анағұрлым елеулі болып шықса, онда субъектінің кірісті тануы осы іс-қимылды жүзеге асырғанға дейін кейінге қалдырылады. </w:t>
      </w:r>
    </w:p>
    <w:bookmarkEnd w:id="540"/>
    <w:bookmarkStart w:name="z544" w:id="541"/>
    <w:p>
      <w:pPr>
        <w:spacing w:after="0"/>
        <w:ind w:left="0"/>
        <w:jc w:val="both"/>
      </w:pPr>
      <w:r>
        <w:rPr>
          <w:rFonts w:ascii="Times New Roman"/>
          <w:b w:val="false"/>
          <w:i w:val="false"/>
          <w:color w:val="000000"/>
          <w:sz w:val="28"/>
        </w:rPr>
        <w:t xml:space="preserve">
      424. Қызметтер көрсетуді болжайтын операцияның нәтижесі сенімді түрде бағалана алмайтын кезде субъект кірісті танылған өтелетін шығыстардың сомасы шегінде ғана тануға тиіс. </w:t>
      </w:r>
    </w:p>
    <w:bookmarkEnd w:id="541"/>
    <w:bookmarkStart w:name="z545" w:id="542"/>
    <w:p>
      <w:pPr>
        <w:spacing w:after="0"/>
        <w:ind w:left="0"/>
        <w:jc w:val="left"/>
      </w:pPr>
      <w:r>
        <w:rPr>
          <w:rFonts w:ascii="Times New Roman"/>
          <w:b/>
          <w:i w:val="false"/>
          <w:color w:val="000000"/>
        </w:rPr>
        <w:t xml:space="preserve"> 
  $ 185. Пайыздар, роялтилер мен дивидендтер </w:t>
      </w:r>
    </w:p>
    <w:bookmarkEnd w:id="542"/>
    <w:p>
      <w:pPr>
        <w:spacing w:after="0"/>
        <w:ind w:left="0"/>
        <w:jc w:val="both"/>
      </w:pPr>
      <w:r>
        <w:rPr>
          <w:rFonts w:ascii="Times New Roman"/>
          <w:b w:val="false"/>
          <w:i w:val="false"/>
          <w:color w:val="000000"/>
          <w:sz w:val="28"/>
        </w:rPr>
        <w:t xml:space="preserve">      425. Субъект субъектінің пайыздар, роялтилер және дивидендтер әкелетін активтерін басқа тараптардың пайдалануынан туындайтын кірісті мына кезде тануға тиіс: </w:t>
      </w:r>
      <w:r>
        <w:br/>
      </w:r>
      <w:r>
        <w:rPr>
          <w:rFonts w:ascii="Times New Roman"/>
          <w:b w:val="false"/>
          <w:i w:val="false"/>
          <w:color w:val="000000"/>
          <w:sz w:val="28"/>
        </w:rPr>
        <w:t xml:space="preserve">
      1) операцияға байланысты экономикалық пайданы субъект ала алатындай ықтималдық бар болса; </w:t>
      </w:r>
      <w:r>
        <w:br/>
      </w:r>
      <w:r>
        <w:rPr>
          <w:rFonts w:ascii="Times New Roman"/>
          <w:b w:val="false"/>
          <w:i w:val="false"/>
          <w:color w:val="000000"/>
          <w:sz w:val="28"/>
        </w:rPr>
        <w:t xml:space="preserve">
      2) кіріс сомасы сенімді түрде өлшенетін болса. </w:t>
      </w:r>
    </w:p>
    <w:bookmarkStart w:name="z546" w:id="543"/>
    <w:p>
      <w:pPr>
        <w:spacing w:after="0"/>
        <w:ind w:left="0"/>
        <w:jc w:val="both"/>
      </w:pPr>
      <w:r>
        <w:rPr>
          <w:rFonts w:ascii="Times New Roman"/>
          <w:b w:val="false"/>
          <w:i w:val="false"/>
          <w:color w:val="000000"/>
          <w:sz w:val="28"/>
        </w:rPr>
        <w:t xml:space="preserve">
      426. Субъект мынадай негіздерді пайдалана отырып, кірісті тануға тиіс: </w:t>
      </w:r>
      <w:r>
        <w:br/>
      </w:r>
      <w:r>
        <w:rPr>
          <w:rFonts w:ascii="Times New Roman"/>
          <w:b w:val="false"/>
          <w:i w:val="false"/>
          <w:color w:val="000000"/>
          <w:sz w:val="28"/>
        </w:rPr>
        <w:t>
      1)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пайыздың тиімді ставкасының әдісін пайдалана отырып, пайыздар танылуға тиіс: </w:t>
      </w:r>
      <w:r>
        <w:br/>
      </w:r>
      <w:r>
        <w:rPr>
          <w:rFonts w:ascii="Times New Roman"/>
          <w:b w:val="false"/>
          <w:i w:val="false"/>
          <w:color w:val="000000"/>
          <w:sz w:val="28"/>
        </w:rPr>
        <w:t xml:space="preserve">
      2) тиісті шарттың мазмұнына сәйкес есептеу әдісі бойынша роялтилер танылуға тиіс; және </w:t>
      </w:r>
      <w:r>
        <w:br/>
      </w:r>
      <w:r>
        <w:rPr>
          <w:rFonts w:ascii="Times New Roman"/>
          <w:b w:val="false"/>
          <w:i w:val="false"/>
          <w:color w:val="000000"/>
          <w:sz w:val="28"/>
        </w:rPr>
        <w:t xml:space="preserve">
      3) төлемдер алуға акционерлердің құқығы белгіленген кезде  дивидендтер танылуға тиіс. </w:t>
      </w:r>
    </w:p>
    <w:bookmarkEnd w:id="543"/>
    <w:bookmarkStart w:name="z547" w:id="544"/>
    <w:p>
      <w:pPr>
        <w:spacing w:after="0"/>
        <w:ind w:left="0"/>
        <w:jc w:val="left"/>
      </w:pPr>
      <w:r>
        <w:rPr>
          <w:rFonts w:ascii="Times New Roman"/>
          <w:b/>
          <w:i w:val="false"/>
          <w:color w:val="000000"/>
        </w:rPr>
        <w:t xml:space="preserve"> 
  $ 186. Құрылысқа арналған шарттар </w:t>
      </w:r>
    </w:p>
    <w:bookmarkEnd w:id="544"/>
    <w:p>
      <w:pPr>
        <w:spacing w:after="0"/>
        <w:ind w:left="0"/>
        <w:jc w:val="both"/>
      </w:pPr>
      <w:r>
        <w:rPr>
          <w:rFonts w:ascii="Times New Roman"/>
          <w:b w:val="false"/>
          <w:i w:val="false"/>
          <w:color w:val="000000"/>
          <w:sz w:val="28"/>
        </w:rPr>
        <w:t xml:space="preserve">      427. Егер құрылысқа арналған шарттың нәтижесі шынайы есептелуі мүмкін болса, онда субъект құрылысқа арналған шартқа байланысты шарт бойынша кірісті және шығындарды тиісінше есепті күннің соңында шарт бойынша жұмыстардың аяқталу сатысының кірісі мен шығыстары ретінде таниды (бұл әдісті орындалу пайызының әдісі деп жиі атайды). Нәтижелерді сенімді түрде бағалау үшін болашақ шығындардың аяқталу сатысын және ұсынылған есептер бойынша  соманың жинақталуын сенімді бағалау талап етіледі. </w:t>
      </w:r>
    </w:p>
    <w:bookmarkStart w:name="z548" w:id="545"/>
    <w:p>
      <w:pPr>
        <w:spacing w:after="0"/>
        <w:ind w:left="0"/>
        <w:jc w:val="both"/>
      </w:pPr>
      <w:r>
        <w:rPr>
          <w:rFonts w:ascii="Times New Roman"/>
          <w:b w:val="false"/>
          <w:i w:val="false"/>
          <w:color w:val="000000"/>
          <w:sz w:val="28"/>
        </w:rPr>
        <w:t xml:space="preserve">
      428. Осы бөлімнің талаптары әдетте құрылысқа арналған әрбір шартқа жеке қолданылады. Алайда белгілі бір жағдайларда осы бөлімді бірыңғай шарттың жеке анықталатын компоненттеріне немесе шарттың немесе шарттар тобының мәнін көрсету үшін шарттар тобына бірлесіп қолдану қажет. </w:t>
      </w:r>
    </w:p>
    <w:bookmarkEnd w:id="545"/>
    <w:bookmarkStart w:name="z549" w:id="546"/>
    <w:p>
      <w:pPr>
        <w:spacing w:after="0"/>
        <w:ind w:left="0"/>
        <w:jc w:val="both"/>
      </w:pPr>
      <w:r>
        <w:rPr>
          <w:rFonts w:ascii="Times New Roman"/>
          <w:b w:val="false"/>
          <w:i w:val="false"/>
          <w:color w:val="000000"/>
          <w:sz w:val="28"/>
        </w:rPr>
        <w:t xml:space="preserve">
      429. Егер шарт бірқатар активтерді қамтитын болса, онда олардың әрқайсысын салу құрылысқа арналған жеке шарт ретінде ескерілуге тиіс, егер: </w:t>
      </w:r>
      <w:r>
        <w:br/>
      </w:r>
      <w:r>
        <w:rPr>
          <w:rFonts w:ascii="Times New Roman"/>
          <w:b w:val="false"/>
          <w:i w:val="false"/>
          <w:color w:val="000000"/>
          <w:sz w:val="28"/>
        </w:rPr>
        <w:t xml:space="preserve">
      1) әрбір активтің құрылысын жеке жобалар ұсынылған болса; </w:t>
      </w:r>
      <w:r>
        <w:br/>
      </w:r>
      <w:r>
        <w:rPr>
          <w:rFonts w:ascii="Times New Roman"/>
          <w:b w:val="false"/>
          <w:i w:val="false"/>
          <w:color w:val="000000"/>
          <w:sz w:val="28"/>
        </w:rPr>
        <w:t xml:space="preserve">
      2) әрбір актив бойынша жеке келіссөздер жүргізіліп, ал мердігер мен тапсырыс берушінің әрбір активке жататын шарттың бір бөлігін қабылдауға немесе кейінге қалдыруға мүмкіндігі болса; және </w:t>
      </w:r>
      <w:r>
        <w:br/>
      </w:r>
      <w:r>
        <w:rPr>
          <w:rFonts w:ascii="Times New Roman"/>
          <w:b w:val="false"/>
          <w:i w:val="false"/>
          <w:color w:val="000000"/>
          <w:sz w:val="28"/>
        </w:rPr>
        <w:t xml:space="preserve">
      3) әрбір актив бойынша түсім мен шығындар анықталуы мүмкін болса. </w:t>
      </w:r>
    </w:p>
    <w:bookmarkEnd w:id="546"/>
    <w:bookmarkStart w:name="z550" w:id="547"/>
    <w:p>
      <w:pPr>
        <w:spacing w:after="0"/>
        <w:ind w:left="0"/>
        <w:jc w:val="both"/>
      </w:pPr>
      <w:r>
        <w:rPr>
          <w:rFonts w:ascii="Times New Roman"/>
          <w:b w:val="false"/>
          <w:i w:val="false"/>
          <w:color w:val="000000"/>
          <w:sz w:val="28"/>
        </w:rPr>
        <w:t xml:space="preserve">
      430. Бір немесе бірнеше тапсырыс берушімен жасалды ма, жоқ па, оған қарамастан, шарттар тобы құрылысқа арналған бірыңғай шарт ретінде қаралуға тиіс, егер: </w:t>
      </w:r>
      <w:r>
        <w:br/>
      </w:r>
      <w:r>
        <w:rPr>
          <w:rFonts w:ascii="Times New Roman"/>
          <w:b w:val="false"/>
          <w:i w:val="false"/>
          <w:color w:val="000000"/>
          <w:sz w:val="28"/>
        </w:rPr>
        <w:t xml:space="preserve">
      1) шарттар тобы бірыңғай пакет ретінде жасалса; </w:t>
      </w:r>
      <w:r>
        <w:br/>
      </w:r>
      <w:r>
        <w:rPr>
          <w:rFonts w:ascii="Times New Roman"/>
          <w:b w:val="false"/>
          <w:i w:val="false"/>
          <w:color w:val="000000"/>
          <w:sz w:val="28"/>
        </w:rPr>
        <w:t xml:space="preserve">
      2) шарттар іс жүзінде жалпы пайда нормасы бар бірыңғай жобаның бір бөлігін білдіретіндей өзара тығыз байланысты болса; және </w:t>
      </w:r>
      <w:r>
        <w:br/>
      </w:r>
      <w:r>
        <w:rPr>
          <w:rFonts w:ascii="Times New Roman"/>
          <w:b w:val="false"/>
          <w:i w:val="false"/>
          <w:color w:val="000000"/>
          <w:sz w:val="28"/>
        </w:rPr>
        <w:t xml:space="preserve">
      3) шарттар бір уақытта немесе үздіксіз дәйектілікпен орындалатын болса. </w:t>
      </w:r>
    </w:p>
    <w:bookmarkEnd w:id="547"/>
    <w:bookmarkStart w:name="z551" w:id="548"/>
    <w:p>
      <w:pPr>
        <w:spacing w:after="0"/>
        <w:ind w:left="0"/>
        <w:jc w:val="left"/>
      </w:pPr>
      <w:r>
        <w:rPr>
          <w:rFonts w:ascii="Times New Roman"/>
          <w:b/>
          <w:i w:val="false"/>
          <w:color w:val="000000"/>
        </w:rPr>
        <w:t xml:space="preserve"> 
  $ 187. Орындау пайызының әдісі </w:t>
      </w:r>
    </w:p>
    <w:bookmarkEnd w:id="548"/>
    <w:p>
      <w:pPr>
        <w:spacing w:after="0"/>
        <w:ind w:left="0"/>
        <w:jc w:val="both"/>
      </w:pPr>
      <w:r>
        <w:rPr>
          <w:rFonts w:ascii="Times New Roman"/>
          <w:b w:val="false"/>
          <w:i w:val="false"/>
          <w:color w:val="000000"/>
          <w:sz w:val="28"/>
        </w:rPr>
        <w:t xml:space="preserve">      431. Субъект қызметтер көрсету жөніндегі операцияны немесе құрылысқа арналған шартты орындау шамасына қарай кіріс пен шығындардың есептік бағалауын талдауға және қажет болған кезде қайта қарауға тиіс. </w:t>
      </w:r>
    </w:p>
    <w:bookmarkStart w:name="z552" w:id="549"/>
    <w:p>
      <w:pPr>
        <w:spacing w:after="0"/>
        <w:ind w:left="0"/>
        <w:jc w:val="both"/>
      </w:pPr>
      <w:r>
        <w:rPr>
          <w:rFonts w:ascii="Times New Roman"/>
          <w:b w:val="false"/>
          <w:i w:val="false"/>
          <w:color w:val="000000"/>
          <w:sz w:val="28"/>
        </w:rPr>
        <w:t xml:space="preserve">
      432. Субъект орындалған жұмысты неғұрлым сенімді өлшеуді қамтамасыз ететін әдістің негізінде операцияның немесе шарт бойынша жұмыстардың аяқталу сатысын анықтайды. Төменде ықтимал әдістер келтірілген: </w:t>
      </w:r>
      <w:r>
        <w:br/>
      </w:r>
      <w:r>
        <w:rPr>
          <w:rFonts w:ascii="Times New Roman"/>
          <w:b w:val="false"/>
          <w:i w:val="false"/>
          <w:color w:val="000000"/>
          <w:sz w:val="28"/>
        </w:rPr>
        <w:t xml:space="preserve">
      1) ағымдағы күнгі жағдай бойынша жұмыстарды орындау үшін шеккен шығындардың жалпы шығындардың есептік шамасына қатынасы; ағымдағы күнгі жағдай бойынша жұмыстарды орындау үшін шеккен шығындар материалдарға немесе аванстарға жұмсалатын шығындар сияқты болашақ қызметке жататын шығындарды қамтымауға тиіс; </w:t>
      </w:r>
      <w:r>
        <w:br/>
      </w:r>
      <w:r>
        <w:rPr>
          <w:rFonts w:ascii="Times New Roman"/>
          <w:b w:val="false"/>
          <w:i w:val="false"/>
          <w:color w:val="000000"/>
          <w:sz w:val="28"/>
        </w:rPr>
        <w:t xml:space="preserve">
      2) орындалған жұмыстардың инспекциясы; немесе </w:t>
      </w:r>
      <w:r>
        <w:br/>
      </w:r>
      <w:r>
        <w:rPr>
          <w:rFonts w:ascii="Times New Roman"/>
          <w:b w:val="false"/>
          <w:i w:val="false"/>
          <w:color w:val="000000"/>
          <w:sz w:val="28"/>
        </w:rPr>
        <w:t xml:space="preserve">
      3) қызметтер көрсету жөніндегі операцияның қандай да бір үлесін немесе шарт бойынша жұмыстар көлемін аяқтау. </w:t>
      </w:r>
      <w:r>
        <w:br/>
      </w:r>
      <w:r>
        <w:rPr>
          <w:rFonts w:ascii="Times New Roman"/>
          <w:b w:val="false"/>
          <w:i w:val="false"/>
          <w:color w:val="000000"/>
          <w:sz w:val="28"/>
        </w:rPr>
        <w:t xml:space="preserve">
      Тапсырыс берушілерден алынған кезең-кезеңді төлемдер мен аванстар орындалған жұмысты жиі көрсетпейді. </w:t>
      </w:r>
    </w:p>
    <w:bookmarkEnd w:id="549"/>
    <w:bookmarkStart w:name="z553" w:id="550"/>
    <w:p>
      <w:pPr>
        <w:spacing w:after="0"/>
        <w:ind w:left="0"/>
        <w:jc w:val="both"/>
      </w:pPr>
      <w:r>
        <w:rPr>
          <w:rFonts w:ascii="Times New Roman"/>
          <w:b w:val="false"/>
          <w:i w:val="false"/>
          <w:color w:val="000000"/>
          <w:sz w:val="28"/>
        </w:rPr>
        <w:t xml:space="preserve">
      433. Субъект материалдарға немесе аванстарға жұмсалатын шығындар сияқты операцияға немесе шартқа жататын шығындарды, егер шеккен шығындар өтеледі деген ықтималдық болса ғана, актив ретінде тануға тиіс. Мұндай шығындар тапсырыс берушіден алынатын соманы білдіреді және аяқталмаған жұмыстар ретінде жіктеледі. </w:t>
      </w:r>
    </w:p>
    <w:bookmarkEnd w:id="550"/>
    <w:bookmarkStart w:name="z554" w:id="551"/>
    <w:p>
      <w:pPr>
        <w:spacing w:after="0"/>
        <w:ind w:left="0"/>
        <w:jc w:val="both"/>
      </w:pPr>
      <w:r>
        <w:rPr>
          <w:rFonts w:ascii="Times New Roman"/>
          <w:b w:val="false"/>
          <w:i w:val="false"/>
          <w:color w:val="000000"/>
          <w:sz w:val="28"/>
        </w:rPr>
        <w:t xml:space="preserve">
      434. Субъект өтелу ықтималдығы нөлге тең шығындарды шығыс ретінде тез арада тануға тиіс. </w:t>
      </w:r>
    </w:p>
    <w:bookmarkEnd w:id="551"/>
    <w:bookmarkStart w:name="z555" w:id="552"/>
    <w:p>
      <w:pPr>
        <w:spacing w:after="0"/>
        <w:ind w:left="0"/>
        <w:jc w:val="both"/>
      </w:pPr>
      <w:r>
        <w:rPr>
          <w:rFonts w:ascii="Times New Roman"/>
          <w:b w:val="false"/>
          <w:i w:val="false"/>
          <w:color w:val="000000"/>
          <w:sz w:val="28"/>
        </w:rPr>
        <w:t xml:space="preserve">
      435. Егер құрылысқа арналған шарттың нәтижесі шынайы есептей алмайтын болса, онда: </w:t>
      </w:r>
      <w:r>
        <w:br/>
      </w:r>
      <w:r>
        <w:rPr>
          <w:rFonts w:ascii="Times New Roman"/>
          <w:b w:val="false"/>
          <w:i w:val="false"/>
          <w:color w:val="000000"/>
          <w:sz w:val="28"/>
        </w:rPr>
        <w:t xml:space="preserve">
      1) субъект кірісті өтелуі ықтимал шарт бойынша шығындардың сомасына сәйкес қана таниды; және </w:t>
      </w:r>
      <w:r>
        <w:br/>
      </w:r>
      <w:r>
        <w:rPr>
          <w:rFonts w:ascii="Times New Roman"/>
          <w:b w:val="false"/>
          <w:i w:val="false"/>
          <w:color w:val="000000"/>
          <w:sz w:val="28"/>
        </w:rPr>
        <w:t xml:space="preserve">
      2) субъект шығындарды олардың туындау кезеңінде шығыс ретінде тануға тиіс. </w:t>
      </w:r>
    </w:p>
    <w:bookmarkEnd w:id="552"/>
    <w:bookmarkStart w:name="z556" w:id="553"/>
    <w:p>
      <w:pPr>
        <w:spacing w:after="0"/>
        <w:ind w:left="0"/>
        <w:jc w:val="both"/>
      </w:pPr>
      <w:r>
        <w:rPr>
          <w:rFonts w:ascii="Times New Roman"/>
          <w:b w:val="false"/>
          <w:i w:val="false"/>
          <w:color w:val="000000"/>
          <w:sz w:val="28"/>
        </w:rPr>
        <w:t xml:space="preserve">
      436. Шарт бойынша жалпы шығындар құрылысқа арналған шарт бойынша жалпы кірістен асып түсетіні мүмкін болса, күтілетін залал шығыс ретінде тез арада танылады. </w:t>
      </w:r>
    </w:p>
    <w:bookmarkEnd w:id="553"/>
    <w:bookmarkStart w:name="z557" w:id="554"/>
    <w:p>
      <w:pPr>
        <w:spacing w:after="0"/>
        <w:ind w:left="0"/>
        <w:jc w:val="both"/>
      </w:pPr>
      <w:r>
        <w:rPr>
          <w:rFonts w:ascii="Times New Roman"/>
          <w:b w:val="false"/>
          <w:i w:val="false"/>
          <w:color w:val="000000"/>
          <w:sz w:val="28"/>
        </w:rPr>
        <w:t xml:space="preserve">
      437. Алайда, егер шарт бойынша кіріс ретінде танылған сома жинау ықтималдығы енді жоқ болса, онда алынуы мүмкін емес сома шарт бойынша кіріс сомасын түзету емес, шығыс ретінде танылады. </w:t>
      </w:r>
    </w:p>
    <w:bookmarkEnd w:id="554"/>
    <w:bookmarkStart w:name="z558" w:id="555"/>
    <w:p>
      <w:pPr>
        <w:spacing w:after="0"/>
        <w:ind w:left="0"/>
        <w:jc w:val="left"/>
      </w:pPr>
      <w:r>
        <w:rPr>
          <w:rFonts w:ascii="Times New Roman"/>
          <w:b/>
          <w:i w:val="false"/>
          <w:color w:val="000000"/>
        </w:rPr>
        <w:t xml:space="preserve"> 
  $ 188. Ақпаратты ашу </w:t>
      </w:r>
    </w:p>
    <w:bookmarkEnd w:id="555"/>
    <w:p>
      <w:pPr>
        <w:spacing w:after="0"/>
        <w:ind w:left="0"/>
        <w:jc w:val="both"/>
      </w:pPr>
      <w:r>
        <w:rPr>
          <w:rFonts w:ascii="Times New Roman"/>
          <w:b w:val="false"/>
          <w:i w:val="false"/>
          <w:color w:val="000000"/>
          <w:sz w:val="28"/>
        </w:rPr>
        <w:t xml:space="preserve">      438. Субъект: </w:t>
      </w:r>
      <w:r>
        <w:br/>
      </w:r>
      <w:r>
        <w:rPr>
          <w:rFonts w:ascii="Times New Roman"/>
          <w:b w:val="false"/>
          <w:i w:val="false"/>
          <w:color w:val="000000"/>
          <w:sz w:val="28"/>
        </w:rPr>
        <w:t xml:space="preserve">
      1) кірісті тану үшін қабылданған есеп саясатын, оның ішінде қызметтер көрсетуді болжайтын операцияның аяқталу сатысын анықтау үшін қабылданған әдістерді; </w:t>
      </w:r>
      <w:r>
        <w:br/>
      </w:r>
      <w:r>
        <w:rPr>
          <w:rFonts w:ascii="Times New Roman"/>
          <w:b w:val="false"/>
          <w:i w:val="false"/>
          <w:color w:val="000000"/>
          <w:sz w:val="28"/>
        </w:rPr>
        <w:t xml:space="preserve">
      2) мыналардан: </w:t>
      </w:r>
      <w:r>
        <w:br/>
      </w:r>
      <w:r>
        <w:rPr>
          <w:rFonts w:ascii="Times New Roman"/>
          <w:b w:val="false"/>
          <w:i w:val="false"/>
          <w:color w:val="000000"/>
          <w:sz w:val="28"/>
        </w:rPr>
        <w:t xml:space="preserve">
      тауарларды сатудан; </w:t>
      </w:r>
      <w:r>
        <w:br/>
      </w:r>
      <w:r>
        <w:rPr>
          <w:rFonts w:ascii="Times New Roman"/>
          <w:b w:val="false"/>
          <w:i w:val="false"/>
          <w:color w:val="000000"/>
          <w:sz w:val="28"/>
        </w:rPr>
        <w:t xml:space="preserve">
      қызметтер көрсетуден; </w:t>
      </w:r>
      <w:r>
        <w:br/>
      </w:r>
      <w:r>
        <w:rPr>
          <w:rFonts w:ascii="Times New Roman"/>
          <w:b w:val="false"/>
          <w:i w:val="false"/>
          <w:color w:val="000000"/>
          <w:sz w:val="28"/>
        </w:rPr>
        <w:t xml:space="preserve">
      пайыздардан; </w:t>
      </w:r>
      <w:r>
        <w:br/>
      </w:r>
      <w:r>
        <w:rPr>
          <w:rFonts w:ascii="Times New Roman"/>
          <w:b w:val="false"/>
          <w:i w:val="false"/>
          <w:color w:val="000000"/>
          <w:sz w:val="28"/>
        </w:rPr>
        <w:t xml:space="preserve">
      роялтилерден; </w:t>
      </w:r>
      <w:r>
        <w:br/>
      </w:r>
      <w:r>
        <w:rPr>
          <w:rFonts w:ascii="Times New Roman"/>
          <w:b w:val="false"/>
          <w:i w:val="false"/>
          <w:color w:val="000000"/>
          <w:sz w:val="28"/>
        </w:rPr>
        <w:t xml:space="preserve">
      дивидендтерден туындайтын кірісі қоса алғанда, кезеңнің ішінде танылған кірістің әрбір санатының сомасын; және </w:t>
      </w:r>
      <w:r>
        <w:br/>
      </w:r>
      <w:r>
        <w:rPr>
          <w:rFonts w:ascii="Times New Roman"/>
          <w:b w:val="false"/>
          <w:i w:val="false"/>
          <w:color w:val="000000"/>
          <w:sz w:val="28"/>
        </w:rPr>
        <w:t xml:space="preserve">
      3) кірістің әрбір санаты бойынша тауарлар немесе қызметтер алмасудан туындайтын кіріс сомасын ашады. </w:t>
      </w:r>
    </w:p>
    <w:bookmarkStart w:name="z559" w:id="556"/>
    <w:p>
      <w:pPr>
        <w:spacing w:after="0"/>
        <w:ind w:left="0"/>
        <w:jc w:val="left"/>
      </w:pPr>
      <w:r>
        <w:rPr>
          <w:rFonts w:ascii="Times New Roman"/>
          <w:b/>
          <w:i w:val="false"/>
          <w:color w:val="000000"/>
        </w:rPr>
        <w:t xml:space="preserve"> 
  $ 189. Құрылысқа арналған шарттар бойынша </w:t>
      </w:r>
      <w:r>
        <w:br/>
      </w:r>
      <w:r>
        <w:rPr>
          <w:rFonts w:ascii="Times New Roman"/>
          <w:b/>
          <w:i w:val="false"/>
          <w:color w:val="000000"/>
        </w:rPr>
        <w:t xml:space="preserve">
кіріс туралы ақпаратты ашу </w:t>
      </w:r>
    </w:p>
    <w:bookmarkEnd w:id="556"/>
    <w:p>
      <w:pPr>
        <w:spacing w:after="0"/>
        <w:ind w:left="0"/>
        <w:jc w:val="both"/>
      </w:pPr>
      <w:r>
        <w:rPr>
          <w:rFonts w:ascii="Times New Roman"/>
          <w:b w:val="false"/>
          <w:i w:val="false"/>
          <w:color w:val="000000"/>
          <w:sz w:val="28"/>
        </w:rPr>
        <w:t xml:space="preserve">      439. Субъект мыналарды ашады: </w:t>
      </w:r>
      <w:r>
        <w:br/>
      </w:r>
      <w:r>
        <w:rPr>
          <w:rFonts w:ascii="Times New Roman"/>
          <w:b w:val="false"/>
          <w:i w:val="false"/>
          <w:color w:val="000000"/>
          <w:sz w:val="28"/>
        </w:rPr>
        <w:t xml:space="preserve">
      1) кезең үшін кіріс ретінде танылған шарт бойынша кіріс сомасын; </w:t>
      </w:r>
      <w:r>
        <w:br/>
      </w:r>
      <w:r>
        <w:rPr>
          <w:rFonts w:ascii="Times New Roman"/>
          <w:b w:val="false"/>
          <w:i w:val="false"/>
          <w:color w:val="000000"/>
          <w:sz w:val="28"/>
        </w:rPr>
        <w:t xml:space="preserve">
      2) кезең үшін танылған шарт бойынша кірісті анықтау үшін пайдаланылатын әдістерді; және </w:t>
      </w:r>
      <w:r>
        <w:br/>
      </w:r>
      <w:r>
        <w:rPr>
          <w:rFonts w:ascii="Times New Roman"/>
          <w:b w:val="false"/>
          <w:i w:val="false"/>
          <w:color w:val="000000"/>
          <w:sz w:val="28"/>
        </w:rPr>
        <w:t xml:space="preserve">
      3) орындалу үдерісіндегі шарттардың аяқталу сатысын анықтау үшін пайдаланылатын әдістерді. </w:t>
      </w:r>
      <w:r>
        <w:br/>
      </w:r>
      <w:r>
        <w:rPr>
          <w:rFonts w:ascii="Times New Roman"/>
          <w:b w:val="false"/>
          <w:i w:val="false"/>
          <w:color w:val="000000"/>
          <w:sz w:val="28"/>
        </w:rPr>
        <w:t xml:space="preserve">
      440. Есепті күні орындау үдерісіндегі шарттар үшін субъект мыналарды ашады: </w:t>
      </w:r>
      <w:r>
        <w:br/>
      </w:r>
      <w:r>
        <w:rPr>
          <w:rFonts w:ascii="Times New Roman"/>
          <w:b w:val="false"/>
          <w:i w:val="false"/>
          <w:color w:val="000000"/>
          <w:sz w:val="28"/>
        </w:rPr>
        <w:t xml:space="preserve">
      1) осы күнгі жағдай бойынша шеккен шығындар мен танылған пайданың (танылған залалды шегере отырып) жалпы сомасын; </w:t>
      </w:r>
      <w:r>
        <w:br/>
      </w:r>
      <w:r>
        <w:rPr>
          <w:rFonts w:ascii="Times New Roman"/>
          <w:b w:val="false"/>
          <w:i w:val="false"/>
          <w:color w:val="000000"/>
          <w:sz w:val="28"/>
        </w:rPr>
        <w:t xml:space="preserve">
      2) алынған аванстардың сомасын; және </w:t>
      </w:r>
      <w:r>
        <w:br/>
      </w:r>
      <w:r>
        <w:rPr>
          <w:rFonts w:ascii="Times New Roman"/>
          <w:b w:val="false"/>
          <w:i w:val="false"/>
          <w:color w:val="000000"/>
          <w:sz w:val="28"/>
        </w:rPr>
        <w:t xml:space="preserve">
      3) ұстау сомасын (яғни осындай төлемдер үшін шартта көзделген шарттар орындалмайынша, немесе кемшіліктер жойылғанға дейін төленбейтін кезең-кезеңді шоттарды). </w:t>
      </w:r>
      <w:r>
        <w:br/>
      </w:r>
      <w:r>
        <w:rPr>
          <w:rFonts w:ascii="Times New Roman"/>
          <w:b w:val="false"/>
          <w:i w:val="false"/>
          <w:color w:val="000000"/>
          <w:sz w:val="28"/>
        </w:rPr>
        <w:t xml:space="preserve">
      441. Субъект: </w:t>
      </w:r>
      <w:r>
        <w:br/>
      </w:r>
      <w:r>
        <w:rPr>
          <w:rFonts w:ascii="Times New Roman"/>
          <w:b w:val="false"/>
          <w:i w:val="false"/>
          <w:color w:val="000000"/>
          <w:sz w:val="28"/>
        </w:rPr>
        <w:t xml:space="preserve">
      1) актив ретінде - шарт бойынша жұмыс үшін тапсырыс берушілерден алынатын жалпы соманы; </w:t>
      </w:r>
      <w:r>
        <w:br/>
      </w:r>
      <w:r>
        <w:rPr>
          <w:rFonts w:ascii="Times New Roman"/>
          <w:b w:val="false"/>
          <w:i w:val="false"/>
          <w:color w:val="000000"/>
          <w:sz w:val="28"/>
        </w:rPr>
        <w:t xml:space="preserve">
      2) міндеттеме ретінде - шарт бойынша жұмыс үшін тапсырыс берушінің төлеуіне жататын жалпы соманы ұсынады. </w:t>
      </w:r>
    </w:p>
    <w:bookmarkStart w:name="z560" w:id="557"/>
    <w:p>
      <w:pPr>
        <w:spacing w:after="0"/>
        <w:ind w:left="0"/>
        <w:jc w:val="left"/>
      </w:pPr>
      <w:r>
        <w:rPr>
          <w:rFonts w:ascii="Times New Roman"/>
          <w:b/>
          <w:i w:val="false"/>
          <w:color w:val="000000"/>
        </w:rPr>
        <w:t xml:space="preserve"> 
  23. Мемлекеттік субсидиялар  $ 190. Тану және өлшеу - есеп саясатын таңдау </w:t>
      </w:r>
    </w:p>
    <w:bookmarkEnd w:id="557"/>
    <w:p>
      <w:pPr>
        <w:spacing w:after="0"/>
        <w:ind w:left="0"/>
        <w:jc w:val="both"/>
      </w:pPr>
      <w:r>
        <w:rPr>
          <w:rFonts w:ascii="Times New Roman"/>
          <w:b w:val="false"/>
          <w:i w:val="false"/>
          <w:color w:val="000000"/>
          <w:sz w:val="28"/>
        </w:rPr>
        <w:t xml:space="preserve">      442. Осы Стандарттың шеңберінде мемлекеттік көмекті мемлекеттік органдар мен мекемелер, халықаралық және өзге де ұйымдар көрсетуі мүмкін. </w:t>
      </w:r>
    </w:p>
    <w:bookmarkStart w:name="z561" w:id="558"/>
    <w:p>
      <w:pPr>
        <w:spacing w:after="0"/>
        <w:ind w:left="0"/>
        <w:jc w:val="both"/>
      </w:pPr>
      <w:r>
        <w:rPr>
          <w:rFonts w:ascii="Times New Roman"/>
          <w:b w:val="false"/>
          <w:i w:val="false"/>
          <w:color w:val="000000"/>
          <w:sz w:val="28"/>
        </w:rPr>
        <w:t xml:space="preserve">
      443. Мемлекеттік көмектің негізді түрде бағалана алмайтын нысандары, сондай-ақ субъектінің қарапайым сауда операцияларынан айырмашылығы жоқ мемлекет қатысатын операциялар мемлекеттік субсидияға жатпайды. </w:t>
      </w:r>
    </w:p>
    <w:bookmarkEnd w:id="558"/>
    <w:bookmarkStart w:name="z562" w:id="559"/>
    <w:p>
      <w:pPr>
        <w:spacing w:after="0"/>
        <w:ind w:left="0"/>
        <w:jc w:val="both"/>
      </w:pPr>
      <w:r>
        <w:rPr>
          <w:rFonts w:ascii="Times New Roman"/>
          <w:b w:val="false"/>
          <w:i w:val="false"/>
          <w:color w:val="000000"/>
          <w:sz w:val="28"/>
        </w:rPr>
        <w:t xml:space="preserve">
      444. Субъект мыналарды пайдалана отырып, мемлекеттік субсидияларға есепке алуға тиіс: </w:t>
      </w:r>
      <w:r>
        <w:br/>
      </w:r>
      <w:r>
        <w:rPr>
          <w:rFonts w:ascii="Times New Roman"/>
          <w:b w:val="false"/>
          <w:i w:val="false"/>
          <w:color w:val="000000"/>
          <w:sz w:val="28"/>
        </w:rPr>
        <w:t xml:space="preserve">
      1) барлық мемлекеттік субсидиялар үшін осы Стандарттың 445-тармағында көзделген модельді; не </w:t>
      </w:r>
      <w:r>
        <w:br/>
      </w:r>
      <w:r>
        <w:rPr>
          <w:rFonts w:ascii="Times New Roman"/>
          <w:b w:val="false"/>
          <w:i w:val="false"/>
          <w:color w:val="000000"/>
          <w:sz w:val="28"/>
        </w:rPr>
        <w:t xml:space="preserve">
      2) пайда немесе залал арқылы әділ құн бойынша өлшенетін активтерге жататын барлық мемлекеттік субсидиялар үшін осы Стандарттың 446-тармағында көзделген модельді және барлық қалған субсидиялар үшін "Мемлекеттік субсидияларды есепке алу және мемлекеттік көмек туралы ақпаратты ашу" деген ХҚЕС (ІАS) 20. </w:t>
      </w:r>
    </w:p>
    <w:bookmarkEnd w:id="559"/>
    <w:bookmarkStart w:name="z563" w:id="560"/>
    <w:p>
      <w:pPr>
        <w:spacing w:after="0"/>
        <w:ind w:left="0"/>
        <w:jc w:val="both"/>
      </w:pPr>
      <w:r>
        <w:rPr>
          <w:rFonts w:ascii="Times New Roman"/>
          <w:b w:val="false"/>
          <w:i w:val="false"/>
          <w:color w:val="000000"/>
          <w:sz w:val="28"/>
        </w:rPr>
        <w:t xml:space="preserve">
      445. Субъект мемлекеттік субсидияларды былайша тануға тиіс: </w:t>
      </w:r>
      <w:r>
        <w:br/>
      </w:r>
      <w:r>
        <w:rPr>
          <w:rFonts w:ascii="Times New Roman"/>
          <w:b w:val="false"/>
          <w:i w:val="false"/>
          <w:color w:val="000000"/>
          <w:sz w:val="28"/>
        </w:rPr>
        <w:t xml:space="preserve">
      1) алушының болашақта белгілі бір шарттарды орындауын көздемейтін субсидиялар кірісте субсидиялар бойынша түсімдер алынған кезде танылады; </w:t>
      </w:r>
      <w:r>
        <w:br/>
      </w:r>
      <w:r>
        <w:rPr>
          <w:rFonts w:ascii="Times New Roman"/>
          <w:b w:val="false"/>
          <w:i w:val="false"/>
          <w:color w:val="000000"/>
          <w:sz w:val="28"/>
        </w:rPr>
        <w:t xml:space="preserve">
      2) алушының болашақта белгілі бір шарттарды орындауын көздемейтін субсидиялар кірісте осындай шарттар орындалған кезде танылады; </w:t>
      </w:r>
      <w:r>
        <w:br/>
      </w:r>
      <w:r>
        <w:rPr>
          <w:rFonts w:ascii="Times New Roman"/>
          <w:b w:val="false"/>
          <w:i w:val="false"/>
          <w:color w:val="000000"/>
          <w:sz w:val="28"/>
        </w:rPr>
        <w:t xml:space="preserve">
      3) кірісті тану өлшемдері орындалғанға дейін алынған субсидиялар міндеттемелер ретінде танылады. </w:t>
      </w:r>
    </w:p>
    <w:bookmarkEnd w:id="560"/>
    <w:bookmarkStart w:name="z564" w:id="561"/>
    <w:p>
      <w:pPr>
        <w:spacing w:after="0"/>
        <w:ind w:left="0"/>
        <w:jc w:val="both"/>
      </w:pPr>
      <w:r>
        <w:rPr>
          <w:rFonts w:ascii="Times New Roman"/>
          <w:b w:val="false"/>
          <w:i w:val="false"/>
          <w:color w:val="000000"/>
          <w:sz w:val="28"/>
        </w:rPr>
        <w:t xml:space="preserve">
      446. Субъект субсидияларды алынған немесе алынуға жататын активтердің әділ құны бойынша өлшеуге тиіс. </w:t>
      </w:r>
    </w:p>
    <w:bookmarkEnd w:id="561"/>
    <w:bookmarkStart w:name="z565" w:id="562"/>
    <w:p>
      <w:pPr>
        <w:spacing w:after="0"/>
        <w:ind w:left="0"/>
        <w:jc w:val="left"/>
      </w:pPr>
      <w:r>
        <w:rPr>
          <w:rFonts w:ascii="Times New Roman"/>
          <w:b/>
          <w:i w:val="false"/>
          <w:color w:val="000000"/>
        </w:rPr>
        <w:t xml:space="preserve"> 
  $ 191. Ақпаратты ашу </w:t>
      </w:r>
    </w:p>
    <w:bookmarkEnd w:id="562"/>
    <w:p>
      <w:pPr>
        <w:spacing w:after="0"/>
        <w:ind w:left="0"/>
        <w:jc w:val="both"/>
      </w:pPr>
      <w:r>
        <w:rPr>
          <w:rFonts w:ascii="Times New Roman"/>
          <w:b w:val="false"/>
          <w:i w:val="false"/>
          <w:color w:val="000000"/>
          <w:sz w:val="28"/>
        </w:rPr>
        <w:t xml:space="preserve">      447. Субъект мемлекеттік субсидияның таңдап алынған есепке алу моделіне қарамастан, мынадай ақпаратты ашады: </w:t>
      </w:r>
      <w:r>
        <w:br/>
      </w:r>
      <w:r>
        <w:rPr>
          <w:rFonts w:ascii="Times New Roman"/>
          <w:b w:val="false"/>
          <w:i w:val="false"/>
          <w:color w:val="000000"/>
          <w:sz w:val="28"/>
        </w:rPr>
        <w:t xml:space="preserve">
      1) мемлекеттік субсидиялар үшін танылған есеп саясатын, оның ішінде қаржылық есептерде субсидиялар қалай ұсынылатынын түсіндіруді; </w:t>
      </w:r>
      <w:r>
        <w:br/>
      </w:r>
      <w:r>
        <w:rPr>
          <w:rFonts w:ascii="Times New Roman"/>
          <w:b w:val="false"/>
          <w:i w:val="false"/>
          <w:color w:val="000000"/>
          <w:sz w:val="28"/>
        </w:rPr>
        <w:t xml:space="preserve">
      2) қаржылық есептерде танылатын мемлекеттік субсидиялардың сипаты мен сомасын; </w:t>
      </w:r>
      <w:r>
        <w:br/>
      </w:r>
      <w:r>
        <w:rPr>
          <w:rFonts w:ascii="Times New Roman"/>
          <w:b w:val="false"/>
          <w:i w:val="false"/>
          <w:color w:val="000000"/>
          <w:sz w:val="28"/>
        </w:rPr>
        <w:t xml:space="preserve">
      3) кіріс ретінде танылмаған, мемлекеттік субсидияларға жататын орындалмаған шарттарды немесе басқа да шартты баптарды; және </w:t>
      </w:r>
      <w:r>
        <w:br/>
      </w:r>
      <w:r>
        <w:rPr>
          <w:rFonts w:ascii="Times New Roman"/>
          <w:b w:val="false"/>
          <w:i w:val="false"/>
          <w:color w:val="000000"/>
          <w:sz w:val="28"/>
        </w:rPr>
        <w:t xml:space="preserve">
      4) нәтижесінде субъект тікелей пайда алатын мемлекеттік көмектің басқа нысандарын. </w:t>
      </w:r>
    </w:p>
    <w:bookmarkStart w:name="z566" w:id="563"/>
    <w:p>
      <w:pPr>
        <w:spacing w:after="0"/>
        <w:ind w:left="0"/>
        <w:jc w:val="both"/>
      </w:pPr>
      <w:r>
        <w:rPr>
          <w:rFonts w:ascii="Times New Roman"/>
          <w:b w:val="false"/>
          <w:i w:val="false"/>
          <w:color w:val="000000"/>
          <w:sz w:val="28"/>
        </w:rPr>
        <w:t xml:space="preserve">
      448. Мемлекеттік көмектің мысалдары тегін техникалық немесе маркетингтік консультациялар, нөлдік немесе төмен пайызбен кепілдіктер мен қарыздар беру болуы мүмкін. </w:t>
      </w:r>
    </w:p>
    <w:bookmarkEnd w:id="563"/>
    <w:bookmarkStart w:name="z567" w:id="564"/>
    <w:p>
      <w:pPr>
        <w:spacing w:after="0"/>
        <w:ind w:left="0"/>
        <w:jc w:val="left"/>
      </w:pPr>
      <w:r>
        <w:rPr>
          <w:rFonts w:ascii="Times New Roman"/>
          <w:b/>
          <w:i w:val="false"/>
          <w:color w:val="000000"/>
        </w:rPr>
        <w:t xml:space="preserve"> 
  24. Қарыздар бойынша шығындар  $ 192. Анықтама </w:t>
      </w:r>
    </w:p>
    <w:bookmarkEnd w:id="564"/>
    <w:p>
      <w:pPr>
        <w:spacing w:after="0"/>
        <w:ind w:left="0"/>
        <w:jc w:val="both"/>
      </w:pPr>
      <w:r>
        <w:rPr>
          <w:rFonts w:ascii="Times New Roman"/>
          <w:b w:val="false"/>
          <w:i w:val="false"/>
          <w:color w:val="000000"/>
          <w:sz w:val="28"/>
        </w:rPr>
        <w:t xml:space="preserve">      449. Қарыздар бойынша шығындар мыналарды қамтиды: </w:t>
      </w:r>
      <w:r>
        <w:br/>
      </w:r>
      <w:r>
        <w:rPr>
          <w:rFonts w:ascii="Times New Roman"/>
          <w:b w:val="false"/>
          <w:i w:val="false"/>
          <w:color w:val="000000"/>
          <w:sz w:val="28"/>
        </w:rPr>
        <w:t xml:space="preserve">
      1) банктік овердрафтар және қысқа мерзімді және ұзақ мерзімді қарыздар бойынша пайызды; </w:t>
      </w:r>
      <w:r>
        <w:br/>
      </w:r>
      <w:r>
        <w:rPr>
          <w:rFonts w:ascii="Times New Roman"/>
          <w:b w:val="false"/>
          <w:i w:val="false"/>
          <w:color w:val="000000"/>
          <w:sz w:val="28"/>
        </w:rPr>
        <w:t xml:space="preserve">
      2) қарыздарға байланысты жеңілдіктерді немесе сыйлықтарды амортизациялауды; </w:t>
      </w:r>
      <w:r>
        <w:br/>
      </w:r>
      <w:r>
        <w:rPr>
          <w:rFonts w:ascii="Times New Roman"/>
          <w:b w:val="false"/>
          <w:i w:val="false"/>
          <w:color w:val="000000"/>
          <w:sz w:val="28"/>
        </w:rPr>
        <w:t xml:space="preserve">
      3) несие алуды ұйымдастыруға байланысты шеккен қосымша шығындарды амортизациялауды; </w:t>
      </w:r>
      <w:r>
        <w:br/>
      </w:r>
      <w:r>
        <w:rPr>
          <w:rFonts w:ascii="Times New Roman"/>
          <w:b w:val="false"/>
          <w:i w:val="false"/>
          <w:color w:val="000000"/>
          <w:sz w:val="28"/>
        </w:rPr>
        <w:t>
      4) осы Стандарттың  </w:t>
      </w:r>
      <w:r>
        <w:rPr>
          <w:rFonts w:ascii="Times New Roman"/>
          <w:b w:val="false"/>
          <w:i w:val="false"/>
          <w:color w:val="000000"/>
          <w:sz w:val="28"/>
        </w:rPr>
        <w:t xml:space="preserve">19-бөліміне </w:t>
      </w:r>
      <w:r>
        <w:rPr>
          <w:rFonts w:ascii="Times New Roman"/>
          <w:b w:val="false"/>
          <w:i w:val="false"/>
          <w:color w:val="000000"/>
          <w:sz w:val="28"/>
        </w:rPr>
        <w:t xml:space="preserve">сәйкес танылған қаржылық жалға алуға қатысты қаржылық шығыстарды; және </w:t>
      </w:r>
      <w:r>
        <w:br/>
      </w:r>
      <w:r>
        <w:rPr>
          <w:rFonts w:ascii="Times New Roman"/>
          <w:b w:val="false"/>
          <w:i w:val="false"/>
          <w:color w:val="000000"/>
          <w:sz w:val="28"/>
        </w:rPr>
        <w:t xml:space="preserve">
      5) пайыздарды төлеуге жұмсалатын шығындарды түзету ретінде қаралатын бөлікте шетелдік валютада қарыздар алу нәтижесінде туындайтын бағамдық айырмаларды. </w:t>
      </w:r>
    </w:p>
    <w:bookmarkStart w:name="z568" w:id="565"/>
    <w:p>
      <w:pPr>
        <w:spacing w:after="0"/>
        <w:ind w:left="0"/>
        <w:jc w:val="left"/>
      </w:pPr>
      <w:r>
        <w:rPr>
          <w:rFonts w:ascii="Times New Roman"/>
          <w:b/>
          <w:i w:val="false"/>
          <w:color w:val="000000"/>
        </w:rPr>
        <w:t xml:space="preserve"> 
  $ 193. Тану </w:t>
      </w:r>
    </w:p>
    <w:bookmarkEnd w:id="565"/>
    <w:p>
      <w:pPr>
        <w:spacing w:after="0"/>
        <w:ind w:left="0"/>
        <w:jc w:val="both"/>
      </w:pPr>
      <w:r>
        <w:rPr>
          <w:rFonts w:ascii="Times New Roman"/>
          <w:b w:val="false"/>
          <w:i w:val="false"/>
          <w:color w:val="000000"/>
          <w:sz w:val="28"/>
        </w:rPr>
        <w:t xml:space="preserve">      450. Субъект мыналарды пайдалана отырып, қарыздар бойынша барлық шығындарды ескеруге тиіс: </w:t>
      </w:r>
      <w:r>
        <w:br/>
      </w:r>
      <w:r>
        <w:rPr>
          <w:rFonts w:ascii="Times New Roman"/>
          <w:b w:val="false"/>
          <w:i w:val="false"/>
          <w:color w:val="000000"/>
          <w:sz w:val="28"/>
        </w:rPr>
        <w:t xml:space="preserve">
      1) жұмсалатын шығындарды осы Стандарттың 451-тармағында ұсынылған шығыстарға жатқызу моделін; </w:t>
      </w:r>
      <w:r>
        <w:br/>
      </w:r>
      <w:r>
        <w:rPr>
          <w:rFonts w:ascii="Times New Roman"/>
          <w:b w:val="false"/>
          <w:i w:val="false"/>
          <w:color w:val="000000"/>
          <w:sz w:val="28"/>
        </w:rPr>
        <w:t xml:space="preserve">
      2) осы Стандарттың 452-тармағында ұсынылған шығындарды капиталға айналдыру моделін. </w:t>
      </w:r>
    </w:p>
    <w:bookmarkStart w:name="z569" w:id="566"/>
    <w:p>
      <w:pPr>
        <w:spacing w:after="0"/>
        <w:ind w:left="0"/>
        <w:jc w:val="left"/>
      </w:pPr>
      <w:r>
        <w:rPr>
          <w:rFonts w:ascii="Times New Roman"/>
          <w:b/>
          <w:i w:val="false"/>
          <w:color w:val="000000"/>
        </w:rPr>
        <w:t xml:space="preserve"> 
  $ 194. Шығындарды шығыстарға жатқызу моделі </w:t>
      </w:r>
    </w:p>
    <w:bookmarkEnd w:id="566"/>
    <w:p>
      <w:pPr>
        <w:spacing w:after="0"/>
        <w:ind w:left="0"/>
        <w:jc w:val="both"/>
      </w:pPr>
      <w:r>
        <w:rPr>
          <w:rFonts w:ascii="Times New Roman"/>
          <w:b w:val="false"/>
          <w:i w:val="false"/>
          <w:color w:val="000000"/>
          <w:sz w:val="28"/>
        </w:rPr>
        <w:t xml:space="preserve">      451. Субъект қарыздар бойынша барлық шығындарды шығыс ретінде олар туындаған кезең ішінде пайданың немесе залалдың құрамында тануға тиіс. </w:t>
      </w:r>
    </w:p>
    <w:bookmarkStart w:name="z570" w:id="567"/>
    <w:p>
      <w:pPr>
        <w:spacing w:after="0"/>
        <w:ind w:left="0"/>
        <w:jc w:val="left"/>
      </w:pPr>
      <w:r>
        <w:rPr>
          <w:rFonts w:ascii="Times New Roman"/>
          <w:b/>
          <w:i w:val="false"/>
          <w:color w:val="000000"/>
        </w:rPr>
        <w:t xml:space="preserve"> 
  $ 195. Шығындарды капиталға айналдыру моделі </w:t>
      </w:r>
    </w:p>
    <w:bookmarkEnd w:id="567"/>
    <w:p>
      <w:pPr>
        <w:spacing w:after="0"/>
        <w:ind w:left="0"/>
        <w:jc w:val="both"/>
      </w:pPr>
      <w:r>
        <w:rPr>
          <w:rFonts w:ascii="Times New Roman"/>
          <w:b w:val="false"/>
          <w:i w:val="false"/>
          <w:color w:val="000000"/>
          <w:sz w:val="28"/>
        </w:rPr>
        <w:t xml:space="preserve">      452. Шығындарды капиталға айналдыру моделін пайдалануды шешкен субъект бухгалтерлік есепті жүргізуді және қаржылық есептілік жасауды ХҚЕС (ІАS) 23 "Қарыздар бойынша шығындар" сәйкес жүзеге асырады. </w:t>
      </w:r>
    </w:p>
    <w:bookmarkStart w:name="z571" w:id="568"/>
    <w:p>
      <w:pPr>
        <w:spacing w:after="0"/>
        <w:ind w:left="0"/>
        <w:jc w:val="left"/>
      </w:pPr>
      <w:r>
        <w:rPr>
          <w:rFonts w:ascii="Times New Roman"/>
          <w:b/>
          <w:i w:val="false"/>
          <w:color w:val="000000"/>
        </w:rPr>
        <w:t xml:space="preserve"> 
  $ 196. Ақпаратты ашу </w:t>
      </w:r>
    </w:p>
    <w:bookmarkEnd w:id="568"/>
    <w:p>
      <w:pPr>
        <w:spacing w:after="0"/>
        <w:ind w:left="0"/>
        <w:jc w:val="both"/>
      </w:pPr>
      <w:r>
        <w:rPr>
          <w:rFonts w:ascii="Times New Roman"/>
          <w:b w:val="false"/>
          <w:i w:val="false"/>
          <w:color w:val="000000"/>
          <w:sz w:val="28"/>
        </w:rPr>
        <w:t xml:space="preserve">      453. Субъект қарыздар бойынша шығындарға қатысты қабылданған есеп саясатын ашуға тиіс. Егер осы Стандарттың 452-тармағына сәйкес шығындарды капиталға айналдыру моделі қолданылатын болса, онда субъект ХҚЕС (ІАS) 23 "Қарыздар бойынша шығындар" сәйкес ақпаратты ашады. </w:t>
      </w:r>
    </w:p>
    <w:bookmarkStart w:name="z572" w:id="569"/>
    <w:p>
      <w:pPr>
        <w:spacing w:after="0"/>
        <w:ind w:left="0"/>
        <w:jc w:val="left"/>
      </w:pPr>
      <w:r>
        <w:rPr>
          <w:rFonts w:ascii="Times New Roman"/>
          <w:b/>
          <w:i w:val="false"/>
          <w:color w:val="000000"/>
        </w:rPr>
        <w:t xml:space="preserve"> 
  25. Акцияларға негізделген төлем  $ 197. Қолдану </w:t>
      </w:r>
    </w:p>
    <w:bookmarkEnd w:id="569"/>
    <w:p>
      <w:pPr>
        <w:spacing w:after="0"/>
        <w:ind w:left="0"/>
        <w:jc w:val="both"/>
      </w:pPr>
      <w:r>
        <w:rPr>
          <w:rFonts w:ascii="Times New Roman"/>
          <w:b w:val="false"/>
          <w:i w:val="false"/>
          <w:color w:val="000000"/>
          <w:sz w:val="28"/>
        </w:rPr>
        <w:t xml:space="preserve">      454. Субъект мыналарды қоса алғанда, осы бөлімді акцияларға негізделген төлемдердің барлық операцияларын есепке алу кезінде қолдануға тиіс: </w:t>
      </w:r>
      <w:r>
        <w:br/>
      </w:r>
      <w:r>
        <w:rPr>
          <w:rFonts w:ascii="Times New Roman"/>
          <w:b w:val="false"/>
          <w:i w:val="false"/>
          <w:color w:val="000000"/>
          <w:sz w:val="28"/>
        </w:rPr>
        <w:t xml:space="preserve">
      1) субъектінің үлестік құралдары үшін өтем ретінде субъект тауарларды немесе қызметтерді алатын, олар бойынша есептеме үлестік құралдармен жүргізілетін акцияларға негізделген төлемдердің операцияларын (акцияларды немесе акцияларға опциондары); </w:t>
      </w:r>
      <w:r>
        <w:br/>
      </w:r>
      <w:r>
        <w:rPr>
          <w:rFonts w:ascii="Times New Roman"/>
          <w:b w:val="false"/>
          <w:i w:val="false"/>
          <w:color w:val="000000"/>
          <w:sz w:val="28"/>
        </w:rPr>
        <w:t xml:space="preserve">
      2) субъектінің акцияларының бағасына (немесе құнына) немесе басқа да үлестік құралдарына негізделген соманы төлеу жөнінде осы тауарларды немесе қызметтерді берушілер алдында міндеттемелер қабылдау жолымен субъект тауарларды немесе қызметтерді сатып алатын, олар бойынша есептеме ақшалай қаражатпен жүргізілетін акцияларға негізделген төлемдердің операцияларын; және </w:t>
      </w:r>
      <w:r>
        <w:br/>
      </w:r>
      <w:r>
        <w:rPr>
          <w:rFonts w:ascii="Times New Roman"/>
          <w:b w:val="false"/>
          <w:i w:val="false"/>
          <w:color w:val="000000"/>
          <w:sz w:val="28"/>
        </w:rPr>
        <w:t xml:space="preserve">
      3) субъект тауарларды немесе қызметтерді алатын немесе сатып алатын және оған сәйкес субъект операция жөніндегі есептемені жүзеге асыра алатын не ақшалай қаражатпен (немесе өзге активпен) не үлестік құралдар шығару жолымен келісімнің шарттары субъектіге немесе осы тауарларды немесе қызметтерді берушіге таңдау ұсынатын операцияларды. </w:t>
      </w:r>
    </w:p>
    <w:bookmarkStart w:name="z573" w:id="570"/>
    <w:p>
      <w:pPr>
        <w:spacing w:after="0"/>
        <w:ind w:left="0"/>
        <w:jc w:val="left"/>
      </w:pPr>
      <w:r>
        <w:rPr>
          <w:rFonts w:ascii="Times New Roman"/>
          <w:b/>
          <w:i w:val="false"/>
          <w:color w:val="000000"/>
        </w:rPr>
        <w:t xml:space="preserve"> 
  $ 198. Тану </w:t>
      </w:r>
    </w:p>
    <w:bookmarkEnd w:id="570"/>
    <w:p>
      <w:pPr>
        <w:spacing w:after="0"/>
        <w:ind w:left="0"/>
        <w:jc w:val="both"/>
      </w:pPr>
      <w:r>
        <w:rPr>
          <w:rFonts w:ascii="Times New Roman"/>
          <w:b w:val="false"/>
          <w:i w:val="false"/>
          <w:color w:val="000000"/>
          <w:sz w:val="28"/>
        </w:rPr>
        <w:t xml:space="preserve">      455. Субъект тауарларды немесе қызметтерді алу кезінде акцияларға негізделген төлем операциясының нәтижесінде алынған немесе сатып алынған тауарларды немесе қызметтерді тануға тиіс. Субъект, егер тауарлар немесе қызметтер олар бойынша есептеме үлестік құралдармен жүргізілетін, акцияларға негізделген төлем операциясының нәтижесінде алынған болса, капиталдағы тиісті ұлғайтуды немесе егер тауарлар немесе қызметтер олар бойынша есептеме ақшалай қаражатпен жүргізілетін, акцияларға негізделген төлем операциясының нәтижесінде сатып алынған болса, міндеттемені таниды. </w:t>
      </w:r>
    </w:p>
    <w:bookmarkStart w:name="z574" w:id="571"/>
    <w:p>
      <w:pPr>
        <w:spacing w:after="0"/>
        <w:ind w:left="0"/>
        <w:jc w:val="both"/>
      </w:pPr>
      <w:r>
        <w:rPr>
          <w:rFonts w:ascii="Times New Roman"/>
          <w:b w:val="false"/>
          <w:i w:val="false"/>
          <w:color w:val="000000"/>
          <w:sz w:val="28"/>
        </w:rPr>
        <w:t xml:space="preserve">
      456. Егер акцияларға негізделген төлем операциясының нәтижесінде алынған тауарлар немесе қызметтер активтер ретінде тану өлшемдеріне жауап бермейтін болса, онда субъект оларды шығыстар ретінде тануға тиіс. </w:t>
      </w:r>
    </w:p>
    <w:bookmarkEnd w:id="571"/>
    <w:bookmarkStart w:name="z575" w:id="572"/>
    <w:p>
      <w:pPr>
        <w:spacing w:after="0"/>
        <w:ind w:left="0"/>
        <w:jc w:val="left"/>
      </w:pPr>
      <w:r>
        <w:rPr>
          <w:rFonts w:ascii="Times New Roman"/>
          <w:b/>
          <w:i w:val="false"/>
          <w:color w:val="000000"/>
        </w:rPr>
        <w:t xml:space="preserve"> 
  $ 199. Есептеме үлестік құралдармен жүргізілетін, акцияларға </w:t>
      </w:r>
      <w:r>
        <w:br/>
      </w:r>
      <w:r>
        <w:rPr>
          <w:rFonts w:ascii="Times New Roman"/>
          <w:b/>
          <w:i w:val="false"/>
          <w:color w:val="000000"/>
        </w:rPr>
        <w:t xml:space="preserve">
негізделген төлемдердің операцияларын өлшеу </w:t>
      </w:r>
    </w:p>
    <w:bookmarkEnd w:id="572"/>
    <w:p>
      <w:pPr>
        <w:spacing w:after="0"/>
        <w:ind w:left="0"/>
        <w:jc w:val="both"/>
      </w:pPr>
      <w:r>
        <w:rPr>
          <w:rFonts w:ascii="Times New Roman"/>
          <w:b w:val="false"/>
          <w:i w:val="false"/>
          <w:color w:val="000000"/>
          <w:sz w:val="28"/>
        </w:rPr>
        <w:t xml:space="preserve">      457. Субъект есептеме үлестік құралдармен жүргізілетін, акцияларға негізделген төлемдердің операцияларын өлшеу кезінде тиісті ақпаратты ашып, ХҚЕС (ІFRS) "Акцияларға негізделген төлем" деген 2-тармақты қолданады. </w:t>
      </w:r>
    </w:p>
    <w:bookmarkStart w:name="z576" w:id="573"/>
    <w:p>
      <w:pPr>
        <w:spacing w:after="0"/>
        <w:ind w:left="0"/>
        <w:jc w:val="left"/>
      </w:pPr>
      <w:r>
        <w:rPr>
          <w:rFonts w:ascii="Times New Roman"/>
          <w:b/>
          <w:i w:val="false"/>
          <w:color w:val="000000"/>
        </w:rPr>
        <w:t xml:space="preserve"> 
  $ 200. Есептеме ақшалай қаражатпен жүргізілетін, </w:t>
      </w:r>
      <w:r>
        <w:br/>
      </w:r>
      <w:r>
        <w:rPr>
          <w:rFonts w:ascii="Times New Roman"/>
          <w:b/>
          <w:i w:val="false"/>
          <w:color w:val="000000"/>
        </w:rPr>
        <w:t xml:space="preserve">
акцияларға негізделген төлемдердің операциялары </w:t>
      </w:r>
    </w:p>
    <w:bookmarkEnd w:id="573"/>
    <w:p>
      <w:pPr>
        <w:spacing w:after="0"/>
        <w:ind w:left="0"/>
        <w:jc w:val="both"/>
      </w:pPr>
      <w:r>
        <w:rPr>
          <w:rFonts w:ascii="Times New Roman"/>
          <w:b w:val="false"/>
          <w:i w:val="false"/>
          <w:color w:val="000000"/>
          <w:sz w:val="28"/>
        </w:rPr>
        <w:t xml:space="preserve">      458. Есептеме ақшалай қаражатпен жүргізілетін, акцияларға негізделген төлемдердің операцияларын есепке алу үшін субъект сатып алынған тауарларды немесе қызметтерді және міндеттеменің әділ құны бойынша туындаған міндеттемені өлшеуге тиіс. Міндеттеме өтелмейінше, субъект әділ құнның кез келгенін өзгерісін кезең үшін пайданың немесе залалдың құрамында тани отырып, әрбір есепті күні және өтелетін күні міндеттеменің әділ құнын қайтадан өлшейді. </w:t>
      </w:r>
    </w:p>
    <w:bookmarkStart w:name="z577" w:id="574"/>
    <w:p>
      <w:pPr>
        <w:spacing w:after="0"/>
        <w:ind w:left="0"/>
        <w:jc w:val="both"/>
      </w:pPr>
      <w:r>
        <w:rPr>
          <w:rFonts w:ascii="Times New Roman"/>
          <w:b w:val="false"/>
          <w:i w:val="false"/>
          <w:color w:val="000000"/>
          <w:sz w:val="28"/>
        </w:rPr>
        <w:t xml:space="preserve">
      459. Қызметкерлермен жасалатын операциялар кезінде үлестік құралдар белгілі бір қызмет кезеңін аяқтағанға дейін қызметкерлерге берілмейді, субъект осы кезең ішінде қызметкерлер қалай қызметтер көрсететіне қарай алынған қызметтерді тануға тиіс. </w:t>
      </w:r>
    </w:p>
    <w:bookmarkEnd w:id="574"/>
    <w:bookmarkStart w:name="z578" w:id="575"/>
    <w:p>
      <w:pPr>
        <w:spacing w:after="0"/>
        <w:ind w:left="0"/>
        <w:jc w:val="left"/>
      </w:pPr>
      <w:r>
        <w:rPr>
          <w:rFonts w:ascii="Times New Roman"/>
          <w:b/>
          <w:i w:val="false"/>
          <w:color w:val="000000"/>
        </w:rPr>
        <w:t xml:space="preserve"> 
  $ 201. Ақшалай қаражатпен төлеу мүмкіндігі бар, акцияларға </w:t>
      </w:r>
      <w:r>
        <w:br/>
      </w:r>
      <w:r>
        <w:rPr>
          <w:rFonts w:ascii="Times New Roman"/>
          <w:b/>
          <w:i w:val="false"/>
          <w:color w:val="000000"/>
        </w:rPr>
        <w:t xml:space="preserve">
негізделген төлемдердің операциялары </w:t>
      </w:r>
    </w:p>
    <w:bookmarkEnd w:id="575"/>
    <w:p>
      <w:pPr>
        <w:spacing w:after="0"/>
        <w:ind w:left="0"/>
        <w:jc w:val="both"/>
      </w:pPr>
      <w:r>
        <w:rPr>
          <w:rFonts w:ascii="Times New Roman"/>
          <w:b w:val="false"/>
          <w:i w:val="false"/>
          <w:color w:val="000000"/>
          <w:sz w:val="28"/>
        </w:rPr>
        <w:t xml:space="preserve">      460. Келісім шарттары субъект оған сәйкес операция бойынша есептемені ақшалай қаражатпен (немесе басқа да активтермен) немесе үлестік құралдар шығару жолымен жүзеге асыратын не субъектіге, не қарсы тарапқа таңдау ұсынатын, акцияларға негізделген төлемдердің операциялары үшін субъект, егер субъект өзіне есептемені ақшалай қаражатпен немесе басқа да активтермен жүргізуге міндеттеме қабылдаған шамада немесе есептеме олар бойынша үлестік құралдармен жүргізілетін, акцияларға негізделген төлем операциясы сияқты, егер осындай міндеттеме қабылданбаған шамада есептеме олар бойынша ақшалай қаражатпен жүргізілетін, акцияларға негізделген төлем операциясы ретінде осындай операцияны немесе осы операцияның компоненттерін есепке алуға тиіс. Ақшалай қаражатпен төлеу мүмкіндігі бар, акцияларға негізделген төлемдердің операцияларын есепке алу кезінде ХҚЕС (ІFRS) 2 "Акцияларға негізделген төлем" талаптары қолданылады.  </w:t>
      </w:r>
    </w:p>
    <w:bookmarkStart w:name="z579" w:id="576"/>
    <w:p>
      <w:pPr>
        <w:spacing w:after="0"/>
        <w:ind w:left="0"/>
        <w:jc w:val="left"/>
      </w:pPr>
      <w:r>
        <w:rPr>
          <w:rFonts w:ascii="Times New Roman"/>
          <w:b/>
          <w:i w:val="false"/>
          <w:color w:val="000000"/>
        </w:rPr>
        <w:t xml:space="preserve"> 
  $ 202. Ақпаратты ашу </w:t>
      </w:r>
    </w:p>
    <w:bookmarkEnd w:id="576"/>
    <w:p>
      <w:pPr>
        <w:spacing w:after="0"/>
        <w:ind w:left="0"/>
        <w:jc w:val="both"/>
      </w:pPr>
      <w:r>
        <w:rPr>
          <w:rFonts w:ascii="Times New Roman"/>
          <w:b w:val="false"/>
          <w:i w:val="false"/>
          <w:color w:val="000000"/>
          <w:sz w:val="28"/>
        </w:rPr>
        <w:t xml:space="preserve">      461. Субъект көшу талаптары, ұсынылған опциондардың ең жоғары мерзімі және есептеу тәсілі (мысалы, ақшалай қаражатпен немесе үлестік аспаптармен) сияқты әрбір келісімнің негізгі шарттарын қоса алғанда, кезең ішінде қолданыста болған, акцияларға негізделген төлемдер туралы келісімдердің әрбір түрінің сипаттамасын ашады. Акцияларға негізделген төлемдер туралы келісімдердің елеулі түрде ұқсас түрлері бар субъект олар туралы ақпаратты біріктіре алады. </w:t>
      </w:r>
    </w:p>
    <w:bookmarkStart w:name="z580" w:id="577"/>
    <w:p>
      <w:pPr>
        <w:spacing w:after="0"/>
        <w:ind w:left="0"/>
        <w:jc w:val="both"/>
      </w:pPr>
      <w:r>
        <w:rPr>
          <w:rFonts w:ascii="Times New Roman"/>
          <w:b w:val="false"/>
          <w:i w:val="false"/>
          <w:color w:val="000000"/>
          <w:sz w:val="28"/>
        </w:rPr>
        <w:t xml:space="preserve">
      462. Субъект кем дегенде акцияларға, кезең үшін субъектінің пайдасына немесе залалына және оның қаржылық жағдайына негізделген төлемдер операцияларының әсері туралы мынадай ақпаратты ашқаны жөн: </w:t>
      </w:r>
      <w:r>
        <w:br/>
      </w:r>
      <w:r>
        <w:rPr>
          <w:rFonts w:ascii="Times New Roman"/>
          <w:b w:val="false"/>
          <w:i w:val="false"/>
          <w:color w:val="000000"/>
          <w:sz w:val="28"/>
        </w:rPr>
        <w:t xml:space="preserve">
      1) осы операциялардың нәтижесінде туындайтын шығыстардың жалпы сомасының бір бөлігін жеке ашуды қоса алғанда, оның шеңберінде алынған тауарлар мен қызметтер активтер ретінде тануға жатпайтын, сондықтан да шығыс ретінде тез арада танылады, акцияларға негізделген төлемдер операциялары бойынша кезең үшін танылған шығыстардың жалпы сомасын; </w:t>
      </w:r>
      <w:r>
        <w:br/>
      </w:r>
      <w:r>
        <w:rPr>
          <w:rFonts w:ascii="Times New Roman"/>
          <w:b w:val="false"/>
          <w:i w:val="false"/>
          <w:color w:val="000000"/>
          <w:sz w:val="28"/>
        </w:rPr>
        <w:t xml:space="preserve">
      2) акцияларға негізделген төлемдер операциялары нәтижесінде туындайтын міндеттемелер үшін; </w:t>
      </w:r>
      <w:r>
        <w:br/>
      </w:r>
      <w:r>
        <w:rPr>
          <w:rFonts w:ascii="Times New Roman"/>
          <w:b w:val="false"/>
          <w:i w:val="false"/>
          <w:color w:val="000000"/>
          <w:sz w:val="28"/>
        </w:rPr>
        <w:t xml:space="preserve">
      кезеңнің соңындағы жалпы баланстық құнды; және </w:t>
      </w:r>
      <w:r>
        <w:br/>
      </w:r>
      <w:r>
        <w:rPr>
          <w:rFonts w:ascii="Times New Roman"/>
          <w:b w:val="false"/>
          <w:i w:val="false"/>
          <w:color w:val="000000"/>
          <w:sz w:val="28"/>
        </w:rPr>
        <w:t xml:space="preserve">
      қарсы тараптың ақшалай қаражатқа немесе басқа да активтерге құқығы кезеңнің соңында көшкен кезеңнің соңындағы міндеттемелердің жалпы ішкі құнын (мысалы, акциялардың құнын өсіруге көшкен құқық). </w:t>
      </w:r>
    </w:p>
    <w:bookmarkEnd w:id="577"/>
    <w:bookmarkStart w:name="z581" w:id="578"/>
    <w:p>
      <w:pPr>
        <w:spacing w:after="0"/>
        <w:ind w:left="0"/>
        <w:jc w:val="left"/>
      </w:pPr>
      <w:r>
        <w:rPr>
          <w:rFonts w:ascii="Times New Roman"/>
          <w:b/>
          <w:i w:val="false"/>
          <w:color w:val="000000"/>
        </w:rPr>
        <w:t xml:space="preserve"> 
  26. Қаржылық емес активтердің құнсыздануы  $ 203. Қолданылуы </w:t>
      </w:r>
    </w:p>
    <w:bookmarkEnd w:id="578"/>
    <w:p>
      <w:pPr>
        <w:spacing w:after="0"/>
        <w:ind w:left="0"/>
        <w:jc w:val="both"/>
      </w:pPr>
      <w:r>
        <w:rPr>
          <w:rFonts w:ascii="Times New Roman"/>
          <w:b w:val="false"/>
          <w:i w:val="false"/>
          <w:color w:val="000000"/>
          <w:sz w:val="28"/>
        </w:rPr>
        <w:t xml:space="preserve">      463. Осы бөлім құнсыздануын тануға қатысты осы Стандарттың басқа бөлімдерінің талаптары қолданылатын мынадай активтерді қоспағанда, барлық активтердің құнсыздануын есепке алу кезінде қолданылуға тиіс: </w:t>
      </w:r>
      <w:r>
        <w:br/>
      </w:r>
      <w:r>
        <w:rPr>
          <w:rFonts w:ascii="Times New Roman"/>
          <w:b w:val="false"/>
          <w:i w:val="false"/>
          <w:color w:val="000000"/>
          <w:sz w:val="28"/>
        </w:rPr>
        <w:t>
      1) осы Стандарттың  </w:t>
      </w:r>
      <w:r>
        <w:rPr>
          <w:rFonts w:ascii="Times New Roman"/>
          <w:b w:val="false"/>
          <w:i w:val="false"/>
          <w:color w:val="000000"/>
          <w:sz w:val="28"/>
        </w:rPr>
        <w:t xml:space="preserve">28-бөліміне </w:t>
      </w:r>
      <w:r>
        <w:rPr>
          <w:rFonts w:ascii="Times New Roman"/>
          <w:b w:val="false"/>
          <w:i w:val="false"/>
          <w:color w:val="000000"/>
          <w:sz w:val="28"/>
        </w:rPr>
        <w:t xml:space="preserve">сәйкес кейінге қалдырылған салықтық активтерді; </w:t>
      </w:r>
      <w:r>
        <w:br/>
      </w:r>
      <w:r>
        <w:rPr>
          <w:rFonts w:ascii="Times New Roman"/>
          <w:b w:val="false"/>
          <w:i w:val="false"/>
          <w:color w:val="000000"/>
          <w:sz w:val="28"/>
        </w:rPr>
        <w:t>
      2) осы Стандарттың  </w:t>
      </w:r>
      <w:r>
        <w:rPr>
          <w:rFonts w:ascii="Times New Roman"/>
          <w:b w:val="false"/>
          <w:i w:val="false"/>
          <w:color w:val="000000"/>
          <w:sz w:val="28"/>
        </w:rPr>
        <w:t xml:space="preserve">27-бөліміне </w:t>
      </w:r>
      <w:r>
        <w:rPr>
          <w:rFonts w:ascii="Times New Roman"/>
          <w:b w:val="false"/>
          <w:i w:val="false"/>
          <w:color w:val="000000"/>
          <w:sz w:val="28"/>
        </w:rPr>
        <w:t xml:space="preserve">сәйкес қызметкерлерге берілетін сыйақылар нәтижесінде туындайтын активтерді; </w:t>
      </w:r>
      <w:r>
        <w:br/>
      </w:r>
      <w:r>
        <w:rPr>
          <w:rFonts w:ascii="Times New Roman"/>
          <w:b w:val="false"/>
          <w:i w:val="false"/>
          <w:color w:val="000000"/>
          <w:sz w:val="28"/>
        </w:rPr>
        <w:t>
      3) осы Стандарттың  </w:t>
      </w:r>
      <w:r>
        <w:rPr>
          <w:rFonts w:ascii="Times New Roman"/>
          <w:b w:val="false"/>
          <w:i w:val="false"/>
          <w:color w:val="000000"/>
          <w:sz w:val="28"/>
        </w:rPr>
        <w:t xml:space="preserve">11-бөлімінің </w:t>
      </w:r>
      <w:r>
        <w:rPr>
          <w:rFonts w:ascii="Times New Roman"/>
          <w:b w:val="false"/>
          <w:i w:val="false"/>
          <w:color w:val="000000"/>
          <w:sz w:val="28"/>
        </w:rPr>
        <w:t xml:space="preserve">қолданылу аясына енетін қаржылық активтерді; </w:t>
      </w:r>
      <w:r>
        <w:br/>
      </w:r>
      <w:r>
        <w:rPr>
          <w:rFonts w:ascii="Times New Roman"/>
          <w:b w:val="false"/>
          <w:i w:val="false"/>
          <w:color w:val="000000"/>
          <w:sz w:val="28"/>
        </w:rPr>
        <w:t>
      4) осы Стандарттың  </w:t>
      </w:r>
      <w:r>
        <w:rPr>
          <w:rFonts w:ascii="Times New Roman"/>
          <w:b w:val="false"/>
          <w:i w:val="false"/>
          <w:color w:val="000000"/>
          <w:sz w:val="28"/>
        </w:rPr>
        <w:t xml:space="preserve">15-бөліміне </w:t>
      </w:r>
      <w:r>
        <w:rPr>
          <w:rFonts w:ascii="Times New Roman"/>
          <w:b w:val="false"/>
          <w:i w:val="false"/>
          <w:color w:val="000000"/>
          <w:sz w:val="28"/>
        </w:rPr>
        <w:t xml:space="preserve">сәйкес әділ құн бойынша өлшенетін жылжымайтын мүлікке салынатын инвестицияларды; </w:t>
      </w:r>
      <w:r>
        <w:br/>
      </w:r>
      <w:r>
        <w:rPr>
          <w:rFonts w:ascii="Times New Roman"/>
          <w:b w:val="false"/>
          <w:i w:val="false"/>
          <w:color w:val="000000"/>
          <w:sz w:val="28"/>
        </w:rPr>
        <w:t>
      5) осы Стандарттың  </w:t>
      </w:r>
      <w:r>
        <w:rPr>
          <w:rFonts w:ascii="Times New Roman"/>
          <w:b w:val="false"/>
          <w:i w:val="false"/>
          <w:color w:val="000000"/>
          <w:sz w:val="28"/>
        </w:rPr>
        <w:t xml:space="preserve">33-бөліміне </w:t>
      </w:r>
      <w:r>
        <w:rPr>
          <w:rFonts w:ascii="Times New Roman"/>
          <w:b w:val="false"/>
          <w:i w:val="false"/>
          <w:color w:val="000000"/>
          <w:sz w:val="28"/>
        </w:rPr>
        <w:t xml:space="preserve">сәйкес ауыл шаруашылығы қызметіне байланысты және сатуға жұмсалатын ұйғарылып отырған шығыстарды шегере отырып, әділ құн бойынша өлшенетін биологиялық активтерді. </w:t>
      </w:r>
    </w:p>
    <w:bookmarkStart w:name="z582" w:id="579"/>
    <w:p>
      <w:pPr>
        <w:spacing w:after="0"/>
        <w:ind w:left="0"/>
        <w:jc w:val="left"/>
      </w:pPr>
      <w:r>
        <w:rPr>
          <w:rFonts w:ascii="Times New Roman"/>
          <w:b/>
          <w:i w:val="false"/>
          <w:color w:val="000000"/>
        </w:rPr>
        <w:t xml:space="preserve"> 
  $ 204. Қорлардың құнсыздануы </w:t>
      </w:r>
    </w:p>
    <w:bookmarkEnd w:id="579"/>
    <w:p>
      <w:pPr>
        <w:spacing w:after="0"/>
        <w:ind w:left="0"/>
        <w:jc w:val="both"/>
      </w:pPr>
      <w:r>
        <w:rPr>
          <w:rFonts w:ascii="Times New Roman"/>
          <w:b w:val="false"/>
          <w:i w:val="false"/>
          <w:color w:val="000000"/>
          <w:sz w:val="28"/>
        </w:rPr>
        <w:t xml:space="preserve">      464. Әрбір есепті күнге субъект құнсыздану мәніне қорларға бағалау жүргізуге тиіс. Субъект осындай бағалауды қорлардың әрбір бабының (немесе ұқсас баптардың тобының) баланстық құнын аяқтауға және сатуға жұмсалатын шығындарды шегере отырып, оның сату бағасымен салыстыру жолымен жүргізуге тиіс. Егер қорлар бабы (немесе тобы) құнсызданған болса, субъект залалды баланстық құн мен аяқтауға және сатуға жұмсалатын шығындарды шегергендегі сату бағасы арасындағы айырмаға тең сомаға пайданың немесе залалдың құрамында тануға тиіс. </w:t>
      </w:r>
    </w:p>
    <w:bookmarkStart w:name="z583" w:id="580"/>
    <w:p>
      <w:pPr>
        <w:spacing w:after="0"/>
        <w:ind w:left="0"/>
        <w:jc w:val="both"/>
      </w:pPr>
      <w:r>
        <w:rPr>
          <w:rFonts w:ascii="Times New Roman"/>
          <w:b w:val="false"/>
          <w:i w:val="false"/>
          <w:color w:val="000000"/>
          <w:sz w:val="28"/>
        </w:rPr>
        <w:t xml:space="preserve">
      465. Егер қорлар үшін аяқтауға және сатуға жұмсалатын шығындарды шегергендегі сату бағасын бап бойынша негізде анықтау іс жүзінде мүмкін емес болса, субъект құнсыздануды бағалау мақсатында бір географиялық облыста жүргізілетін және сатылатын дәл сондай тағайындауы немесе түпкі пайдаланымы бар бұйымдардың дәл сол түріне жататын қорлардың баптарын топтастыруы мүмкін.  </w:t>
      </w:r>
    </w:p>
    <w:bookmarkEnd w:id="580"/>
    <w:bookmarkStart w:name="z584" w:id="581"/>
    <w:p>
      <w:pPr>
        <w:spacing w:after="0"/>
        <w:ind w:left="0"/>
        <w:jc w:val="left"/>
      </w:pPr>
      <w:r>
        <w:rPr>
          <w:rFonts w:ascii="Times New Roman"/>
          <w:b/>
          <w:i w:val="false"/>
          <w:color w:val="000000"/>
        </w:rPr>
        <w:t xml:space="preserve"> 
  $ 205. Құнсыздануды реверсиялау </w:t>
      </w:r>
    </w:p>
    <w:bookmarkEnd w:id="581"/>
    <w:p>
      <w:pPr>
        <w:spacing w:after="0"/>
        <w:ind w:left="0"/>
        <w:jc w:val="both"/>
      </w:pPr>
      <w:r>
        <w:rPr>
          <w:rFonts w:ascii="Times New Roman"/>
          <w:b w:val="false"/>
          <w:i w:val="false"/>
          <w:color w:val="000000"/>
          <w:sz w:val="28"/>
        </w:rPr>
        <w:t xml:space="preserve">      466. Субъект әрбір кейінгі кезеңде аяқтауға және сатуға жұмсалатын шығындарды шегергендегі сату бағасын қайтадан бағалауды жүргізуге тиіс. Егер бұрын қорлардың құнсыздануын туындатқан жағдайлар енді жоқ болса, немесе экономикалық шарттардың өзгеруіне байланысты құнсыздануға жұмсалған шығындарды шегергендегі сату бағасының ұлғаюы анық болған кезде субъект құнсыздану сомасын жаңа баланстық құн екі шаманың: өзіндік құн мен аяқтауға және сатуға жұмсалатын шығындарды шегергендегі қайта қаралған сату бағасының ең азы болып табылатындай етіп реверсиялауға тиіс (яғни реверсияланатын сома құнсызданудан болатын бастапқы залал сомасымен шектелген). </w:t>
      </w:r>
    </w:p>
    <w:bookmarkStart w:name="z585" w:id="582"/>
    <w:p>
      <w:pPr>
        <w:spacing w:after="0"/>
        <w:ind w:left="0"/>
        <w:jc w:val="left"/>
      </w:pPr>
      <w:r>
        <w:rPr>
          <w:rFonts w:ascii="Times New Roman"/>
          <w:b/>
          <w:i w:val="false"/>
          <w:color w:val="000000"/>
        </w:rPr>
        <w:t xml:space="preserve"> 
  $ 206. Қорларды қоспағанда, қаржылық емес активтердің құнсыздануы және құнсыздану белгілері </w:t>
      </w:r>
    </w:p>
    <w:bookmarkEnd w:id="582"/>
    <w:p>
      <w:pPr>
        <w:spacing w:after="0"/>
        <w:ind w:left="0"/>
        <w:jc w:val="both"/>
      </w:pPr>
      <w:r>
        <w:rPr>
          <w:rFonts w:ascii="Times New Roman"/>
          <w:b w:val="false"/>
          <w:i w:val="false"/>
          <w:color w:val="000000"/>
          <w:sz w:val="28"/>
        </w:rPr>
        <w:t xml:space="preserve">      467. Әрбір есепті күні субъект активтің ықтимал құнсыздануын көрсететін кез келген белгілердің бар-жоғын бағалайды. Осындай кез келген белгі болған жағдайда субъект сатуға жұмсалған шығындарды шегере отырып, активтің әділ құнын есептік бағалауды жүргізуге тиіс. Егер құнсыздану белгілері жоқ болса, онда сатуға жұмсалған шығындарды шегере отырып, әділ құнды есептік бағалауды жүргізу талап етілмейді. Осы бөлімде "актив" термині пайдаланылады, бірақ кейде активтер тобы үшін сатуға жұмсалған шығындарды шегере отырып, әділ құнды анықтау талап етілуі де мүмкін. </w:t>
      </w:r>
    </w:p>
    <w:bookmarkStart w:name="z586" w:id="583"/>
    <w:p>
      <w:pPr>
        <w:spacing w:after="0"/>
        <w:ind w:left="0"/>
        <w:jc w:val="both"/>
      </w:pPr>
      <w:r>
        <w:rPr>
          <w:rFonts w:ascii="Times New Roman"/>
          <w:b w:val="false"/>
          <w:i w:val="false"/>
          <w:color w:val="000000"/>
          <w:sz w:val="28"/>
        </w:rPr>
        <w:t xml:space="preserve">
      468. Активтің ықтимал құнсыздануын көрсететін белгілердің бар-жоғын тексеру кезінде субъект, кемінде, мынадай белгілерді қарағаны жөн: </w:t>
      </w:r>
      <w:r>
        <w:br/>
      </w:r>
      <w:r>
        <w:rPr>
          <w:rFonts w:ascii="Times New Roman"/>
          <w:b w:val="false"/>
          <w:i w:val="false"/>
          <w:color w:val="000000"/>
          <w:sz w:val="28"/>
        </w:rPr>
        <w:t xml:space="preserve">
      Ақпараттың сыртқы көздері </w:t>
      </w:r>
      <w:r>
        <w:br/>
      </w:r>
      <w:r>
        <w:rPr>
          <w:rFonts w:ascii="Times New Roman"/>
          <w:b w:val="false"/>
          <w:i w:val="false"/>
          <w:color w:val="000000"/>
          <w:sz w:val="28"/>
        </w:rPr>
        <w:t xml:space="preserve">
      1) кезең ішінде активтің нарықтық құны уақыт өтуі немесе қалыпты пайдалану нәтижесінде күткеннен әлдеқайда көп азайды; </w:t>
      </w:r>
      <w:r>
        <w:br/>
      </w:r>
      <w:r>
        <w:rPr>
          <w:rFonts w:ascii="Times New Roman"/>
          <w:b w:val="false"/>
          <w:i w:val="false"/>
          <w:color w:val="000000"/>
          <w:sz w:val="28"/>
        </w:rPr>
        <w:t xml:space="preserve">
      субъектіге қолайлы әсер ететін елеулі өзгерістер кезең ішінде болды немесе жақын арада субъект жұмыс істейтін технологиялық, нарықтық, экономикалық немесе заңдық шарттарда немесе актив арналған нарықта күтілуде; </w:t>
      </w:r>
      <w:r>
        <w:br/>
      </w:r>
      <w:r>
        <w:rPr>
          <w:rFonts w:ascii="Times New Roman"/>
          <w:b w:val="false"/>
          <w:i w:val="false"/>
          <w:color w:val="000000"/>
          <w:sz w:val="28"/>
        </w:rPr>
        <w:t xml:space="preserve">
      кезең ішінде нарықтық пайыздық ставкалар немесе инвестициялардың пайдалылығының басқа да нарықтық нормалары және осы ұлғаюлар пайдаланудан активтің құнын есептеу кезінде пайдаланылатын дисконттау ставкасына едәуір әсер етуі ықтимал және сатуға жұмсалатын шығындарды шегере отырып, оның әділ құнын азайтады; </w:t>
      </w:r>
      <w:r>
        <w:br/>
      </w:r>
      <w:r>
        <w:rPr>
          <w:rFonts w:ascii="Times New Roman"/>
          <w:b w:val="false"/>
          <w:i w:val="false"/>
          <w:color w:val="000000"/>
          <w:sz w:val="28"/>
        </w:rPr>
        <w:t xml:space="preserve">
      субъектінің таза активтерінің баланстық құны оның нарықтық капиталдануына қарағанда көп; </w:t>
      </w:r>
      <w:r>
        <w:br/>
      </w:r>
      <w:r>
        <w:rPr>
          <w:rFonts w:ascii="Times New Roman"/>
          <w:b w:val="false"/>
          <w:i w:val="false"/>
          <w:color w:val="000000"/>
          <w:sz w:val="28"/>
        </w:rPr>
        <w:t xml:space="preserve">
      2) ақпараттың ішкі көздері </w:t>
      </w:r>
      <w:r>
        <w:br/>
      </w:r>
      <w:r>
        <w:rPr>
          <w:rFonts w:ascii="Times New Roman"/>
          <w:b w:val="false"/>
          <w:i w:val="false"/>
          <w:color w:val="000000"/>
          <w:sz w:val="28"/>
        </w:rPr>
        <w:t xml:space="preserve">
      активтің ескіруінің немесе табиғи зақымдануының дәлелі бар; </w:t>
      </w:r>
      <w:r>
        <w:br/>
      </w:r>
      <w:r>
        <w:rPr>
          <w:rFonts w:ascii="Times New Roman"/>
          <w:b w:val="false"/>
          <w:i w:val="false"/>
          <w:color w:val="000000"/>
          <w:sz w:val="28"/>
        </w:rPr>
        <w:t xml:space="preserve">
      активті пайдалану немесе күтілетін пайдалану дәрежесіндегі немесе тәсіліндегі субъектіге қолайсыз әсер ететін елеулі өзгерістер кезең ішінде болды немесе жақын арада күтілуде. Осы өзгерістер активтің тұрып қалуын, қызметті тоқтату немесе қайта құрылымдау жоспарларын, оған актив те жатады, немесе активтің бұрын болжанған күнге дейін істен шығуын және бұрын шектеусіз ретінде бағаланған активті пайдалы қолдану мерзімін шектеулі деп тануды қамтиды; </w:t>
      </w:r>
      <w:r>
        <w:br/>
      </w:r>
      <w:r>
        <w:rPr>
          <w:rFonts w:ascii="Times New Roman"/>
          <w:b w:val="false"/>
          <w:i w:val="false"/>
          <w:color w:val="000000"/>
          <w:sz w:val="28"/>
        </w:rPr>
        <w:t xml:space="preserve">
      ішкі есептілік активтің ағымдағы немесе болашақ экономикалық көрсеткіштері болжанып отырғаннан нашар екенін куәландырады. Осы контекстегі экономикалық көрсеткіштер операциялық нәтижелерді және ақша қаражатының ағынын қамтиды. </w:t>
      </w:r>
    </w:p>
    <w:bookmarkEnd w:id="583"/>
    <w:bookmarkStart w:name="z587" w:id="584"/>
    <w:p>
      <w:pPr>
        <w:spacing w:after="0"/>
        <w:ind w:left="0"/>
        <w:jc w:val="both"/>
      </w:pPr>
      <w:r>
        <w:rPr>
          <w:rFonts w:ascii="Times New Roman"/>
          <w:b w:val="false"/>
          <w:i w:val="false"/>
          <w:color w:val="000000"/>
          <w:sz w:val="28"/>
        </w:rPr>
        <w:t>
      469. Егер активтің құнсыздануы мүмкін деген белгі бар болса, онда бұл субъектінің пайдалы қолданудың қалған мерзімін, амортизациялау әдісін немесе активті жою құнын қайта қарауы және осы актив бойынша құнсыздануынан ешқандай да залал танылмайтын болса да, осы активке қолданылатын осы Стандарттың тиісті бөліміне сәйкес (мысалы,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оларды түзетуі керек екендігін куәландырады.  </w:t>
      </w:r>
    </w:p>
    <w:bookmarkEnd w:id="584"/>
    <w:bookmarkStart w:name="z588" w:id="585"/>
    <w:p>
      <w:pPr>
        <w:spacing w:after="0"/>
        <w:ind w:left="0"/>
        <w:jc w:val="left"/>
      </w:pPr>
      <w:r>
        <w:rPr>
          <w:rFonts w:ascii="Times New Roman"/>
          <w:b/>
          <w:i w:val="false"/>
          <w:color w:val="000000"/>
        </w:rPr>
        <w:t xml:space="preserve"> 
  $ 207. Сатуға жұмсалатын шығындарды шегере отырып, </w:t>
      </w:r>
      <w:r>
        <w:br/>
      </w:r>
      <w:r>
        <w:rPr>
          <w:rFonts w:ascii="Times New Roman"/>
          <w:b/>
          <w:i w:val="false"/>
          <w:color w:val="000000"/>
        </w:rPr>
        <w:t xml:space="preserve">
әділ құнды өлшеу </w:t>
      </w:r>
    </w:p>
    <w:bookmarkEnd w:id="585"/>
    <w:p>
      <w:pPr>
        <w:spacing w:after="0"/>
        <w:ind w:left="0"/>
        <w:jc w:val="both"/>
      </w:pPr>
      <w:r>
        <w:rPr>
          <w:rFonts w:ascii="Times New Roman"/>
          <w:b w:val="false"/>
          <w:i w:val="false"/>
          <w:color w:val="000000"/>
          <w:sz w:val="28"/>
        </w:rPr>
        <w:t xml:space="preserve">      470. Сатуға жұмсалатын шығындарды шегергендегі әділ құн - активтің істен шығуына жұмсалған шығындарды шегере отырып, тәуелсіз, жақсы хабарланған, осындай операцияны жасауға ниет етіп отырған тараптар арасында операция жасау кезінде активті немесе активтер тобын сатудан алынуы мүмкін сома. </w:t>
      </w:r>
    </w:p>
    <w:bookmarkStart w:name="z589" w:id="586"/>
    <w:p>
      <w:pPr>
        <w:spacing w:after="0"/>
        <w:ind w:left="0"/>
        <w:jc w:val="both"/>
      </w:pPr>
      <w:r>
        <w:rPr>
          <w:rFonts w:ascii="Times New Roman"/>
          <w:b w:val="false"/>
          <w:i w:val="false"/>
          <w:color w:val="000000"/>
          <w:sz w:val="28"/>
        </w:rPr>
        <w:t xml:space="preserve">
      471. Егер субъект жеке активтің әділ құнын есептей алмайтын болса, ол активтер тобын сатуға жұмсалған шығындарды ескере отырып, осы актив жататын әділ құнды өлшеуге тиіс. Осы мақсат үшін ең аз сәйкестендірілетін активтер тобы үшін сатуға жұмсалған шығындарды шегере отырып, әділ құнды есептеу қажет, ол: </w:t>
      </w:r>
      <w:r>
        <w:br/>
      </w:r>
      <w:r>
        <w:rPr>
          <w:rFonts w:ascii="Times New Roman"/>
          <w:b w:val="false"/>
          <w:i w:val="false"/>
          <w:color w:val="000000"/>
          <w:sz w:val="28"/>
        </w:rPr>
        <w:t xml:space="preserve">
      1) оған қатысты құнсыздану танылатын активті қамтиды; және </w:t>
      </w:r>
      <w:r>
        <w:br/>
      </w:r>
      <w:r>
        <w:rPr>
          <w:rFonts w:ascii="Times New Roman"/>
          <w:b w:val="false"/>
          <w:i w:val="false"/>
          <w:color w:val="000000"/>
          <w:sz w:val="28"/>
        </w:rPr>
        <w:t xml:space="preserve">
      2) анықтауға жататын сатуға жұмсалған шығындарды шегергендегі әділ құн. </w:t>
      </w:r>
    </w:p>
    <w:bookmarkEnd w:id="586"/>
    <w:bookmarkStart w:name="z590" w:id="587"/>
    <w:p>
      <w:pPr>
        <w:spacing w:after="0"/>
        <w:ind w:left="0"/>
        <w:jc w:val="left"/>
      </w:pPr>
      <w:r>
        <w:rPr>
          <w:rFonts w:ascii="Times New Roman"/>
          <w:b/>
          <w:i w:val="false"/>
          <w:color w:val="000000"/>
        </w:rPr>
        <w:t xml:space="preserve"> 
  $ 208. Сатуға жұмсалатын шығындарды шегергендегі әділ құн </w:t>
      </w:r>
    </w:p>
    <w:bookmarkEnd w:id="587"/>
    <w:p>
      <w:pPr>
        <w:spacing w:after="0"/>
        <w:ind w:left="0"/>
        <w:jc w:val="both"/>
      </w:pPr>
      <w:r>
        <w:rPr>
          <w:rFonts w:ascii="Times New Roman"/>
          <w:b w:val="false"/>
          <w:i w:val="false"/>
          <w:color w:val="000000"/>
          <w:sz w:val="28"/>
        </w:rPr>
        <w:t xml:space="preserve">      472. Субъект азайып бара жатқан сенімділік тәртібімен орналасқан мынадай куәландырулар негізінде құнсыздануға жұмсалған шығындарды шегергендегі әділ құнды анықтауға тиіс: </w:t>
      </w:r>
      <w:r>
        <w:br/>
      </w:r>
      <w:r>
        <w:rPr>
          <w:rFonts w:ascii="Times New Roman"/>
          <w:b w:val="false"/>
          <w:i w:val="false"/>
          <w:color w:val="000000"/>
          <w:sz w:val="28"/>
        </w:rPr>
        <w:t xml:space="preserve">
      1) осы активтің істен шығуына жұмсалған тікелей шығындарды ескере отырып түзетілген, жақсы хабарланған, осындай операцияны жасауға ниет етіп отырған тәуелсіз тараптар арасындағы операция кезінде міндетті күші бар сату туралы келісімдегі баға; </w:t>
      </w:r>
      <w:r>
        <w:br/>
      </w:r>
      <w:r>
        <w:rPr>
          <w:rFonts w:ascii="Times New Roman"/>
          <w:b w:val="false"/>
          <w:i w:val="false"/>
          <w:color w:val="000000"/>
          <w:sz w:val="28"/>
        </w:rPr>
        <w:t xml:space="preserve">
      2) егер міндетті күші бар сату туралы келісім жоқ болса, бірақ актив активті нарықта сатылатын болса, онда әдетте ағымдағы сұраныс бағасына негізделген, істен шығаруға жұмсалған шығындарды шегергендегі оның нарықтық бағасы сатуға жұмсалған шығындарды шегергендегі әділ құн болып табылады; </w:t>
      </w:r>
      <w:r>
        <w:br/>
      </w:r>
      <w:r>
        <w:rPr>
          <w:rFonts w:ascii="Times New Roman"/>
          <w:b w:val="false"/>
          <w:i w:val="false"/>
          <w:color w:val="000000"/>
          <w:sz w:val="28"/>
        </w:rPr>
        <w:t xml:space="preserve">
      3) ағымдағы сұраныс бағасы жоқ болған жағдайда ең соңғы операцияның бағасы сатуға жұмсалған шығындарды шегергендегі әділ құнды есептік бағалауды жүргізу үшін негіз ретінде пайдаланылуы мүмкін; </w:t>
      </w:r>
      <w:r>
        <w:br/>
      </w:r>
      <w:r>
        <w:rPr>
          <w:rFonts w:ascii="Times New Roman"/>
          <w:b w:val="false"/>
          <w:i w:val="false"/>
          <w:color w:val="000000"/>
          <w:sz w:val="28"/>
        </w:rPr>
        <w:t xml:space="preserve">
      4) міндетті күші бар сату туралы келісім немесе актив үшін активті нарық жоқ болған жағдайда сатуға жұмсалған шығындарды шегергендегі әділ құн істен шығаруға жұмсалған шығындарды шегере отырып, жақсы хабарланған, осындай операцияны жасауға ниет етіп отырған тәуелсіз тараптар арасындағы операция кезінде субъект активті сатудан есепті кезеңнің соңында алуы мүмкін соманы көрсететін ең үздік қолда бар ақпаратқа негізделеді. Осы соманы анықтау кезінде субъект сол саланың шеңберіндегі ұқсас активтермен жасалатын соңғы операциялардың нәтижелерін ескереді. Егер басшылық сатуды тез арада жүргізуге мәжбүр болмаса, сатуға жұмсалған шығындарды шегергендегі әділ құн мәжбүрлі сату негізінде анықталмауға тиіс. </w:t>
      </w:r>
    </w:p>
    <w:bookmarkStart w:name="z591" w:id="588"/>
    <w:p>
      <w:pPr>
        <w:spacing w:after="0"/>
        <w:ind w:left="0"/>
        <w:jc w:val="both"/>
      </w:pPr>
      <w:r>
        <w:rPr>
          <w:rFonts w:ascii="Times New Roman"/>
          <w:b w:val="false"/>
          <w:i w:val="false"/>
          <w:color w:val="000000"/>
          <w:sz w:val="28"/>
        </w:rPr>
        <w:t xml:space="preserve">
      473. Сатуға жұмсалған шығындарды (немесе активтер тобын) шегергендегі әділ құн оның баланстық құнынан аз болса, субъект баланстық құнды оның сатуға жұмсалған шығындарды шегергендегі әділ құнына дейін азайтуы керек. Бұл азайту құнсызданудан болатын шығын болып табылады.. </w:t>
      </w:r>
    </w:p>
    <w:bookmarkEnd w:id="588"/>
    <w:bookmarkStart w:name="z592" w:id="589"/>
    <w:p>
      <w:pPr>
        <w:spacing w:after="0"/>
        <w:ind w:left="0"/>
        <w:jc w:val="both"/>
      </w:pPr>
      <w:r>
        <w:rPr>
          <w:rFonts w:ascii="Times New Roman"/>
          <w:b w:val="false"/>
          <w:i w:val="false"/>
          <w:color w:val="000000"/>
          <w:sz w:val="28"/>
        </w:rPr>
        <w:t xml:space="preserve">
      474. Субъект құнсызданудан болатын залалды тез арада пайданың немесе залалдың құрамында тануға тиіс. </w:t>
      </w:r>
    </w:p>
    <w:bookmarkEnd w:id="589"/>
    <w:bookmarkStart w:name="z593" w:id="590"/>
    <w:p>
      <w:pPr>
        <w:spacing w:after="0"/>
        <w:ind w:left="0"/>
        <w:jc w:val="both"/>
      </w:pPr>
      <w:r>
        <w:rPr>
          <w:rFonts w:ascii="Times New Roman"/>
          <w:b w:val="false"/>
          <w:i w:val="false"/>
          <w:color w:val="000000"/>
          <w:sz w:val="28"/>
        </w:rPr>
        <w:t xml:space="preserve">
      475. Құнсызданудан болатын залалдың есептік сомасы ол жататын активтің баланстық құнынан көп болса, егер бұл осы Стандартта талап етілетін болса ғана субъект міндеттемені тануға тиіс. </w:t>
      </w:r>
    </w:p>
    <w:bookmarkEnd w:id="590"/>
    <w:bookmarkStart w:name="z594" w:id="591"/>
    <w:p>
      <w:pPr>
        <w:spacing w:after="0"/>
        <w:ind w:left="0"/>
        <w:jc w:val="both"/>
      </w:pPr>
      <w:r>
        <w:rPr>
          <w:rFonts w:ascii="Times New Roman"/>
          <w:b w:val="false"/>
          <w:i w:val="false"/>
          <w:color w:val="000000"/>
          <w:sz w:val="28"/>
        </w:rPr>
        <w:t xml:space="preserve">
      476. Құнсызданудан болған залалды танығаннан кейін актив бойынша амортизациялық шығыстар оны пайдалы түрде қолданудың қалған  мерзімі ішінде жүйелі негізде оның тарату құнын (егер ондай бар болса) шегере отырып, активтің қайта қаралған баланстық құнын бөлу үшін  болашақ кезеңдерде түзетілуге тиіс.  </w:t>
      </w:r>
    </w:p>
    <w:bookmarkEnd w:id="591"/>
    <w:bookmarkStart w:name="z595" w:id="592"/>
    <w:p>
      <w:pPr>
        <w:spacing w:after="0"/>
        <w:ind w:left="0"/>
        <w:jc w:val="left"/>
      </w:pPr>
      <w:r>
        <w:rPr>
          <w:rFonts w:ascii="Times New Roman"/>
          <w:b/>
          <w:i w:val="false"/>
          <w:color w:val="000000"/>
        </w:rPr>
        <w:t xml:space="preserve"> 
  $ 209. Құнсызданудан болған залалды реверсиялау </w:t>
      </w:r>
    </w:p>
    <w:bookmarkEnd w:id="592"/>
    <w:p>
      <w:pPr>
        <w:spacing w:after="0"/>
        <w:ind w:left="0"/>
        <w:jc w:val="both"/>
      </w:pPr>
      <w:r>
        <w:rPr>
          <w:rFonts w:ascii="Times New Roman"/>
          <w:b w:val="false"/>
          <w:i w:val="false"/>
          <w:color w:val="000000"/>
          <w:sz w:val="28"/>
        </w:rPr>
        <w:t>      477. Әрбір есепті кезеңде субъект активке қатысты (гудвилді қоспағанда) алдыңғы кезеңдерде  танылған құнсызданудан болған залал, мүмкін, енді жоқ екендігі немесе азайып кеткендігі белгілерінің бар-жоғын тексеруге тиіс. Осындай кез келген белгі болған жағдайда субъект осы активті сатуға жұмсалған шығындарды шегере отырып, әділ құнды есептік бағалауды жүргізуге тиіс. Құнсыздану залалдың азайғандығы немесе енді жоқ екендігі белгілері осы Стандарттың  </w:t>
      </w:r>
      <w:r>
        <w:rPr>
          <w:rFonts w:ascii="Times New Roman"/>
          <w:b w:val="false"/>
          <w:i w:val="false"/>
          <w:color w:val="000000"/>
          <w:sz w:val="28"/>
        </w:rPr>
        <w:t xml:space="preserve">468-тармағында </w:t>
      </w:r>
      <w:r>
        <w:rPr>
          <w:rFonts w:ascii="Times New Roman"/>
          <w:b w:val="false"/>
          <w:i w:val="false"/>
          <w:color w:val="000000"/>
          <w:sz w:val="28"/>
        </w:rPr>
        <w:t xml:space="preserve">айтылған белгілермен салыстырғанда әдетте кері сипатта болады. </w:t>
      </w:r>
    </w:p>
    <w:bookmarkStart w:name="z596" w:id="593"/>
    <w:p>
      <w:pPr>
        <w:spacing w:after="0"/>
        <w:ind w:left="0"/>
        <w:jc w:val="both"/>
      </w:pPr>
      <w:r>
        <w:rPr>
          <w:rFonts w:ascii="Times New Roman"/>
          <w:b w:val="false"/>
          <w:i w:val="false"/>
          <w:color w:val="000000"/>
          <w:sz w:val="28"/>
        </w:rPr>
        <w:t xml:space="preserve">
      478. Егер сатуға жұмсалған шығындарды шегере отырып, әділ құнды есептік бағалау активтің баланстық құнынан асып түссе, субъект оны осы Стандарттың 479-тармағында айтылған шектеулер шеңберінде сатуға жұмсалған шығындарды шегергендегі әділ құнның мәніне дейін ұлғайтуға тиіс. Бұл ұлғайту құнсызданудан болатын залалды реверсиялау болып табылады. </w:t>
      </w:r>
    </w:p>
    <w:bookmarkEnd w:id="593"/>
    <w:bookmarkStart w:name="z597" w:id="594"/>
    <w:p>
      <w:pPr>
        <w:spacing w:after="0"/>
        <w:ind w:left="0"/>
        <w:jc w:val="both"/>
      </w:pPr>
      <w:r>
        <w:rPr>
          <w:rFonts w:ascii="Times New Roman"/>
          <w:b w:val="false"/>
          <w:i w:val="false"/>
          <w:color w:val="000000"/>
          <w:sz w:val="28"/>
        </w:rPr>
        <w:t xml:space="preserve">
      479. Құнсызданудан болатын залалды реверсиялау есебінен ұлғайтылған активтің (гудвилді қоспағанда) баланстық құны, егер алдыңғы жылдары осы активтің құнсыздануынан болатын залал танылмаған болса, анықталатын (амортизацияны шегере отырып) баланстық құннан аспауға тиіс. </w:t>
      </w:r>
    </w:p>
    <w:bookmarkEnd w:id="594"/>
    <w:bookmarkStart w:name="z598" w:id="595"/>
    <w:p>
      <w:pPr>
        <w:spacing w:after="0"/>
        <w:ind w:left="0"/>
        <w:jc w:val="both"/>
      </w:pPr>
      <w:r>
        <w:rPr>
          <w:rFonts w:ascii="Times New Roman"/>
          <w:b w:val="false"/>
          <w:i w:val="false"/>
          <w:color w:val="000000"/>
          <w:sz w:val="28"/>
        </w:rPr>
        <w:t xml:space="preserve">
      480. Субъект активтің құнсыздануынан болатын залалды (гудвилді қоспағанда) актив осы Стандарттың басқа бөліміне сәйкес (мысалы, осы Стандарттың "Негізгі құралдар" деген 16-бөліміндегі қайта бағаланған құн бойынша есепке алу моделіне сәйкес) қайта бағаланған құн бойынша есепке алынатын жағдайларды қоспағанда, пайданың немесе залалдың құрамында тікелей реверсиялағаны жөн. Қайта бағаланған активтің құнсыздануынан болатын залалды кез келген реверсиялау қайта бағаланған құн бойынша есепке алу моделіне сәйкес қайта бағалаудан құнды ұлғайту ретінде қаралады. </w:t>
      </w:r>
    </w:p>
    <w:bookmarkEnd w:id="595"/>
    <w:bookmarkStart w:name="z599" w:id="596"/>
    <w:p>
      <w:pPr>
        <w:spacing w:after="0"/>
        <w:ind w:left="0"/>
        <w:jc w:val="both"/>
      </w:pPr>
      <w:r>
        <w:rPr>
          <w:rFonts w:ascii="Times New Roman"/>
          <w:b w:val="false"/>
          <w:i w:val="false"/>
          <w:color w:val="000000"/>
          <w:sz w:val="28"/>
        </w:rPr>
        <w:t xml:space="preserve">
      481. Құнсызданудан болған залалды реверсиялауды танығаннан кейін актив бойынша амортизациялау шығыстарының шамасы болашақ кезеңдерде активтің қайта бағаланған баланстық құнын бөлу үшін оның ажырату құнын (егер ондай бар болса) шегере отырып, оны пайдалы түрде қолданудың қалған мерзімі ішінде жүйелі негізде түзетілуге тиіс. </w:t>
      </w:r>
    </w:p>
    <w:bookmarkEnd w:id="596"/>
    <w:bookmarkStart w:name="z600" w:id="597"/>
    <w:p>
      <w:pPr>
        <w:spacing w:after="0"/>
        <w:ind w:left="0"/>
        <w:jc w:val="left"/>
      </w:pPr>
      <w:r>
        <w:rPr>
          <w:rFonts w:ascii="Times New Roman"/>
          <w:b/>
          <w:i w:val="false"/>
          <w:color w:val="000000"/>
        </w:rPr>
        <w:t xml:space="preserve"> 
  $ 210. Гудвилдің құнсыздануына қойылатын қосымша талаптар </w:t>
      </w:r>
    </w:p>
    <w:bookmarkEnd w:id="597"/>
    <w:p>
      <w:pPr>
        <w:spacing w:after="0"/>
        <w:ind w:left="0"/>
        <w:jc w:val="both"/>
      </w:pPr>
      <w:r>
        <w:rPr>
          <w:rFonts w:ascii="Times New Roman"/>
          <w:b w:val="false"/>
          <w:i w:val="false"/>
          <w:color w:val="000000"/>
          <w:sz w:val="28"/>
        </w:rPr>
        <w:t xml:space="preserve">      482. Гудвилл жеке сатыла алмайды. Сондай-ақ ол басқа активтер бойынша ақшалай қаражат ағынына байланысты ақшалай қаражат ағынын генерациялайды. Соның салдарынан гудвилдің әділ құнын тікелей өлшеу мүмкін емес. Сондықтан гудвилдің әділ құны өзі бір бөлігі болып табылатын активтердің басым тобының әділ құнын өлшеу нәтижесінде анықталады. </w:t>
      </w:r>
    </w:p>
    <w:bookmarkStart w:name="z601" w:id="598"/>
    <w:p>
      <w:pPr>
        <w:spacing w:after="0"/>
        <w:ind w:left="0"/>
        <w:jc w:val="both"/>
      </w:pPr>
      <w:r>
        <w:rPr>
          <w:rFonts w:ascii="Times New Roman"/>
          <w:b w:val="false"/>
          <w:i w:val="false"/>
          <w:color w:val="000000"/>
          <w:sz w:val="28"/>
        </w:rPr>
        <w:t>
      483. Әрбір есепті күні субъект  </w:t>
      </w:r>
      <w:r>
        <w:rPr>
          <w:rFonts w:ascii="Times New Roman"/>
          <w:b w:val="false"/>
          <w:i w:val="false"/>
          <w:color w:val="000000"/>
          <w:sz w:val="28"/>
        </w:rPr>
        <w:t xml:space="preserve">467 </w:t>
      </w:r>
      <w:r>
        <w:rPr>
          <w:rFonts w:ascii="Times New Roman"/>
          <w:b w:val="false"/>
          <w:i w:val="false"/>
          <w:color w:val="000000"/>
          <w:sz w:val="28"/>
        </w:rPr>
        <w:t>- </w:t>
      </w:r>
      <w:r>
        <w:rPr>
          <w:rFonts w:ascii="Times New Roman"/>
          <w:b w:val="false"/>
          <w:i w:val="false"/>
          <w:color w:val="000000"/>
          <w:sz w:val="28"/>
        </w:rPr>
        <w:t xml:space="preserve">476-тармақтарда </w:t>
      </w:r>
      <w:r>
        <w:rPr>
          <w:rFonts w:ascii="Times New Roman"/>
          <w:b w:val="false"/>
          <w:i w:val="false"/>
          <w:color w:val="000000"/>
          <w:sz w:val="28"/>
        </w:rPr>
        <w:t>айтылған активтердің құнсыздануын тану мен өлшеу қағидаттарына сәйкес  гудвилдің ықтимал құнсыздануын көрсететін кез келген белгілердің бар-жоғын бағалауға тиіс. Осы Стандарттың  </w:t>
      </w:r>
      <w:r>
        <w:rPr>
          <w:rFonts w:ascii="Times New Roman"/>
          <w:b w:val="false"/>
          <w:i w:val="false"/>
          <w:color w:val="000000"/>
          <w:sz w:val="28"/>
        </w:rPr>
        <w:t xml:space="preserve">468-тармағында </w:t>
      </w:r>
      <w:r>
        <w:rPr>
          <w:rFonts w:ascii="Times New Roman"/>
          <w:b w:val="false"/>
          <w:i w:val="false"/>
          <w:color w:val="000000"/>
          <w:sz w:val="28"/>
        </w:rPr>
        <w:t xml:space="preserve">айтылған құнсыздану белгілерін талдаудан басқа субъект сондай-ақ мынаны назарға алғаны жөн: </w:t>
      </w:r>
      <w:r>
        <w:br/>
      </w:r>
      <w:r>
        <w:rPr>
          <w:rFonts w:ascii="Times New Roman"/>
          <w:b w:val="false"/>
          <w:i w:val="false"/>
          <w:color w:val="000000"/>
          <w:sz w:val="28"/>
        </w:rPr>
        <w:t xml:space="preserve">
      1) сатып алған сәттен бастап гудвилл оған жататын сатып алынған ұйым қызметінің нәтижелері болжанып отырғаннан едәуір нашар ма, жоқ па; </w:t>
      </w:r>
      <w:r>
        <w:br/>
      </w:r>
      <w:r>
        <w:rPr>
          <w:rFonts w:ascii="Times New Roman"/>
          <w:b w:val="false"/>
          <w:i w:val="false"/>
          <w:color w:val="000000"/>
          <w:sz w:val="28"/>
        </w:rPr>
        <w:t xml:space="preserve">
      2) гудвилл оған жататын сатып алынған ұйым сатуға немесе таратуға арналған ретінде қайта құрылымдалған ба, жіктелген бе; немесе </w:t>
      </w:r>
      <w:r>
        <w:br/>
      </w:r>
      <w:r>
        <w:rPr>
          <w:rFonts w:ascii="Times New Roman"/>
          <w:b w:val="false"/>
          <w:i w:val="false"/>
          <w:color w:val="000000"/>
          <w:sz w:val="28"/>
        </w:rPr>
        <w:t xml:space="preserve">
      3) гудвилл оған жататын сатып алынған ұйымның басқа активтер бойынша құнсыздануынан болған едәуір залалдар танылған ба. </w:t>
      </w:r>
    </w:p>
    <w:bookmarkEnd w:id="598"/>
    <w:bookmarkStart w:name="z602" w:id="599"/>
    <w:p>
      <w:pPr>
        <w:spacing w:after="0"/>
        <w:ind w:left="0"/>
        <w:jc w:val="both"/>
      </w:pPr>
      <w:r>
        <w:rPr>
          <w:rFonts w:ascii="Times New Roman"/>
          <w:b w:val="false"/>
          <w:i w:val="false"/>
          <w:color w:val="000000"/>
          <w:sz w:val="28"/>
        </w:rPr>
        <w:t xml:space="preserve">
      484. Егер гудвилдің құнсыздану белгілері бар болса, ұйым құнсызданудан болған залалды тануға тұрады ма, жоқ па екендігін анықтау үшін екі кезеңді тәсілді пайдалануға тиіс: </w:t>
      </w:r>
      <w:r>
        <w:br/>
      </w:r>
      <w:r>
        <w:rPr>
          <w:rFonts w:ascii="Times New Roman"/>
          <w:b w:val="false"/>
          <w:i w:val="false"/>
          <w:color w:val="000000"/>
          <w:sz w:val="28"/>
        </w:rPr>
        <w:t xml:space="preserve">
      1) 1-кезең: </w:t>
      </w:r>
      <w:r>
        <w:br/>
      </w:r>
      <w:r>
        <w:rPr>
          <w:rFonts w:ascii="Times New Roman"/>
          <w:b w:val="false"/>
          <w:i w:val="false"/>
          <w:color w:val="000000"/>
          <w:sz w:val="28"/>
        </w:rPr>
        <w:t xml:space="preserve">
      гудвилден пайда алатын ұйымның компонентіне(теріне) гудвилді жатқызу (әдетте гудвилдің шамасы ішкі басқару мақсаттары үшін тексерілетін ұйымның ішіндегі ең төмен деңгей); </w:t>
      </w:r>
      <w:r>
        <w:br/>
      </w:r>
      <w:r>
        <w:rPr>
          <w:rFonts w:ascii="Times New Roman"/>
          <w:b w:val="false"/>
          <w:i w:val="false"/>
          <w:color w:val="000000"/>
          <w:sz w:val="28"/>
        </w:rPr>
        <w:t xml:space="preserve">
      гудвилді қоса алғанда, әрбір компоненттің әділ құнын толығымен өлшеу; </w:t>
      </w:r>
      <w:r>
        <w:br/>
      </w:r>
      <w:r>
        <w:rPr>
          <w:rFonts w:ascii="Times New Roman"/>
          <w:b w:val="false"/>
          <w:i w:val="false"/>
          <w:color w:val="000000"/>
          <w:sz w:val="28"/>
        </w:rPr>
        <w:t xml:space="preserve">
      компоненттің әділ құнын оның баланстық құнымен салыстыру; </w:t>
      </w:r>
      <w:r>
        <w:br/>
      </w:r>
      <w:r>
        <w:rPr>
          <w:rFonts w:ascii="Times New Roman"/>
          <w:b w:val="false"/>
          <w:i w:val="false"/>
          <w:color w:val="000000"/>
          <w:sz w:val="28"/>
        </w:rPr>
        <w:t xml:space="preserve">
      егер компоненттің әділ құны баланстық құнға тең болса немесе одан асып түссе, онда компонент те, гудвил де құнсызданбағаны; егер компоненттің әділ құны оның баланстық құнынан төмен болса, онда айырма осы тармақтың 2) тармақшасына сәйкес құнсыздану залалы ретінде танылуға тиіс. </w:t>
      </w:r>
      <w:r>
        <w:br/>
      </w:r>
      <w:r>
        <w:rPr>
          <w:rFonts w:ascii="Times New Roman"/>
          <w:b w:val="false"/>
          <w:i w:val="false"/>
          <w:color w:val="000000"/>
          <w:sz w:val="28"/>
        </w:rPr>
        <w:t xml:space="preserve">
      2) 2-кезең: </w:t>
      </w:r>
      <w:r>
        <w:br/>
      </w:r>
      <w:r>
        <w:rPr>
          <w:rFonts w:ascii="Times New Roman"/>
          <w:b w:val="false"/>
          <w:i w:val="false"/>
          <w:color w:val="000000"/>
          <w:sz w:val="28"/>
        </w:rPr>
        <w:t xml:space="preserve">
      осы тармақтың 1) тармақшасына сәйкес анықталған залалдың сомасына компонент гудвилін есептен шығару және құнсызданудан болған осы залалды пайданың немесе залалдың құрамында тану; </w:t>
      </w:r>
      <w:r>
        <w:br/>
      </w:r>
      <w:r>
        <w:rPr>
          <w:rFonts w:ascii="Times New Roman"/>
          <w:b w:val="false"/>
          <w:i w:val="false"/>
          <w:color w:val="000000"/>
          <w:sz w:val="28"/>
        </w:rPr>
        <w:t xml:space="preserve">
      егер осы тармақтың 1) тармақшасына сәйкес 1-кезеңде анықталған құнсыздану сомасы компонент гудвилінің баланстық құнынан асып түссе, асып түсу сомасы құнсызданудан болған залал ретінде пайданың немесе залалдың құрамында танылуға тиіс. Осы асып түсу шартты міндеттемелерді, олардың әділ құнының ара қатынасы негізінде компонентті қоса алғанда, сәйкестендірілетін активтер мен міндеттемелерге жатқызылуға тиіс. </w:t>
      </w:r>
    </w:p>
    <w:bookmarkEnd w:id="599"/>
    <w:bookmarkStart w:name="z603" w:id="600"/>
    <w:p>
      <w:pPr>
        <w:spacing w:after="0"/>
        <w:ind w:left="0"/>
        <w:jc w:val="both"/>
      </w:pPr>
      <w:r>
        <w:rPr>
          <w:rFonts w:ascii="Times New Roman"/>
          <w:b w:val="false"/>
          <w:i w:val="false"/>
          <w:color w:val="000000"/>
          <w:sz w:val="28"/>
        </w:rPr>
        <w:t xml:space="preserve">
      485. Егер гудвилл оған жатқызылған компонентте азшылық үлесі бар болса, осы компоненттің баланстық құны мынаны қамтиды: </w:t>
      </w:r>
      <w:r>
        <w:br/>
      </w:r>
      <w:r>
        <w:rPr>
          <w:rFonts w:ascii="Times New Roman"/>
          <w:b w:val="false"/>
          <w:i w:val="false"/>
          <w:color w:val="000000"/>
          <w:sz w:val="28"/>
        </w:rPr>
        <w:t xml:space="preserve">
      1) компоненттің сәйкестендірілетін таза активтеріндегі бас ұйымның үлесін де, азшылық үлесін де; </w:t>
      </w:r>
      <w:r>
        <w:br/>
      </w:r>
      <w:r>
        <w:rPr>
          <w:rFonts w:ascii="Times New Roman"/>
          <w:b w:val="false"/>
          <w:i w:val="false"/>
          <w:color w:val="000000"/>
          <w:sz w:val="28"/>
        </w:rPr>
        <w:t xml:space="preserve">
      2) бас ұйымның гудвилдегі үлесін. </w:t>
      </w:r>
      <w:r>
        <w:br/>
      </w:r>
      <w:r>
        <w:rPr>
          <w:rFonts w:ascii="Times New Roman"/>
          <w:b w:val="false"/>
          <w:i w:val="false"/>
          <w:color w:val="000000"/>
          <w:sz w:val="28"/>
        </w:rPr>
        <w:t xml:space="preserve">
      Алайда осы тармақтың 1) тармақшасының екінші абзацына сәйкес анықталған компоненттің әділ құнының бір бөлігі гудвилдегі азшылық үлесіне жатады. Тиісінше, гудвилге байланысты құнсызданудан болған кез келген залал бас ұйымға жатқызылатын залалға және азшылық үлесіне жатқызылатын залалға бөлінеді; бұл ретте біріншісі ғана гудвилдің құнсыздануынан болған залал ретінде танылады. </w:t>
      </w:r>
    </w:p>
    <w:bookmarkEnd w:id="600"/>
    <w:bookmarkStart w:name="z604" w:id="601"/>
    <w:p>
      <w:pPr>
        <w:spacing w:after="0"/>
        <w:ind w:left="0"/>
        <w:jc w:val="both"/>
      </w:pPr>
      <w:r>
        <w:rPr>
          <w:rFonts w:ascii="Times New Roman"/>
          <w:b w:val="false"/>
          <w:i w:val="false"/>
          <w:color w:val="000000"/>
          <w:sz w:val="28"/>
        </w:rPr>
        <w:t xml:space="preserve">
      486. Гудвилдің құнсыздануынан болған, танылған залал кейінгі кезеңде реверсияланбауға тиіс. </w:t>
      </w:r>
    </w:p>
    <w:bookmarkEnd w:id="601"/>
    <w:bookmarkStart w:name="z605" w:id="602"/>
    <w:p>
      <w:pPr>
        <w:spacing w:after="0"/>
        <w:ind w:left="0"/>
        <w:jc w:val="left"/>
      </w:pPr>
      <w:r>
        <w:rPr>
          <w:rFonts w:ascii="Times New Roman"/>
          <w:b/>
          <w:i w:val="false"/>
          <w:color w:val="000000"/>
        </w:rPr>
        <w:t xml:space="preserve"> 
  $ 211. Ақпаратты ашу </w:t>
      </w:r>
    </w:p>
    <w:bookmarkEnd w:id="602"/>
    <w:p>
      <w:pPr>
        <w:spacing w:after="0"/>
        <w:ind w:left="0"/>
        <w:jc w:val="both"/>
      </w:pPr>
      <w:r>
        <w:rPr>
          <w:rFonts w:ascii="Times New Roman"/>
          <w:b w:val="false"/>
          <w:i w:val="false"/>
          <w:color w:val="000000"/>
          <w:sz w:val="28"/>
        </w:rPr>
        <w:t xml:space="preserve">      487. Активтердің әрбір түрі үшін субъект мынаны ашады: </w:t>
      </w:r>
      <w:r>
        <w:br/>
      </w:r>
      <w:r>
        <w:rPr>
          <w:rFonts w:ascii="Times New Roman"/>
          <w:b w:val="false"/>
          <w:i w:val="false"/>
          <w:color w:val="000000"/>
          <w:sz w:val="28"/>
        </w:rPr>
        <w:t xml:space="preserve">
      1) кезең ішінде пайданың немесе залалдың құрамында танылған құнсызданудан болған залалдың сомасын және құнсызданудан болған залал енгізілген пайда мен залал туралы есептің бабын (баптарын); </w:t>
      </w:r>
      <w:r>
        <w:br/>
      </w:r>
      <w:r>
        <w:rPr>
          <w:rFonts w:ascii="Times New Roman"/>
          <w:b w:val="false"/>
          <w:i w:val="false"/>
          <w:color w:val="000000"/>
          <w:sz w:val="28"/>
        </w:rPr>
        <w:t xml:space="preserve">
      2) кезең ішінде пайданың немесе залалдың құрамында танылған құнсызданудан болған, реверсияланған залалдың сомасын және құнсызданудан болған залалдың реверсиялануы көрсетілген пайда мен залал туралы есептің бабын (баптарын); </w:t>
      </w:r>
      <w:r>
        <w:br/>
      </w:r>
      <w:r>
        <w:rPr>
          <w:rFonts w:ascii="Times New Roman"/>
          <w:b w:val="false"/>
          <w:i w:val="false"/>
          <w:color w:val="000000"/>
          <w:sz w:val="28"/>
        </w:rPr>
        <w:t xml:space="preserve">
      3) кезең ішінде капиталда тікелей танылған, қайта бағаланған активтер бойынша құнсызданудан болған залалдың сомасын; </w:t>
      </w:r>
      <w:r>
        <w:br/>
      </w:r>
      <w:r>
        <w:rPr>
          <w:rFonts w:ascii="Times New Roman"/>
          <w:b w:val="false"/>
          <w:i w:val="false"/>
          <w:color w:val="000000"/>
          <w:sz w:val="28"/>
        </w:rPr>
        <w:t xml:space="preserve">
      4) кезең ішінде капиталда тікелей танылған, қайта бағаланған активтер бойынша құнсызданудан болған, реверсияланған залалдың сомасын. </w:t>
      </w:r>
    </w:p>
    <w:bookmarkStart w:name="z606" w:id="603"/>
    <w:p>
      <w:pPr>
        <w:spacing w:after="0"/>
        <w:ind w:left="0"/>
        <w:jc w:val="both"/>
      </w:pPr>
      <w:r>
        <w:rPr>
          <w:rFonts w:ascii="Times New Roman"/>
          <w:b w:val="false"/>
          <w:i w:val="false"/>
          <w:color w:val="000000"/>
          <w:sz w:val="28"/>
        </w:rPr>
        <w:t xml:space="preserve">
      488. Субъект олар бойынша ақпаратты жеке ашу жүзеге асырылмаған құнсызданудан болған жиынтық залал және кезең ішінде танылған құнсызданудан болған, жиынтық реверсияланған залал  бойынша мынадай ақпаратты ашуға тиіс: </w:t>
      </w:r>
      <w:r>
        <w:br/>
      </w:r>
      <w:r>
        <w:rPr>
          <w:rFonts w:ascii="Times New Roman"/>
          <w:b w:val="false"/>
          <w:i w:val="false"/>
          <w:color w:val="000000"/>
          <w:sz w:val="28"/>
        </w:rPr>
        <w:t xml:space="preserve">
      1) құнсызданудан болған залалмен қозғалатын активтердің негізгі түрлерін және құнсызданудан болған, залалдың реверсиялануымен қозғалатын активтердің негізгі түрлерін; </w:t>
      </w:r>
      <w:r>
        <w:br/>
      </w:r>
      <w:r>
        <w:rPr>
          <w:rFonts w:ascii="Times New Roman"/>
          <w:b w:val="false"/>
          <w:i w:val="false"/>
          <w:color w:val="000000"/>
          <w:sz w:val="28"/>
        </w:rPr>
        <w:t xml:space="preserve">
      2) құнсызданудан болған осы залалды тануға және құнсызданудан болған залалды реверсиялауға алып келген негізгі оқиғалар мен жағдайларды. </w:t>
      </w:r>
    </w:p>
    <w:bookmarkEnd w:id="603"/>
    <w:bookmarkStart w:name="z607" w:id="604"/>
    <w:p>
      <w:pPr>
        <w:spacing w:after="0"/>
        <w:ind w:left="0"/>
        <w:jc w:val="left"/>
      </w:pPr>
      <w:r>
        <w:rPr>
          <w:rFonts w:ascii="Times New Roman"/>
          <w:b/>
          <w:i w:val="false"/>
          <w:color w:val="000000"/>
        </w:rPr>
        <w:t xml:space="preserve"> 
  27. Қызметкерлерге берілетін сыйақылар  $ 212. Қолданылуы </w:t>
      </w:r>
    </w:p>
    <w:bookmarkEnd w:id="604"/>
    <w:p>
      <w:pPr>
        <w:spacing w:after="0"/>
        <w:ind w:left="0"/>
        <w:jc w:val="both"/>
      </w:pPr>
      <w:r>
        <w:rPr>
          <w:rFonts w:ascii="Times New Roman"/>
          <w:b w:val="false"/>
          <w:i w:val="false"/>
          <w:color w:val="000000"/>
          <w:sz w:val="28"/>
        </w:rPr>
        <w:t xml:space="preserve">      489. Осы бөлім қызметкерлерге берілетін сыйақының төрт санатына қолданылады: </w:t>
      </w:r>
      <w:r>
        <w:br/>
      </w:r>
      <w:r>
        <w:rPr>
          <w:rFonts w:ascii="Times New Roman"/>
          <w:b w:val="false"/>
          <w:i w:val="false"/>
          <w:color w:val="000000"/>
          <w:sz w:val="28"/>
        </w:rPr>
        <w:t xml:space="preserve">
      1) қызметкерлер тиісті қызметтер көрсеткен кезең аяқталғаннан кейін он екі ай ішінде толық көлемде төленуге тиіс, қызметкерлерге берілетін сыйақылар болып табылатын (шығу жәрдемақыларын қоспағанда) қызметкерлерге берілетін қысқа мерзімді сыйақыларға; </w:t>
      </w:r>
      <w:r>
        <w:br/>
      </w:r>
      <w:r>
        <w:rPr>
          <w:rFonts w:ascii="Times New Roman"/>
          <w:b w:val="false"/>
          <w:i w:val="false"/>
          <w:color w:val="000000"/>
          <w:sz w:val="28"/>
        </w:rPr>
        <w:t xml:space="preserve">
      2) еңбек қызметі аяқталғаннан кейін төленуге тиіс, қызметкерлерге еңбек қызметі аяқталғаннан кейін берілетін сыйақыларға (шығу жәрдемақыларын қоспағанда); </w:t>
      </w:r>
      <w:r>
        <w:br/>
      </w:r>
      <w:r>
        <w:rPr>
          <w:rFonts w:ascii="Times New Roman"/>
          <w:b w:val="false"/>
          <w:i w:val="false"/>
          <w:color w:val="000000"/>
          <w:sz w:val="28"/>
        </w:rPr>
        <w:t xml:space="preserve">
      3) оларды төлеу жөніндегі берешек қызметкерлер тиісті қызметтер көрсеткен кезең аяқталғаннан кейін он екі ай ішінде толық көлемде туындамайтын, қызметкерлерге берілетін сыйақылар болып табылатын (шығу жәрдемақыларын қоспағанда), қызметкерлерге берілетін өзге де ұзақ мерзімді сыйақыларға; және </w:t>
      </w:r>
      <w:r>
        <w:br/>
      </w:r>
      <w:r>
        <w:rPr>
          <w:rFonts w:ascii="Times New Roman"/>
          <w:b w:val="false"/>
          <w:i w:val="false"/>
          <w:color w:val="000000"/>
          <w:sz w:val="28"/>
        </w:rPr>
        <w:t xml:space="preserve">
      4) мыналардың нәтижесінде қызметкерлерге төленуге тиіс сыйақылар болып табылатын шығу жәрдемақыларына: </w:t>
      </w:r>
      <w:r>
        <w:br/>
      </w:r>
      <w:r>
        <w:rPr>
          <w:rFonts w:ascii="Times New Roman"/>
          <w:b w:val="false"/>
          <w:i w:val="false"/>
          <w:color w:val="000000"/>
          <w:sz w:val="28"/>
        </w:rPr>
        <w:t xml:space="preserve">
      кәсіпорынның қызметкер зейнеткерлік жасқа жеткенге дейін жұмыстан босату туралы шешімі, не </w:t>
      </w:r>
      <w:r>
        <w:br/>
      </w:r>
      <w:r>
        <w:rPr>
          <w:rFonts w:ascii="Times New Roman"/>
          <w:b w:val="false"/>
          <w:i w:val="false"/>
          <w:color w:val="000000"/>
          <w:sz w:val="28"/>
        </w:rPr>
        <w:t xml:space="preserve">
      қызметкердің осындай сыйақыларға айырбасқа штаттың қысқаруы бойынша жұмыстан босатуға ерікті түрде келісуі туралы шешімі. </w:t>
      </w:r>
    </w:p>
    <w:bookmarkStart w:name="z608" w:id="605"/>
    <w:p>
      <w:pPr>
        <w:spacing w:after="0"/>
        <w:ind w:left="0"/>
        <w:jc w:val="both"/>
      </w:pPr>
      <w:r>
        <w:rPr>
          <w:rFonts w:ascii="Times New Roman"/>
          <w:b w:val="false"/>
          <w:i w:val="false"/>
          <w:color w:val="000000"/>
          <w:sz w:val="28"/>
        </w:rPr>
        <w:t>
      490. Қызметкерлерге берілетін сыйақылар сондай-ақ үлестік аспаптар түрінде де (акциялар немесе акцияларға опциондар сияқты), ақшалай қаражат немесе субъектінің басқа да активтері түрінде де акцияларға негізделген субъектінің акцияларына немесе басқа да үлестік аспаптарына негізделген сомада көшудің белгілі бір шарттары сақталған жағдайда, егер ондай бар болса, төлемдерді де қамтиды. Акцияларға негізделген төлемдердің операцияларын есепке алу осы Стандарттың  </w:t>
      </w:r>
      <w:r>
        <w:rPr>
          <w:rFonts w:ascii="Times New Roman"/>
          <w:b w:val="false"/>
          <w:i w:val="false"/>
          <w:color w:val="000000"/>
          <w:sz w:val="28"/>
        </w:rPr>
        <w:t xml:space="preserve">25-бөліміне </w:t>
      </w:r>
      <w:r>
        <w:rPr>
          <w:rFonts w:ascii="Times New Roman"/>
          <w:b w:val="false"/>
          <w:i w:val="false"/>
          <w:color w:val="000000"/>
          <w:sz w:val="28"/>
        </w:rPr>
        <w:t xml:space="preserve">сәйкес жүзеге асырылады.  </w:t>
      </w:r>
    </w:p>
    <w:bookmarkEnd w:id="605"/>
    <w:bookmarkStart w:name="z609" w:id="606"/>
    <w:p>
      <w:pPr>
        <w:spacing w:after="0"/>
        <w:ind w:left="0"/>
        <w:jc w:val="left"/>
      </w:pPr>
      <w:r>
        <w:rPr>
          <w:rFonts w:ascii="Times New Roman"/>
          <w:b/>
          <w:i w:val="false"/>
          <w:color w:val="000000"/>
        </w:rPr>
        <w:t xml:space="preserve"> 
  $ 213. Қызметкерлерге берілетін сыйақылардың барлық түрлері үшін танудың жалпы қағидаттары </w:t>
      </w:r>
    </w:p>
    <w:bookmarkEnd w:id="606"/>
    <w:p>
      <w:pPr>
        <w:spacing w:after="0"/>
        <w:ind w:left="0"/>
        <w:jc w:val="both"/>
      </w:pPr>
      <w:r>
        <w:rPr>
          <w:rFonts w:ascii="Times New Roman"/>
          <w:b w:val="false"/>
          <w:i w:val="false"/>
          <w:color w:val="000000"/>
          <w:sz w:val="28"/>
        </w:rPr>
        <w:t xml:space="preserve">      491. Субъект кезең ішінде субъектіге қызметтер көрсету нәтижесінде қызметкерлер құқық алған қызметкерлерге берілетін сыйақылардың барлығына байланысты шығындарды: </w:t>
      </w:r>
      <w:r>
        <w:br/>
      </w:r>
      <w:r>
        <w:rPr>
          <w:rFonts w:ascii="Times New Roman"/>
          <w:b w:val="false"/>
          <w:i w:val="false"/>
          <w:color w:val="000000"/>
          <w:sz w:val="28"/>
        </w:rPr>
        <w:t xml:space="preserve">
      1) қызметкерлерге берілетін сыйақылар қорына қызметкерлерге тікелей немесе салымдар түрінде төленген соманы шегергеннен кейін міндеттеме ретінде. Егер төленген салымның шамасы есепті күнге дейін көрсетілген қызметтер үшін тиесілі міндеттеменің шамасына асып түсетін болса, субъект осы алдын ала төлеу болашақ төлемдерді қысқартуға немесе ақшалай қаражатты қайтаруға алып келетін бөлігінде осы асып түсуді актив ретінде таниды; </w:t>
      </w:r>
      <w:r>
        <w:br/>
      </w:r>
      <w:r>
        <w:rPr>
          <w:rFonts w:ascii="Times New Roman"/>
          <w:b w:val="false"/>
          <w:i w:val="false"/>
          <w:color w:val="000000"/>
          <w:sz w:val="28"/>
        </w:rPr>
        <w:t xml:space="preserve">
      2) егер тек шығындар: </w:t>
      </w:r>
      <w:r>
        <w:br/>
      </w:r>
      <w:r>
        <w:rPr>
          <w:rFonts w:ascii="Times New Roman"/>
          <w:b w:val="false"/>
          <w:i w:val="false"/>
          <w:color w:val="000000"/>
          <w:sz w:val="28"/>
        </w:rPr>
        <w:t>
      осы Стандарттың  </w:t>
      </w:r>
      <w:r>
        <w:rPr>
          <w:rFonts w:ascii="Times New Roman"/>
          <w:b w:val="false"/>
          <w:i w:val="false"/>
          <w:color w:val="000000"/>
          <w:sz w:val="28"/>
        </w:rPr>
        <w:t xml:space="preserve">12-бөліміне </w:t>
      </w:r>
      <w:r>
        <w:rPr>
          <w:rFonts w:ascii="Times New Roman"/>
          <w:b w:val="false"/>
          <w:i w:val="false"/>
          <w:color w:val="000000"/>
          <w:sz w:val="28"/>
        </w:rPr>
        <w:t xml:space="preserve">сәйкес қорлардың өзіндік құнына енгізілмеген; немесе </w:t>
      </w:r>
      <w:r>
        <w:br/>
      </w:r>
      <w:r>
        <w:rPr>
          <w:rFonts w:ascii="Times New Roman"/>
          <w:b w:val="false"/>
          <w:i w:val="false"/>
          <w:color w:val="000000"/>
          <w:sz w:val="28"/>
        </w:rPr>
        <w:t>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негізгі құралдардың өзіндік құнына енгізілмеген болса, шығыс ретінде таниды. </w:t>
      </w:r>
    </w:p>
    <w:bookmarkStart w:name="z610" w:id="607"/>
    <w:p>
      <w:pPr>
        <w:spacing w:after="0"/>
        <w:ind w:left="0"/>
        <w:jc w:val="left"/>
      </w:pPr>
      <w:r>
        <w:rPr>
          <w:rFonts w:ascii="Times New Roman"/>
          <w:b/>
          <w:i w:val="false"/>
          <w:color w:val="000000"/>
        </w:rPr>
        <w:t xml:space="preserve"> 
  $ 214. Қызметкерлерге берілетін қысқа мерзімді сыйақылар </w:t>
      </w:r>
    </w:p>
    <w:bookmarkEnd w:id="607"/>
    <w:p>
      <w:pPr>
        <w:spacing w:after="0"/>
        <w:ind w:left="0"/>
        <w:jc w:val="both"/>
      </w:pPr>
      <w:r>
        <w:rPr>
          <w:rFonts w:ascii="Times New Roman"/>
          <w:b w:val="false"/>
          <w:i w:val="false"/>
          <w:color w:val="000000"/>
          <w:sz w:val="28"/>
        </w:rPr>
        <w:t xml:space="preserve">      492. Қызметкерлерге берілетін қысқа мерзімді сыйақылар өзіне мынадай баптарды қамтиды: </w:t>
      </w:r>
      <w:r>
        <w:br/>
      </w:r>
      <w:r>
        <w:rPr>
          <w:rFonts w:ascii="Times New Roman"/>
          <w:b w:val="false"/>
          <w:i w:val="false"/>
          <w:color w:val="000000"/>
          <w:sz w:val="28"/>
        </w:rPr>
        <w:t xml:space="preserve">
      1) жұмысшылар мен қызметшілерге берілетін жалақы; </w:t>
      </w:r>
      <w:r>
        <w:br/>
      </w:r>
      <w:r>
        <w:rPr>
          <w:rFonts w:ascii="Times New Roman"/>
          <w:b w:val="false"/>
          <w:i w:val="false"/>
          <w:color w:val="000000"/>
          <w:sz w:val="28"/>
        </w:rPr>
        <w:t xml:space="preserve">
      2) қызметкер тиісті қызметтерді көрсеткен кезең үшін жұмыста ақы төленетін қысқа мерзімді болмау (жыл сайынғы ақы төленетін демалыс және әлеуметтік демалыстар); </w:t>
      </w:r>
      <w:r>
        <w:br/>
      </w:r>
      <w:r>
        <w:rPr>
          <w:rFonts w:ascii="Times New Roman"/>
          <w:b w:val="false"/>
          <w:i w:val="false"/>
          <w:color w:val="000000"/>
          <w:sz w:val="28"/>
        </w:rPr>
        <w:t xml:space="preserve">
      3) қызметкерлер тиісті қызметтерді көрсеткен кезең үшін төленуге тиіс пайда мен сыйлыққа қатысуды; және </w:t>
      </w:r>
      <w:r>
        <w:br/>
      </w:r>
      <w:r>
        <w:rPr>
          <w:rFonts w:ascii="Times New Roman"/>
          <w:b w:val="false"/>
          <w:i w:val="false"/>
          <w:color w:val="000000"/>
          <w:sz w:val="28"/>
        </w:rPr>
        <w:t xml:space="preserve">
      4) қазіргі уақытта жұмыс істейтін қызметкерлерге ақшалай емес түрде сыйақы беру (медициналық қызмет көрсету, тұрғын үймен және автокөлікпен қамтамасыз ету, тегін немесе дотацияланатын тауарлар немесе қызметтер). </w:t>
      </w:r>
    </w:p>
    <w:bookmarkStart w:name="z611" w:id="608"/>
    <w:p>
      <w:pPr>
        <w:spacing w:after="0"/>
        <w:ind w:left="0"/>
        <w:jc w:val="left"/>
      </w:pPr>
      <w:r>
        <w:rPr>
          <w:rFonts w:ascii="Times New Roman"/>
          <w:b/>
          <w:i w:val="false"/>
          <w:color w:val="000000"/>
        </w:rPr>
        <w:t xml:space="preserve"> 
  $ 215. Қызметкерлерге берілетін қысқа мерзімді сыйақыларды  </w:t>
      </w:r>
      <w:r>
        <w:br/>
      </w:r>
      <w:r>
        <w:rPr>
          <w:rFonts w:ascii="Times New Roman"/>
          <w:b/>
          <w:i w:val="false"/>
          <w:color w:val="000000"/>
        </w:rPr>
        <w:t xml:space="preserve">
өлшеу - жалпы қағидат </w:t>
      </w:r>
    </w:p>
    <w:bookmarkEnd w:id="608"/>
    <w:p>
      <w:pPr>
        <w:spacing w:after="0"/>
        <w:ind w:left="0"/>
        <w:jc w:val="both"/>
      </w:pPr>
      <w:r>
        <w:rPr>
          <w:rFonts w:ascii="Times New Roman"/>
          <w:b w:val="false"/>
          <w:i w:val="false"/>
          <w:color w:val="000000"/>
          <w:sz w:val="28"/>
        </w:rPr>
        <w:t xml:space="preserve">      493. Егер қызметкер субъектіге есепті кезеңнің ішінде қызметтер көрсетсе, субъект осы қызметтердің орнына төленуге тиіс қызметкерлерге берілетін қысқа мерзімді сыйақылардың дисконтталмаған шамасы бойынша осы Стандарттың 491-тармағына сәйкес танылатын соманы тануға тиіс.  </w:t>
      </w:r>
    </w:p>
    <w:bookmarkStart w:name="z612" w:id="609"/>
    <w:p>
      <w:pPr>
        <w:spacing w:after="0"/>
        <w:ind w:left="0"/>
        <w:jc w:val="left"/>
      </w:pPr>
      <w:r>
        <w:rPr>
          <w:rFonts w:ascii="Times New Roman"/>
          <w:b/>
          <w:i w:val="false"/>
          <w:color w:val="000000"/>
        </w:rPr>
        <w:t xml:space="preserve"> 
  $ 216. Тану және өлшеу - жұмыста ақы төленетін  </w:t>
      </w:r>
      <w:r>
        <w:br/>
      </w:r>
      <w:r>
        <w:rPr>
          <w:rFonts w:ascii="Times New Roman"/>
          <w:b/>
          <w:i w:val="false"/>
          <w:color w:val="000000"/>
        </w:rPr>
        <w:t xml:space="preserve">
қысқа мерзімді болмау </w:t>
      </w:r>
    </w:p>
    <w:bookmarkEnd w:id="609"/>
    <w:p>
      <w:pPr>
        <w:spacing w:after="0"/>
        <w:ind w:left="0"/>
        <w:jc w:val="both"/>
      </w:pPr>
      <w:r>
        <w:rPr>
          <w:rFonts w:ascii="Times New Roman"/>
          <w:b w:val="false"/>
          <w:i w:val="false"/>
          <w:color w:val="000000"/>
          <w:sz w:val="28"/>
        </w:rPr>
        <w:t xml:space="preserve">      494. Кейбір ақы төленетін қысқа мерзімді демалыстар жинақталып қалуы мүмкін. Егер қызметкер ағымдағы кезеңдегі құқықтарды толығымен пайдаланбаса, болашақ кезеңдерге ауыстырылатын және болашақ кезеңдерде пайдаланылуы мүмкін пайдаланылмаған жылдық демалыстар мысал болып табылады. Субъект, егер қызметкерлер ақы төленетін болашақ болмауға олардың құқығын жоғарылататын жинақталған ақы төлеудің болмаудың күтілетін шығындарын тануға тиіс. Субъект жұмыста жинақталған ақы төленетін болмауға ақы төлеуге жұмсалатын күтілетін шығындарды ол қызметкерге есепті кезеңнің соңында жинақталған, жұмыста пайдаланылмаған болмау үшін төлеуді болжайтын қосымша сома ретінде өлшеуге тиіс. Субъект пайдаланылмаған жинақталып отырған ақы төленетін болмауды көрсетуге тиіс, ол, күтіліп отырғандай, есепті күні ағымдағы міндеттеме ретінде пайдаланылатын болады. </w:t>
      </w:r>
    </w:p>
    <w:bookmarkStart w:name="z613" w:id="610"/>
    <w:p>
      <w:pPr>
        <w:spacing w:after="0"/>
        <w:ind w:left="0"/>
        <w:jc w:val="both"/>
      </w:pPr>
      <w:r>
        <w:rPr>
          <w:rFonts w:ascii="Times New Roman"/>
          <w:b w:val="false"/>
          <w:i w:val="false"/>
          <w:color w:val="000000"/>
          <w:sz w:val="28"/>
        </w:rPr>
        <w:t xml:space="preserve">
      495. Субъект шығындарды осы болмау орын алған кезде жұмыста өзге (жинақталмайтын) ақы төленетін болмау бойынша тануға тиіс. Субъект шығындарды болмаған кезең үшін төленген немесе төленуге тиіс жалақының дисконтталмаған сомасы бойынша жұмыста жинақталмайтын ақы төленетін болмау бойынша өлшеуге тиіс.  </w:t>
      </w:r>
    </w:p>
    <w:bookmarkEnd w:id="610"/>
    <w:bookmarkStart w:name="z614" w:id="611"/>
    <w:p>
      <w:pPr>
        <w:spacing w:after="0"/>
        <w:ind w:left="0"/>
        <w:jc w:val="left"/>
      </w:pPr>
      <w:r>
        <w:rPr>
          <w:rFonts w:ascii="Times New Roman"/>
          <w:b/>
          <w:i w:val="false"/>
          <w:color w:val="000000"/>
        </w:rPr>
        <w:t xml:space="preserve"> 
  $ 217. Тану - пайдаға қатысу жоспарлары және сыйлық беру жүйелері </w:t>
      </w:r>
    </w:p>
    <w:bookmarkEnd w:id="611"/>
    <w:p>
      <w:pPr>
        <w:spacing w:after="0"/>
        <w:ind w:left="0"/>
        <w:jc w:val="both"/>
      </w:pPr>
      <w:r>
        <w:rPr>
          <w:rFonts w:ascii="Times New Roman"/>
          <w:b w:val="false"/>
          <w:i w:val="false"/>
          <w:color w:val="000000"/>
          <w:sz w:val="28"/>
        </w:rPr>
        <w:t xml:space="preserve">      496. Субъект, егер: </w:t>
      </w:r>
      <w:r>
        <w:br/>
      </w:r>
      <w:r>
        <w:rPr>
          <w:rFonts w:ascii="Times New Roman"/>
          <w:b w:val="false"/>
          <w:i w:val="false"/>
          <w:color w:val="000000"/>
          <w:sz w:val="28"/>
        </w:rPr>
        <w:t xml:space="preserve">
      1) субъектінің ағымдағы сәтте заңдық не практикадан туындайтын өткен оқиғаларға байланысты осындай төлемдерді жүргізу міндеттемесі болса (субъектіде төлем жүргізуден басқа, ешқандай нақты баламаның жоқ екендігін білдіреді); және </w:t>
      </w:r>
      <w:r>
        <w:br/>
      </w:r>
      <w:r>
        <w:rPr>
          <w:rFonts w:ascii="Times New Roman"/>
          <w:b w:val="false"/>
          <w:i w:val="false"/>
          <w:color w:val="000000"/>
          <w:sz w:val="28"/>
        </w:rPr>
        <w:t xml:space="preserve">
      2) міндеттеме сенімді түрде бағаланатын болса, пайдаға қатысуға және сыйлық төлеуге байланысты күтілетін шығындарды тануға тиіс. </w:t>
      </w:r>
    </w:p>
    <w:bookmarkStart w:name="z615" w:id="612"/>
    <w:p>
      <w:pPr>
        <w:spacing w:after="0"/>
        <w:ind w:left="0"/>
        <w:jc w:val="left"/>
      </w:pPr>
      <w:r>
        <w:rPr>
          <w:rFonts w:ascii="Times New Roman"/>
          <w:b/>
          <w:i w:val="false"/>
          <w:color w:val="000000"/>
        </w:rPr>
        <w:t xml:space="preserve"> 
  $ 218. Еңбек қызметі аяқталғаннан кейінгі сыйақы жоспарлары </w:t>
      </w:r>
    </w:p>
    <w:bookmarkEnd w:id="612"/>
    <w:p>
      <w:pPr>
        <w:spacing w:after="0"/>
        <w:ind w:left="0"/>
        <w:jc w:val="both"/>
      </w:pPr>
      <w:r>
        <w:rPr>
          <w:rFonts w:ascii="Times New Roman"/>
          <w:b w:val="false"/>
          <w:i w:val="false"/>
          <w:color w:val="000000"/>
          <w:sz w:val="28"/>
        </w:rPr>
        <w:t xml:space="preserve">      497. Еңбек қызметі аяқталғаннан кейінгі сыйақы жоспарлары "Қызметкерлерге берілетін сыйақылар" МСФО (IAS) 19 сәйкес ескеріледі.  </w:t>
      </w:r>
    </w:p>
    <w:bookmarkStart w:name="z616" w:id="613"/>
    <w:p>
      <w:pPr>
        <w:spacing w:after="0"/>
        <w:ind w:left="0"/>
        <w:jc w:val="left"/>
      </w:pPr>
      <w:r>
        <w:rPr>
          <w:rFonts w:ascii="Times New Roman"/>
          <w:b/>
          <w:i w:val="false"/>
          <w:color w:val="000000"/>
        </w:rPr>
        <w:t xml:space="preserve"> 
  $ 219. Жұмыс берушілер тобының зейнетақы жоспарлары және мемлекеттік зейнетақы жоспарлары </w:t>
      </w:r>
    </w:p>
    <w:bookmarkEnd w:id="613"/>
    <w:p>
      <w:pPr>
        <w:spacing w:after="0"/>
        <w:ind w:left="0"/>
        <w:jc w:val="both"/>
      </w:pPr>
      <w:r>
        <w:rPr>
          <w:rFonts w:ascii="Times New Roman"/>
          <w:b w:val="false"/>
          <w:i w:val="false"/>
          <w:color w:val="000000"/>
          <w:sz w:val="28"/>
        </w:rPr>
        <w:t xml:space="preserve">      498. Жұмыс берушілер тобының зейнетақы жоспарлары және мемлекеттік зейнетақы жоспарлары ресми шарттардың шеңберінен шығатын міндеттемелер практикасынан туындайтын кез келген міндеттемелерді қоса алғанда, жоспардың шарттары негізінде белгіленген жарналары бар зейнетақы жоспарлары немесе белгіленген төлемдері бар зейнетақы жоспарлары сияқты жіктелуге тиіс. Алайда қолда ақпарат белгіленген төлемдері бар зейнетақы жоспарлары үшін қолданылатын есепке алу тәртібін белгіленген төлемдері бар зейнетақы жоспары болып табылатын жұмыс берушілер тобының зейнетақы жоспарға пайдалану үшін жеткіліксіз болса, субъект: </w:t>
      </w:r>
      <w:r>
        <w:br/>
      </w:r>
      <w:r>
        <w:rPr>
          <w:rFonts w:ascii="Times New Roman"/>
          <w:b w:val="false"/>
          <w:i w:val="false"/>
          <w:color w:val="000000"/>
          <w:sz w:val="28"/>
        </w:rPr>
        <w:t xml:space="preserve">
      1) егер ол белгіленген жарналары бар зейнетақы жоспары болған болса, осы Стандарттың 500-тармағына сәйкес жоспарды ескеруге; және </w:t>
      </w:r>
      <w:r>
        <w:br/>
      </w:r>
      <w:r>
        <w:rPr>
          <w:rFonts w:ascii="Times New Roman"/>
          <w:b w:val="false"/>
          <w:i w:val="false"/>
          <w:color w:val="000000"/>
          <w:sz w:val="28"/>
        </w:rPr>
        <w:t xml:space="preserve">
      2) жоспар белгіленген төлемдері бар зейнетақы жоспары болып табылатыны фактісін және ол белгіленген жарналары бар жоспар ретінде ескерілетін себепті жоспар құралының көп немесе тапшы екендігі туралы қолда бар ақпаратпен бірге ашуға тиіс. </w:t>
      </w:r>
    </w:p>
    <w:bookmarkStart w:name="z617" w:id="614"/>
    <w:p>
      <w:pPr>
        <w:spacing w:after="0"/>
        <w:ind w:left="0"/>
        <w:jc w:val="left"/>
      </w:pPr>
      <w:r>
        <w:rPr>
          <w:rFonts w:ascii="Times New Roman"/>
          <w:b/>
          <w:i w:val="false"/>
          <w:color w:val="000000"/>
        </w:rPr>
        <w:t xml:space="preserve"> 
  $ 220. Сақтандырылған сыйақылар </w:t>
      </w:r>
    </w:p>
    <w:bookmarkEnd w:id="614"/>
    <w:p>
      <w:pPr>
        <w:spacing w:after="0"/>
        <w:ind w:left="0"/>
        <w:jc w:val="both"/>
      </w:pPr>
      <w:r>
        <w:rPr>
          <w:rFonts w:ascii="Times New Roman"/>
          <w:b w:val="false"/>
          <w:i w:val="false"/>
          <w:color w:val="000000"/>
          <w:sz w:val="28"/>
        </w:rPr>
        <w:t xml:space="preserve">      499. Субъект еңбек қызметі аяқталғаннан кейін сыйақы жоспарын қаржыландыру үшін сақтандыру жарналарын төлеуі мүмкін. Субъект осындай жоспарды субъектіде заңдық немесе практикадан туындайтын мынадай: </w:t>
      </w:r>
      <w:r>
        <w:br/>
      </w:r>
      <w:r>
        <w:rPr>
          <w:rFonts w:ascii="Times New Roman"/>
          <w:b w:val="false"/>
          <w:i w:val="false"/>
          <w:color w:val="000000"/>
          <w:sz w:val="28"/>
        </w:rPr>
        <w:t xml:space="preserve">
      1) сыйақы мерзімі басталған кезде қызметкерлерге оны төлеу; немесе </w:t>
      </w:r>
      <w:r>
        <w:br/>
      </w:r>
      <w:r>
        <w:rPr>
          <w:rFonts w:ascii="Times New Roman"/>
          <w:b w:val="false"/>
          <w:i w:val="false"/>
          <w:color w:val="000000"/>
          <w:sz w:val="28"/>
        </w:rPr>
        <w:t xml:space="preserve">
      2) егер сақтандырушы қызметкерлерге ағымдағы және алдыңғы кезеңдерде қызметкердің қызметіне жататын барлық болашақ сыйақыларды төлемеген жағдайда қосымша сома төлеу міндеттемесі болған кездегі жағдайларды қоспағанда, белгіленген жарналары бар зейнетақы жоспары ретінде қарастыруға тиіс. </w:t>
      </w:r>
      <w:r>
        <w:br/>
      </w:r>
      <w:r>
        <w:rPr>
          <w:rFonts w:ascii="Times New Roman"/>
          <w:b w:val="false"/>
          <w:i w:val="false"/>
          <w:color w:val="000000"/>
          <w:sz w:val="28"/>
        </w:rPr>
        <w:t xml:space="preserve">
      Практикадан туындайтын міндеттеме болашақ сыйлықтарды белгілеу жоспарының, тетігінің шарттарын ескере отырып немесе байланысты тараппен сияқты сақтанушымен қарым-қатынастар нәтижесінде жанама түрде пайда болуы мүмкін. Егер субъектіде осындай түрдегі заңдық немесе практикадан туындайтын міндеттемелер қалатын болса, ол жоспарды белгіленген төлемдері бар зейнетақы жоспары ретінде қарауға тиіс. </w:t>
      </w:r>
    </w:p>
    <w:bookmarkStart w:name="z618" w:id="615"/>
    <w:p>
      <w:pPr>
        <w:spacing w:after="0"/>
        <w:ind w:left="0"/>
        <w:jc w:val="left"/>
      </w:pPr>
      <w:r>
        <w:rPr>
          <w:rFonts w:ascii="Times New Roman"/>
          <w:b/>
          <w:i w:val="false"/>
          <w:color w:val="000000"/>
        </w:rPr>
        <w:t xml:space="preserve"> 
  $ 221. Еңбек қызметі аяқталғаннан кейінгі сыйақыны тану және өлшеу: белгіленген жарнамалары бар зейнетақы жоспарлары </w:t>
      </w:r>
    </w:p>
    <w:bookmarkEnd w:id="615"/>
    <w:p>
      <w:pPr>
        <w:spacing w:after="0"/>
        <w:ind w:left="0"/>
        <w:jc w:val="both"/>
      </w:pPr>
      <w:r>
        <w:rPr>
          <w:rFonts w:ascii="Times New Roman"/>
          <w:b w:val="false"/>
          <w:i w:val="false"/>
          <w:color w:val="000000"/>
          <w:sz w:val="28"/>
        </w:rPr>
        <w:t xml:space="preserve">      500. Субъект төленіп қойған соманы шегергеннен кейінгі міндеттеме ретінде кезең үшін төленуге тиіс жарнаны тануы мүмкін. </w:t>
      </w:r>
    </w:p>
    <w:bookmarkStart w:name="z619" w:id="616"/>
    <w:p>
      <w:pPr>
        <w:spacing w:after="0"/>
        <w:ind w:left="0"/>
        <w:jc w:val="left"/>
      </w:pPr>
      <w:r>
        <w:rPr>
          <w:rFonts w:ascii="Times New Roman"/>
          <w:b/>
          <w:i w:val="false"/>
          <w:color w:val="000000"/>
        </w:rPr>
        <w:t xml:space="preserve"> 
  $ 222. Еңбек қызметі аяқталғаннан кейінгі сыйақыны тану: белгіленген төлемдері бар зейнетақы жоспарлары </w:t>
      </w:r>
    </w:p>
    <w:bookmarkEnd w:id="616"/>
    <w:p>
      <w:pPr>
        <w:spacing w:after="0"/>
        <w:ind w:left="0"/>
        <w:jc w:val="both"/>
      </w:pPr>
      <w:r>
        <w:rPr>
          <w:rFonts w:ascii="Times New Roman"/>
          <w:b w:val="false"/>
          <w:i w:val="false"/>
          <w:color w:val="000000"/>
          <w:sz w:val="28"/>
        </w:rPr>
        <w:t xml:space="preserve">      501. Осы Стандарттың 491-тармағында айтылған танудың жалпы қағидатын қолдану кезінде белгіленген төлемдері бар зейнетақы жоспарларына субъект: </w:t>
      </w:r>
      <w:r>
        <w:br/>
      </w:r>
      <w:r>
        <w:rPr>
          <w:rFonts w:ascii="Times New Roman"/>
          <w:b w:val="false"/>
          <w:i w:val="false"/>
          <w:color w:val="000000"/>
          <w:sz w:val="28"/>
        </w:rPr>
        <w:t xml:space="preserve">
      1) жоспардың таза активтерін шегере отырып, жоспар бойынша міндеттерге қатысты міндеттемені - өзінің "белгіленген төлемдері бар зейнетақы жоспары бойынша берешегін"; және </w:t>
      </w:r>
      <w:r>
        <w:br/>
      </w:r>
      <w:r>
        <w:rPr>
          <w:rFonts w:ascii="Times New Roman"/>
          <w:b w:val="false"/>
          <w:i w:val="false"/>
          <w:color w:val="000000"/>
          <w:sz w:val="28"/>
        </w:rPr>
        <w:t xml:space="preserve">
      2) осы кезең ішінде аталған берешектің таза өзгерісін белгіленген төлемдері бар зейнетақы жоспарлары бойынша шығындар ретінде танығаны жөн. </w:t>
      </w:r>
    </w:p>
    <w:bookmarkStart w:name="z620" w:id="617"/>
    <w:p>
      <w:pPr>
        <w:spacing w:after="0"/>
        <w:ind w:left="0"/>
        <w:jc w:val="left"/>
      </w:pPr>
      <w:r>
        <w:rPr>
          <w:rFonts w:ascii="Times New Roman"/>
          <w:b/>
          <w:i w:val="false"/>
          <w:color w:val="000000"/>
        </w:rPr>
        <w:t xml:space="preserve"> 
  $ 223. Белгіленген төлемдері бар зейнетақы жоспары бойынша </w:t>
      </w:r>
      <w:r>
        <w:br/>
      </w:r>
      <w:r>
        <w:rPr>
          <w:rFonts w:ascii="Times New Roman"/>
          <w:b/>
          <w:i w:val="false"/>
          <w:color w:val="000000"/>
        </w:rPr>
        <w:t xml:space="preserve">
берешекті өлшеу </w:t>
      </w:r>
    </w:p>
    <w:bookmarkEnd w:id="617"/>
    <w:p>
      <w:pPr>
        <w:spacing w:after="0"/>
        <w:ind w:left="0"/>
        <w:jc w:val="both"/>
      </w:pPr>
      <w:r>
        <w:rPr>
          <w:rFonts w:ascii="Times New Roman"/>
          <w:b w:val="false"/>
          <w:i w:val="false"/>
          <w:color w:val="000000"/>
          <w:sz w:val="28"/>
        </w:rPr>
        <w:t xml:space="preserve">      502. Субъект белгіленген төлемдері бар зейнетақы жоспары бойынша міндеттерге қатысты белгіленген төлемдері бар зейнетақы жоспары бойынша берешекті мынадай соманың таза қорытынды шамасы бойынша өлшеуге тиіс: </w:t>
      </w:r>
      <w:r>
        <w:br/>
      </w:r>
      <w:r>
        <w:rPr>
          <w:rFonts w:ascii="Times New Roman"/>
          <w:b w:val="false"/>
          <w:i w:val="false"/>
          <w:color w:val="000000"/>
          <w:sz w:val="28"/>
        </w:rPr>
        <w:t xml:space="preserve">
      1) шегере отырып, есепті күні белгіленген төлемдері бар зейнетақы жоспарлары бойынша міндеттемелердің келтірілген құнының; </w:t>
      </w:r>
      <w:r>
        <w:br/>
      </w:r>
      <w:r>
        <w:rPr>
          <w:rFonts w:ascii="Times New Roman"/>
          <w:b w:val="false"/>
          <w:i w:val="false"/>
          <w:color w:val="000000"/>
          <w:sz w:val="28"/>
        </w:rPr>
        <w:t>
      2) міндеттемелерді тікелей орындауға арналған жоспар активтерінің есепті күнгі әділ құнының (егер ондай болса). Осы Стандарттың  </w:t>
      </w:r>
      <w:r>
        <w:rPr>
          <w:rFonts w:ascii="Times New Roman"/>
          <w:b w:val="false"/>
          <w:i w:val="false"/>
          <w:color w:val="000000"/>
          <w:sz w:val="28"/>
        </w:rPr>
        <w:t xml:space="preserve">174 </w:t>
      </w:r>
      <w:r>
        <w:rPr>
          <w:rFonts w:ascii="Times New Roman"/>
          <w:b w:val="false"/>
          <w:i w:val="false"/>
          <w:color w:val="000000"/>
          <w:sz w:val="28"/>
        </w:rPr>
        <w:t>- </w:t>
      </w:r>
      <w:r>
        <w:rPr>
          <w:rFonts w:ascii="Times New Roman"/>
          <w:b w:val="false"/>
          <w:i w:val="false"/>
          <w:color w:val="000000"/>
          <w:sz w:val="28"/>
        </w:rPr>
        <w:t xml:space="preserve">177-тармақтарында </w:t>
      </w:r>
      <w:r>
        <w:rPr>
          <w:rFonts w:ascii="Times New Roman"/>
          <w:b w:val="false"/>
          <w:i w:val="false"/>
          <w:color w:val="000000"/>
          <w:sz w:val="28"/>
        </w:rPr>
        <w:t xml:space="preserve">қаржылық активтер болып табылатын жоспар активтерінің әділ құнын анықтау жөніндегі талаптар айтылған. </w:t>
      </w:r>
      <w:r>
        <w:br/>
      </w:r>
      <w:r>
        <w:rPr>
          <w:rFonts w:ascii="Times New Roman"/>
          <w:b w:val="false"/>
          <w:i w:val="false"/>
          <w:color w:val="000000"/>
          <w:sz w:val="28"/>
        </w:rPr>
        <w:t xml:space="preserve">
      503. Субъектінің белгіленген төлемдері бар жоспарлар бойынша міндеттемелердің есепті күнге келтірілген құны қызметкерлерге олар бойынша қызметтің неғұрлым кеш жылдары үшін қомақты сыйақылар есептелетін сыйақыларды есептеу формулаларын ескере отырып, әлі кепілдік берілмеген сыйақыларды қоспағанда, ағымдағы және алдыңғы кезеңдерде қызметкерлер көрсеткен қызметтер үшін оларға тиесілі сыйақылардың есептік шамасын көрсетуге тиіс. Ол үшін субъект ағымдағы және алдыңғы кезеңдер үшін тиесілі сыйақылардың мөлшерін анықтауға және сыйақылар бойынша шығындардың шамасына әсер ететін демографиялық ауыспалыға (персоналдың тұрақтамауы және қайтыс болуы сияқты) және қаржылық ауыспалыға (жалақының және медициналық қызмет көрсетудің болашақ ұлғаюы) қатысты есептік бағалау жүргізуге (актуарлық жол берулер жасауға) тиіс. Актуарлық жол берулер әділ (ойланбай істелмейтін, бірақ шектен тыс консервативті емес), өзара бірікпейтін және жоспарға жататын ақшалай қаражаттың болашақ ағынына ең үздік баға алуға мүмкіндік беретіндей түрде таңдап алынған болуға тиіс. </w:t>
      </w:r>
    </w:p>
    <w:bookmarkStart w:name="z621" w:id="618"/>
    <w:p>
      <w:pPr>
        <w:spacing w:after="0"/>
        <w:ind w:left="0"/>
        <w:jc w:val="left"/>
      </w:pPr>
      <w:r>
        <w:rPr>
          <w:rFonts w:ascii="Times New Roman"/>
          <w:b/>
          <w:i w:val="false"/>
          <w:color w:val="000000"/>
        </w:rPr>
        <w:t xml:space="preserve"> 
  $ 224. Дисконттау </w:t>
      </w:r>
    </w:p>
    <w:bookmarkEnd w:id="618"/>
    <w:p>
      <w:pPr>
        <w:spacing w:after="0"/>
        <w:ind w:left="0"/>
        <w:jc w:val="both"/>
      </w:pPr>
      <w:r>
        <w:rPr>
          <w:rFonts w:ascii="Times New Roman"/>
          <w:b w:val="false"/>
          <w:i w:val="false"/>
          <w:color w:val="000000"/>
          <w:sz w:val="28"/>
        </w:rPr>
        <w:t xml:space="preserve">      504. Субъект келтірілген құн негізінде белгіленген төлемдері бар зейнетақы жоспары бойынша міндеттемені өлшеуге тиіс. Субъект болашақ төлемдерді жоғары сапалы корпоративтік облигациялардың есепті күнгі нарықтық кірістілігі негізінде дисконттау үшін пайдаланылатын ставканы анықтауға тиіс. Осындай түрдегі облигациялар нарығының жеткілікті тереңдігі болмаған кезде субъект мемлекеттік облигациялардың (есепті күнгі) нарықтық кірістілігін пайдалануға тиіс. Корпоративтік немесе мемлекеттік облигациялар бойынша валюта мен мерзім болашақ төлемдердің валютасы мен есептік мерзіміне сәйкес келуге тиіс.  </w:t>
      </w:r>
    </w:p>
    <w:bookmarkStart w:name="z622" w:id="619"/>
    <w:p>
      <w:pPr>
        <w:spacing w:after="0"/>
        <w:ind w:left="0"/>
        <w:jc w:val="left"/>
      </w:pPr>
      <w:r>
        <w:rPr>
          <w:rFonts w:ascii="Times New Roman"/>
          <w:b/>
          <w:i w:val="false"/>
          <w:color w:val="000000"/>
        </w:rPr>
        <w:t xml:space="preserve"> 
  $ 225. Актуарлық бағалау әдісі </w:t>
      </w:r>
    </w:p>
    <w:bookmarkEnd w:id="619"/>
    <w:p>
      <w:pPr>
        <w:spacing w:after="0"/>
        <w:ind w:left="0"/>
        <w:jc w:val="both"/>
      </w:pPr>
      <w:r>
        <w:rPr>
          <w:rFonts w:ascii="Times New Roman"/>
          <w:b w:val="false"/>
          <w:i w:val="false"/>
          <w:color w:val="000000"/>
          <w:sz w:val="28"/>
        </w:rPr>
        <w:t xml:space="preserve">      505. Субъект белгіленген төлемдері бар зейнетақы жоспары бойынша өзінің міндеттемелерін және, ағымдағы кезең қызметтерінің тиісті құнын және осыны қолдануға болатын жерде өткен кезеңдер қызметтерінің құнын анықтау үшін болжамдалатын шартты бірлік әдісін пайдалануға тиіс. </w:t>
      </w:r>
    </w:p>
    <w:bookmarkStart w:name="z623" w:id="620"/>
    <w:p>
      <w:pPr>
        <w:spacing w:after="0"/>
        <w:ind w:left="0"/>
        <w:jc w:val="left"/>
      </w:pPr>
      <w:r>
        <w:rPr>
          <w:rFonts w:ascii="Times New Roman"/>
          <w:b/>
          <w:i w:val="false"/>
          <w:color w:val="000000"/>
        </w:rPr>
        <w:t xml:space="preserve"> 
  $ 226. Зейнетақы жоспарын құру, өзгерту, ол бойынша </w:t>
      </w:r>
      <w:r>
        <w:br/>
      </w:r>
      <w:r>
        <w:rPr>
          <w:rFonts w:ascii="Times New Roman"/>
          <w:b/>
          <w:i w:val="false"/>
          <w:color w:val="000000"/>
        </w:rPr>
        <w:t xml:space="preserve">
секвестрлер мен есептемелер </w:t>
      </w:r>
    </w:p>
    <w:bookmarkEnd w:id="620"/>
    <w:p>
      <w:pPr>
        <w:spacing w:after="0"/>
        <w:ind w:left="0"/>
        <w:jc w:val="both"/>
      </w:pPr>
      <w:r>
        <w:rPr>
          <w:rFonts w:ascii="Times New Roman"/>
          <w:b w:val="false"/>
          <w:i w:val="false"/>
          <w:color w:val="000000"/>
          <w:sz w:val="28"/>
        </w:rPr>
        <w:t xml:space="preserve">      506. Егер белгіленген төлемдері бар зейнетақы жоспары ағымдағы кезеңде құрылған немесе өзгертілген болса, субъект осы өзгерісті көрсету үшін белгіленген төлемдері бар зейнетақы жоспары бойынша өзінің берешегін ұлғайтуға немесе азайтуға тиіс және оның ұлғаюын (азаюын) пайданы немесе залалды өлшеу кезіндегі шығыс (кіріс) ретінде тануға тиіс. Керісінше, егер жоспар секвестрге ұшыраған болса (яғни жоспарда қамтылған қызметкерлердің сыйақылары немесе тобы азайып кетсе) немесе ол бойынша түпкілікті есептеме жүргізілген (жұмыс берушінің міндеттемесі толық өтелген) болса, белгіленген төлемдері бар зейнетақы жоспары бойынша міндеттеме азайтылуға немесе есептен алынуға тиіс, ал субъект пайда болған кірісті немесе залалды пайданың немесе залалдың құрамында тануға тиіс. </w:t>
      </w:r>
    </w:p>
    <w:bookmarkStart w:name="z624" w:id="621"/>
    <w:p>
      <w:pPr>
        <w:spacing w:after="0"/>
        <w:ind w:left="0"/>
        <w:jc w:val="left"/>
      </w:pPr>
      <w:r>
        <w:rPr>
          <w:rFonts w:ascii="Times New Roman"/>
          <w:b/>
          <w:i w:val="false"/>
          <w:color w:val="000000"/>
        </w:rPr>
        <w:t xml:space="preserve"> 
  $ 227. Белгіленген төлемдері бар зейнетақы </w:t>
      </w:r>
      <w:r>
        <w:br/>
      </w:r>
      <w:r>
        <w:rPr>
          <w:rFonts w:ascii="Times New Roman"/>
          <w:b/>
          <w:i w:val="false"/>
          <w:color w:val="000000"/>
        </w:rPr>
        <w:t xml:space="preserve">
жоспарына байланысты активтер </w:t>
      </w:r>
    </w:p>
    <w:bookmarkEnd w:id="621"/>
    <w:p>
      <w:pPr>
        <w:spacing w:after="0"/>
        <w:ind w:left="0"/>
        <w:jc w:val="both"/>
      </w:pPr>
      <w:r>
        <w:rPr>
          <w:rFonts w:ascii="Times New Roman"/>
          <w:b w:val="false"/>
          <w:i w:val="false"/>
          <w:color w:val="000000"/>
          <w:sz w:val="28"/>
        </w:rPr>
        <w:t xml:space="preserve">      507. Егер есепті күні белгіленген төлемдері бар зейнетақы жоспары бойынша міндеттеме жоспар активтерінің дәл сол күнгі әділ құнынан аз болса, онда осы жоспардың шеңберінде қаражаттың артылуы болады. Субъект жоспар бойынша артылуды ол осы артылуды өтей алатындай бөлігінде не болашақ жарналарды қысқарту жолымен не зейнетақы жоспарынан қаражатты қайтару нысанында белгіленген төлемдері бар зейнетақы жоспарына байланысты актив ретінде тануға тиіс. </w:t>
      </w:r>
    </w:p>
    <w:bookmarkStart w:name="z625" w:id="622"/>
    <w:p>
      <w:pPr>
        <w:spacing w:after="0"/>
        <w:ind w:left="0"/>
        <w:jc w:val="left"/>
      </w:pPr>
      <w:r>
        <w:rPr>
          <w:rFonts w:ascii="Times New Roman"/>
          <w:b/>
          <w:i w:val="false"/>
          <w:color w:val="000000"/>
        </w:rPr>
        <w:t xml:space="preserve"> 
  $ 228. Белгіленген төлемдері бар зейнетақы </w:t>
      </w:r>
      <w:r>
        <w:br/>
      </w:r>
      <w:r>
        <w:rPr>
          <w:rFonts w:ascii="Times New Roman"/>
          <w:b/>
          <w:i w:val="false"/>
          <w:color w:val="000000"/>
        </w:rPr>
        <w:t xml:space="preserve">
жоспарына байланысты шығындар </w:t>
      </w:r>
    </w:p>
    <w:bookmarkEnd w:id="622"/>
    <w:p>
      <w:pPr>
        <w:spacing w:after="0"/>
        <w:ind w:left="0"/>
        <w:jc w:val="both"/>
      </w:pPr>
      <w:r>
        <w:rPr>
          <w:rFonts w:ascii="Times New Roman"/>
          <w:b w:val="false"/>
          <w:i w:val="false"/>
          <w:color w:val="000000"/>
          <w:sz w:val="28"/>
        </w:rPr>
        <w:t xml:space="preserve">      508. Субъект кезең ішінде белгіленген төлемдері бар зейнетақы жоспары бойынша қызметкерлерге төленген сыйақыларға немесе осы кезең ішінде белгіленген төлемдері бар оның зейнетақы жоспарлары бойынша шығындар ретінде жұмыс беруші жасаған жарналарға жататын өзгеріс бөлігінен басқа, өзінің берешегінің таза өзгерісін тануға тиіс. Бұл шығындар пайданың немесе залалдың құрамында танылады. Осы шығындар мынадай: </w:t>
      </w:r>
      <w:r>
        <w:br/>
      </w:r>
      <w:r>
        <w:rPr>
          <w:rFonts w:ascii="Times New Roman"/>
          <w:b w:val="false"/>
          <w:i w:val="false"/>
          <w:color w:val="000000"/>
          <w:sz w:val="28"/>
        </w:rPr>
        <w:t>
      1) олар осы Стандарттың  </w:t>
      </w:r>
      <w:r>
        <w:rPr>
          <w:rFonts w:ascii="Times New Roman"/>
          <w:b w:val="false"/>
          <w:i w:val="false"/>
          <w:color w:val="000000"/>
          <w:sz w:val="28"/>
        </w:rPr>
        <w:t xml:space="preserve">12-бөліміне </w:t>
      </w:r>
      <w:r>
        <w:rPr>
          <w:rFonts w:ascii="Times New Roman"/>
          <w:b w:val="false"/>
          <w:i w:val="false"/>
          <w:color w:val="000000"/>
          <w:sz w:val="28"/>
        </w:rPr>
        <w:t xml:space="preserve">сәйкес қорлардың өзіндік құнына енгізілген; немесе </w:t>
      </w:r>
      <w:r>
        <w:br/>
      </w:r>
      <w:r>
        <w:rPr>
          <w:rFonts w:ascii="Times New Roman"/>
          <w:b w:val="false"/>
          <w:i w:val="false"/>
          <w:color w:val="000000"/>
          <w:sz w:val="28"/>
        </w:rPr>
        <w:t>
      2) олар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негізгі құралдардың өзіндік құнына енгізілген бөлігін қоспағанда, пайданың немесе залалдың құрамында танылады. </w:t>
      </w:r>
    </w:p>
    <w:bookmarkStart w:name="z626" w:id="623"/>
    <w:p>
      <w:pPr>
        <w:spacing w:after="0"/>
        <w:ind w:left="0"/>
        <w:jc w:val="both"/>
      </w:pPr>
      <w:r>
        <w:rPr>
          <w:rFonts w:ascii="Times New Roman"/>
          <w:b w:val="false"/>
          <w:i w:val="false"/>
          <w:color w:val="000000"/>
          <w:sz w:val="28"/>
        </w:rPr>
        <w:t xml:space="preserve">
      509. Белгіленген төлемдері бар зейнетақы жоспары бойынша берешектің белгіленген төлемдері бар зейнетақы жоспары бойынша шығындар ретінде танылған таза өзгеруі мыналарды қамтиды: </w:t>
      </w:r>
      <w:r>
        <w:br/>
      </w:r>
      <w:r>
        <w:rPr>
          <w:rFonts w:ascii="Times New Roman"/>
          <w:b w:val="false"/>
          <w:i w:val="false"/>
          <w:color w:val="000000"/>
          <w:sz w:val="28"/>
        </w:rPr>
        <w:t xml:space="preserve">
      1) есепті кезең ішінде қызметкердің қызметтер көрсетуі нәтижесінде белгіленген төлемдері бар зейнетақы жоспары бойынша берешектің өзгеруін; </w:t>
      </w:r>
      <w:r>
        <w:br/>
      </w:r>
      <w:r>
        <w:rPr>
          <w:rFonts w:ascii="Times New Roman"/>
          <w:b w:val="false"/>
          <w:i w:val="false"/>
          <w:color w:val="000000"/>
          <w:sz w:val="28"/>
        </w:rPr>
        <w:t xml:space="preserve">
      2) есепті кезең ішінде белгіленген төлемдері бар зейнетақы жоспары бойынша міндеттемеге пайыздарды; </w:t>
      </w:r>
      <w:r>
        <w:br/>
      </w:r>
      <w:r>
        <w:rPr>
          <w:rFonts w:ascii="Times New Roman"/>
          <w:b w:val="false"/>
          <w:i w:val="false"/>
          <w:color w:val="000000"/>
          <w:sz w:val="28"/>
        </w:rPr>
        <w:t xml:space="preserve">
      3) есепті кезең ішінде жоспардың активтеріне кірістерді және өтеуге танылған құқықтарының әділ құнының таза өзгеруін; </w:t>
      </w:r>
      <w:r>
        <w:br/>
      </w:r>
      <w:r>
        <w:rPr>
          <w:rFonts w:ascii="Times New Roman"/>
          <w:b w:val="false"/>
          <w:i w:val="false"/>
          <w:color w:val="000000"/>
          <w:sz w:val="28"/>
        </w:rPr>
        <w:t xml:space="preserve">
      4) есепті кезең ішінде туындайтын актуарлық пайданы немесе залалды; </w:t>
      </w:r>
      <w:r>
        <w:br/>
      </w:r>
      <w:r>
        <w:rPr>
          <w:rFonts w:ascii="Times New Roman"/>
          <w:b w:val="false"/>
          <w:i w:val="false"/>
          <w:color w:val="000000"/>
          <w:sz w:val="28"/>
        </w:rPr>
        <w:t xml:space="preserve">
      5) белгіленген төлемдері бар зейнетақы жоспары бойынша жаңа жоспар құру немесе есепті кезеңде бар шарттардың өзгеруі нәтижесінде туындайтын берешектің ұлғаюын немесе азаюын; және </w:t>
      </w:r>
      <w:r>
        <w:br/>
      </w:r>
      <w:r>
        <w:rPr>
          <w:rFonts w:ascii="Times New Roman"/>
          <w:b w:val="false"/>
          <w:i w:val="false"/>
          <w:color w:val="000000"/>
          <w:sz w:val="28"/>
        </w:rPr>
        <w:t xml:space="preserve">
      6) есепті кезеңде бар жоспар бойынша секвестрдің немесе түпкілікті есептеменің нәтижесінде туындайтын белгіленген төлемдері бар зейнетақы жоспары бойынша берешектің азаюын. </w:t>
      </w:r>
    </w:p>
    <w:bookmarkEnd w:id="623"/>
    <w:bookmarkStart w:name="z627" w:id="624"/>
    <w:p>
      <w:pPr>
        <w:spacing w:after="0"/>
        <w:ind w:left="0"/>
        <w:jc w:val="both"/>
      </w:pPr>
      <w:r>
        <w:rPr>
          <w:rFonts w:ascii="Times New Roman"/>
          <w:b w:val="false"/>
          <w:i w:val="false"/>
          <w:color w:val="000000"/>
          <w:sz w:val="28"/>
        </w:rPr>
        <w:t xml:space="preserve">
      510. Егер сыйақы болашақ қызметке байланысты болған жағдайда да (басқа сөзбен, оған кепілдік берілмеген жағдайда) қызметкерлердің қызметі белгіленген төлемдері бар зейнетақы жоспары бойынша міндеттемелердің туындауына алып келеді. Қызметкердің кепілдік берілген зейнетақы төлемдерін алуға құқығы туындаған сәтке дейінгі қызметі әрбір кейінгі есепті күні қызметкер сыйақы алу құқығын алғанға дейін көрсетуге тиіс болатын қызметтер көлемі азаюына байланысты практикадан туындайтын міндеттемені құрады. Белгіленген төлемдері бар зейнетақы жоспары бойынша міндеттемелерді өлшеу кезінде субъект кейбір қызметкерлер зейнетақыны кепілдік берілген алу шарттарын қанағаттандырмайтындығына ықтималдықты ескереді. Осылайша, сыйақының кейбір түрлері еңбек қызметі, мәселен, медициналық қамтамасыз ету аяқталғаннан кейін қызметкер субъектіге енді жұмыс істемейтін кезде белгілі бір оқиғалар басталғаннан кейін ғана төленуге жататындығына қарамастан, міндеттеме қызметкер оның белгілі бір оқиғалар басталған кезде сыйақы алу құқығын қамтамасыз ететін қызметтерді көрсетуі кезінде қалыптасады. Белгілі бір оқиғалардың туындау ықтималдығы міндеттемені өлшеуге әсер етеді, бірақ міндеттеменің болу фактісінің өзін анықтамайды. </w:t>
      </w:r>
    </w:p>
    <w:bookmarkEnd w:id="624"/>
    <w:bookmarkStart w:name="z628" w:id="625"/>
    <w:p>
      <w:pPr>
        <w:spacing w:after="0"/>
        <w:ind w:left="0"/>
        <w:jc w:val="both"/>
      </w:pPr>
      <w:r>
        <w:rPr>
          <w:rFonts w:ascii="Times New Roman"/>
          <w:b w:val="false"/>
          <w:i w:val="false"/>
          <w:color w:val="000000"/>
          <w:sz w:val="28"/>
        </w:rPr>
        <w:t xml:space="preserve">
      511. Егер белгіленген төлемдер болашақ жалақының мөлшеріне негізделген болса, субъект болашақта жалақының күтіліп отырған ұлғаюын көрсететін негізде белгіленген төлемдері бар зейнетақы жоспарлары бойынша өзінің міндеттемелерін өлшеуге тиіс. </w:t>
      </w:r>
    </w:p>
    <w:bookmarkEnd w:id="625"/>
    <w:bookmarkStart w:name="z629" w:id="626"/>
    <w:p>
      <w:pPr>
        <w:spacing w:after="0"/>
        <w:ind w:left="0"/>
        <w:jc w:val="both"/>
      </w:pPr>
      <w:r>
        <w:rPr>
          <w:rFonts w:ascii="Times New Roman"/>
          <w:b w:val="false"/>
          <w:i w:val="false"/>
          <w:color w:val="000000"/>
          <w:sz w:val="28"/>
        </w:rPr>
        <w:t xml:space="preserve">
      512. Егер белгіленген төлемдер мемлекет қаржыландыратын жоспарлар бойынша төленетін сомаға азайтылатын болса, субъект мемлекеттік жоспарлар бойынша төленетін сыйақылардың әсер етуін көрсететін негізде белгіленген төлемдері бар зейнетақы жоспарлары бойынша, бірақ тек егер: </w:t>
      </w:r>
      <w:r>
        <w:br/>
      </w:r>
      <w:r>
        <w:rPr>
          <w:rFonts w:ascii="Times New Roman"/>
          <w:b w:val="false"/>
          <w:i w:val="false"/>
          <w:color w:val="000000"/>
          <w:sz w:val="28"/>
        </w:rPr>
        <w:t xml:space="preserve">
      1) осы жоспарлар есепті күнге дейін енгізілген болса, немесе </w:t>
      </w:r>
      <w:r>
        <w:br/>
      </w:r>
      <w:r>
        <w:rPr>
          <w:rFonts w:ascii="Times New Roman"/>
          <w:b w:val="false"/>
          <w:i w:val="false"/>
          <w:color w:val="000000"/>
          <w:sz w:val="28"/>
        </w:rPr>
        <w:t xml:space="preserve">
      2) өткен тәжірибе не сенімді куәлік осы мемлекеттік сыйақылардың қандай да бір алдын ала белгілі түрде, мысалы, бағаның жалпы деңгейінің немесе жалақының жалпы деңгейінің болашақ өзгерістеріне ұқсас өзгеретінін көрсететін болса, өзінің міндеттемелерін өлшеуге тиіс. </w:t>
      </w:r>
    </w:p>
    <w:bookmarkEnd w:id="626"/>
    <w:bookmarkStart w:name="z630" w:id="627"/>
    <w:p>
      <w:pPr>
        <w:spacing w:after="0"/>
        <w:ind w:left="0"/>
        <w:jc w:val="left"/>
      </w:pPr>
      <w:r>
        <w:rPr>
          <w:rFonts w:ascii="Times New Roman"/>
          <w:b/>
          <w:i w:val="false"/>
          <w:color w:val="000000"/>
        </w:rPr>
        <w:t xml:space="preserve"> 
  $ 229. Өтеу </w:t>
      </w:r>
    </w:p>
    <w:bookmarkEnd w:id="627"/>
    <w:p>
      <w:pPr>
        <w:spacing w:after="0"/>
        <w:ind w:left="0"/>
        <w:jc w:val="both"/>
      </w:pPr>
      <w:r>
        <w:rPr>
          <w:rFonts w:ascii="Times New Roman"/>
          <w:b w:val="false"/>
          <w:i w:val="false"/>
          <w:color w:val="000000"/>
          <w:sz w:val="28"/>
        </w:rPr>
        <w:t xml:space="preserve">      513. Субъектіде басқа тарап белгіленген төлемдері бар зейнетақы жоспары бойынша міндеттемелерді өтеу үшін талап етілетін шығындардың бір бөлігін немесе барлығын өтейтініне іс жүзінде сенімділігі бар болса, субъект өтем алуға өзінің құқықтарын жеке актив ретінде тануға болады. Субъект осы активті әділ құн бойынша өлшеуге тиіс. Пайда мен залал туралы есепте белгіленген төлемдері бар зейнетақы жоспарына байланысты шығыстар өтеуге танылатын соманы шегере отырып ұсынылуы мүмкін. </w:t>
      </w:r>
    </w:p>
    <w:bookmarkStart w:name="z631" w:id="628"/>
    <w:p>
      <w:pPr>
        <w:spacing w:after="0"/>
        <w:ind w:left="0"/>
        <w:jc w:val="left"/>
      </w:pPr>
      <w:r>
        <w:rPr>
          <w:rFonts w:ascii="Times New Roman"/>
          <w:b/>
          <w:i w:val="false"/>
          <w:color w:val="000000"/>
        </w:rPr>
        <w:t xml:space="preserve"> 
  $ 230. Қызметкерлерге берілетін өзге де ұзақ мерзімді сыйақылар </w:t>
      </w:r>
    </w:p>
    <w:bookmarkEnd w:id="628"/>
    <w:p>
      <w:pPr>
        <w:spacing w:after="0"/>
        <w:ind w:left="0"/>
        <w:jc w:val="both"/>
      </w:pPr>
      <w:r>
        <w:rPr>
          <w:rFonts w:ascii="Times New Roman"/>
          <w:b w:val="false"/>
          <w:i w:val="false"/>
          <w:color w:val="000000"/>
          <w:sz w:val="28"/>
        </w:rPr>
        <w:t xml:space="preserve">      514. Қызметкерлерге берілетін өзге де ұзақ мерзімді сыйақыларға мыналар жатады, мысалы: </w:t>
      </w:r>
      <w:r>
        <w:br/>
      </w:r>
      <w:r>
        <w:rPr>
          <w:rFonts w:ascii="Times New Roman"/>
          <w:b w:val="false"/>
          <w:i w:val="false"/>
          <w:color w:val="000000"/>
          <w:sz w:val="28"/>
        </w:rPr>
        <w:t xml:space="preserve">
      1) үлкен еңбек өтілі бар қызметкерлер үшін ақысы төленетін демалыс сияқты жұмыста ұзақ мерзімді ақысы төленетін болмау немесе шығармашылық демалыс; </w:t>
      </w:r>
      <w:r>
        <w:br/>
      </w:r>
      <w:r>
        <w:rPr>
          <w:rFonts w:ascii="Times New Roman"/>
          <w:b w:val="false"/>
          <w:i w:val="false"/>
          <w:color w:val="000000"/>
          <w:sz w:val="28"/>
        </w:rPr>
        <w:t xml:space="preserve">
      2) қызмет өткерген жылдары үшін мерейтойлық немесе өзге де сыйақылар; </w:t>
      </w:r>
      <w:r>
        <w:br/>
      </w:r>
      <w:r>
        <w:rPr>
          <w:rFonts w:ascii="Times New Roman"/>
          <w:b w:val="false"/>
          <w:i w:val="false"/>
          <w:color w:val="000000"/>
          <w:sz w:val="28"/>
        </w:rPr>
        <w:t xml:space="preserve">
      3) еңбекке жарамсыздығына байланысты ұзақ мерзімді жәрдемақылар; </w:t>
      </w:r>
      <w:r>
        <w:br/>
      </w:r>
      <w:r>
        <w:rPr>
          <w:rFonts w:ascii="Times New Roman"/>
          <w:b w:val="false"/>
          <w:i w:val="false"/>
          <w:color w:val="000000"/>
          <w:sz w:val="28"/>
        </w:rPr>
        <w:t xml:space="preserve">
      4) қызметкерлер тиісті қызметтер көрсеткен кезең аяқталғаннан кейін он екі немесе одан астам айдан кейін төленуге тиіс пайдаға және сыйлыққа қатысу; және </w:t>
      </w:r>
      <w:r>
        <w:br/>
      </w:r>
      <w:r>
        <w:rPr>
          <w:rFonts w:ascii="Times New Roman"/>
          <w:b w:val="false"/>
          <w:i w:val="false"/>
          <w:color w:val="000000"/>
          <w:sz w:val="28"/>
        </w:rPr>
        <w:t xml:space="preserve">
      5) жұмыс істеген кезең аяқталғаннан кейін он екі немесе одан астам айдан кейін төленген кейінге қалдырылған өтемақы. </w:t>
      </w:r>
    </w:p>
    <w:bookmarkStart w:name="z632" w:id="629"/>
    <w:p>
      <w:pPr>
        <w:spacing w:after="0"/>
        <w:ind w:left="0"/>
        <w:jc w:val="both"/>
      </w:pPr>
      <w:r>
        <w:rPr>
          <w:rFonts w:ascii="Times New Roman"/>
          <w:b w:val="false"/>
          <w:i w:val="false"/>
          <w:color w:val="000000"/>
          <w:sz w:val="28"/>
        </w:rPr>
        <w:t xml:space="preserve">
      515. Субъект мынадай шаманың таза жиынтық шамасы негізінде өлшенген өзге де ұзақ мерзімді сыйақылар бойынша берешекті тануға тиіс: </w:t>
      </w:r>
      <w:r>
        <w:br/>
      </w:r>
      <w:r>
        <w:rPr>
          <w:rFonts w:ascii="Times New Roman"/>
          <w:b w:val="false"/>
          <w:i w:val="false"/>
          <w:color w:val="000000"/>
          <w:sz w:val="28"/>
        </w:rPr>
        <w:t xml:space="preserve">
      1) есепті күні белгіленген төлемдері бар зейнетақы жоспары бойынша міндеттемелердің келтірілген құнының; </w:t>
      </w:r>
      <w:r>
        <w:br/>
      </w:r>
      <w:r>
        <w:rPr>
          <w:rFonts w:ascii="Times New Roman"/>
          <w:b w:val="false"/>
          <w:i w:val="false"/>
          <w:color w:val="000000"/>
          <w:sz w:val="28"/>
        </w:rPr>
        <w:t xml:space="preserve">
      2) міндеттемелерді тікелей орындауға арналған жоспар активтерінің есепті күнгі әділ құнының (егер осындай бар болса). </w:t>
      </w:r>
    </w:p>
    <w:bookmarkEnd w:id="629"/>
    <w:bookmarkStart w:name="z633" w:id="630"/>
    <w:p>
      <w:pPr>
        <w:spacing w:after="0"/>
        <w:ind w:left="0"/>
        <w:jc w:val="left"/>
      </w:pPr>
      <w:r>
        <w:rPr>
          <w:rFonts w:ascii="Times New Roman"/>
          <w:b/>
          <w:i w:val="false"/>
          <w:color w:val="000000"/>
        </w:rPr>
        <w:t xml:space="preserve"> 
  $ 231. Шығу жәрдемақылары </w:t>
      </w:r>
    </w:p>
    <w:bookmarkEnd w:id="630"/>
    <w:p>
      <w:pPr>
        <w:spacing w:after="0"/>
        <w:ind w:left="0"/>
        <w:jc w:val="both"/>
      </w:pPr>
      <w:r>
        <w:rPr>
          <w:rFonts w:ascii="Times New Roman"/>
          <w:b w:val="false"/>
          <w:i w:val="false"/>
          <w:color w:val="000000"/>
          <w:sz w:val="28"/>
        </w:rPr>
        <w:t>      516. Субъект </w:t>
      </w:r>
      <w:r>
        <w:rPr>
          <w:rFonts w:ascii="Times New Roman"/>
          <w:b w:val="false"/>
          <w:i w:val="false"/>
          <w:color w:val="000000"/>
          <w:sz w:val="28"/>
        </w:rPr>
        <w:t>заңнамаға</w:t>
      </w:r>
      <w:r>
        <w:rPr>
          <w:rFonts w:ascii="Times New Roman"/>
          <w:b w:val="false"/>
          <w:i w:val="false"/>
          <w:color w:val="000000"/>
          <w:sz w:val="28"/>
        </w:rPr>
        <w:t xml:space="preserve"> сәйкес субъект және қызметкерлер немесе оның өкілдері арасындағы шарт немесе өзге де келісімдер бойынша немесе онда бар қалыптасқан іскерлік практикадан, әдет-ғұрыптардан немесе әділ әрекет ету ниетінен туындайтын міндеттеме бойынша қызметкерлер жұмыстан шығар кезде төлемдер жүргізуге (немесе қандай да бір өзге сыйақылар беруге) тиіс. </w:t>
      </w:r>
    </w:p>
    <w:bookmarkStart w:name="z634" w:id="631"/>
    <w:p>
      <w:pPr>
        <w:spacing w:after="0"/>
        <w:ind w:left="0"/>
        <w:jc w:val="both"/>
      </w:pPr>
      <w:r>
        <w:rPr>
          <w:rFonts w:ascii="Times New Roman"/>
          <w:b w:val="false"/>
          <w:i w:val="false"/>
          <w:color w:val="000000"/>
          <w:sz w:val="28"/>
        </w:rPr>
        <w:t xml:space="preserve">
      517. Шығу жәрдемақылары субъектіге қандай да бір болашақ экономикалық пайданы қамтамасыз етпейтіндіктен, субъект оларды тікелей пайданың немесе залалдың құрамында шығыстар ретінде тануға тиіс. </w:t>
      </w:r>
    </w:p>
    <w:bookmarkEnd w:id="631"/>
    <w:bookmarkStart w:name="z635" w:id="632"/>
    <w:p>
      <w:pPr>
        <w:spacing w:after="0"/>
        <w:ind w:left="0"/>
        <w:jc w:val="both"/>
      </w:pPr>
      <w:r>
        <w:rPr>
          <w:rFonts w:ascii="Times New Roman"/>
          <w:b w:val="false"/>
          <w:i w:val="false"/>
          <w:color w:val="000000"/>
          <w:sz w:val="28"/>
        </w:rPr>
        <w:t xml:space="preserve">
      518. Субъект шығу жәрдемақыларын таныған жағдайда еңбек қызметі аяқталғаннан кейін сыйақылар секвестрін немесе қызметкерлерге берілетін өзге де сыйақыларды есепке алуды жүзеге асыру қажеттілігі туындауы мүмкін. </w:t>
      </w:r>
    </w:p>
    <w:bookmarkEnd w:id="632"/>
    <w:bookmarkStart w:name="z636" w:id="633"/>
    <w:p>
      <w:pPr>
        <w:spacing w:after="0"/>
        <w:ind w:left="0"/>
        <w:jc w:val="both"/>
      </w:pPr>
      <w:r>
        <w:rPr>
          <w:rFonts w:ascii="Times New Roman"/>
          <w:b w:val="false"/>
          <w:i w:val="false"/>
          <w:color w:val="000000"/>
          <w:sz w:val="28"/>
        </w:rPr>
        <w:t xml:space="preserve">
      519. Субъект: </w:t>
      </w:r>
      <w:r>
        <w:br/>
      </w:r>
      <w:r>
        <w:rPr>
          <w:rFonts w:ascii="Times New Roman"/>
          <w:b w:val="false"/>
          <w:i w:val="false"/>
          <w:color w:val="000000"/>
          <w:sz w:val="28"/>
        </w:rPr>
        <w:t xml:space="preserve">
      1) қызметкер зейнеткерлікке шығудың белгіленген мерзіміне дейін жұмыстан шығару жөніндегі; немесе </w:t>
      </w:r>
      <w:r>
        <w:br/>
      </w:r>
      <w:r>
        <w:rPr>
          <w:rFonts w:ascii="Times New Roman"/>
          <w:b w:val="false"/>
          <w:i w:val="false"/>
          <w:color w:val="000000"/>
          <w:sz w:val="28"/>
        </w:rPr>
        <w:t xml:space="preserve">
      2) штаттың қысқаруына байланысты жұмыстан кету ұсынылған қызметкерлерге шығу жәрдемақысын төлеу жөніндегі ресми міндеттеме болған кезде шығу жәрдемақысын міндеттеме мен шығыстар ретінде тануға тиіс. </w:t>
      </w:r>
    </w:p>
    <w:bookmarkEnd w:id="633"/>
    <w:bookmarkStart w:name="z637" w:id="634"/>
    <w:p>
      <w:pPr>
        <w:spacing w:after="0"/>
        <w:ind w:left="0"/>
        <w:jc w:val="both"/>
      </w:pPr>
      <w:r>
        <w:rPr>
          <w:rFonts w:ascii="Times New Roman"/>
          <w:b w:val="false"/>
          <w:i w:val="false"/>
          <w:color w:val="000000"/>
          <w:sz w:val="28"/>
        </w:rPr>
        <w:t xml:space="preserve">
      520. Субъектіде жұмыстан шығарудың егжей-тегжейлі ресми жоспары болғанда және оның күшін жоюға іс жүзінде мүмкіндігі болмағанда ғана жұмыстан шығаруды жүргізуге ресми түрде міндетті. </w:t>
      </w:r>
    </w:p>
    <w:bookmarkEnd w:id="634"/>
    <w:bookmarkStart w:name="z638" w:id="635"/>
    <w:p>
      <w:pPr>
        <w:spacing w:after="0"/>
        <w:ind w:left="0"/>
        <w:jc w:val="both"/>
      </w:pPr>
      <w:r>
        <w:rPr>
          <w:rFonts w:ascii="Times New Roman"/>
          <w:b w:val="false"/>
          <w:i w:val="false"/>
          <w:color w:val="000000"/>
          <w:sz w:val="28"/>
        </w:rPr>
        <w:t xml:space="preserve">
      521. Субъект шығу жәрдемақыларын есепті күнгі міндеттемелерді өтеу үшін қажетті шығындарды ең үздік есептік бағалау негізінде өлшеуге тиіс. Штаттың қысқаруына байланысты жұмыстан шығуға ерікті түрде келісім беруді көтермелеу үшін жасалған ұсыныс жағдайында шығу жәрдемақысының шамасын өлшеу үшін, күтіліп отырғандай, ұсыныспен келісетін қызметкерлердің саны негіз болуға тиіс. </w:t>
      </w:r>
    </w:p>
    <w:bookmarkEnd w:id="635"/>
    <w:bookmarkStart w:name="z639" w:id="636"/>
    <w:p>
      <w:pPr>
        <w:spacing w:after="0"/>
        <w:ind w:left="0"/>
        <w:jc w:val="both"/>
      </w:pPr>
      <w:r>
        <w:rPr>
          <w:rFonts w:ascii="Times New Roman"/>
          <w:b w:val="false"/>
          <w:i w:val="false"/>
          <w:color w:val="000000"/>
          <w:sz w:val="28"/>
        </w:rPr>
        <w:t xml:space="preserve">
      522. Шығу жәрдемақылары есепті күннен кейін 12 айдан астам мерзімде төленуге тиіс болғанда олар келтірілген құн бойынша өлшенуге тиіс. </w:t>
      </w:r>
    </w:p>
    <w:bookmarkEnd w:id="636"/>
    <w:bookmarkStart w:name="z640" w:id="637"/>
    <w:p>
      <w:pPr>
        <w:spacing w:after="0"/>
        <w:ind w:left="0"/>
        <w:jc w:val="left"/>
      </w:pPr>
      <w:r>
        <w:rPr>
          <w:rFonts w:ascii="Times New Roman"/>
          <w:b/>
          <w:i w:val="false"/>
          <w:color w:val="000000"/>
        </w:rPr>
        <w:t xml:space="preserve"> 
  $ 232. Ақпаратты ашу </w:t>
      </w:r>
    </w:p>
    <w:bookmarkEnd w:id="637"/>
    <w:p>
      <w:pPr>
        <w:spacing w:after="0"/>
        <w:ind w:left="0"/>
        <w:jc w:val="both"/>
      </w:pPr>
      <w:r>
        <w:rPr>
          <w:rFonts w:ascii="Times New Roman"/>
          <w:b w:val="false"/>
          <w:i w:val="false"/>
          <w:color w:val="000000"/>
          <w:sz w:val="28"/>
        </w:rPr>
        <w:t xml:space="preserve">      523. Осы бөлім қызметкерлерге берілетін қысқа мерзімді сыйақылар туралы белгілі бір ақпаратты ашуды талап етпейді. </w:t>
      </w:r>
    </w:p>
    <w:bookmarkStart w:name="z641" w:id="638"/>
    <w:p>
      <w:pPr>
        <w:spacing w:after="0"/>
        <w:ind w:left="0"/>
        <w:jc w:val="left"/>
      </w:pPr>
      <w:r>
        <w:rPr>
          <w:rFonts w:ascii="Times New Roman"/>
          <w:b/>
          <w:i w:val="false"/>
          <w:color w:val="000000"/>
        </w:rPr>
        <w:t xml:space="preserve"> 
  $ 233. Белгіленген жарналары бар жоспарлар </w:t>
      </w:r>
      <w:r>
        <w:br/>
      </w:r>
      <w:r>
        <w:rPr>
          <w:rFonts w:ascii="Times New Roman"/>
          <w:b/>
          <w:i w:val="false"/>
          <w:color w:val="000000"/>
        </w:rPr>
        <w:t xml:space="preserve">
туралы ақпаратты ашу </w:t>
      </w:r>
    </w:p>
    <w:bookmarkEnd w:id="638"/>
    <w:p>
      <w:pPr>
        <w:spacing w:after="0"/>
        <w:ind w:left="0"/>
        <w:jc w:val="both"/>
      </w:pPr>
      <w:r>
        <w:rPr>
          <w:rFonts w:ascii="Times New Roman"/>
          <w:b w:val="false"/>
          <w:i w:val="false"/>
          <w:color w:val="000000"/>
          <w:sz w:val="28"/>
        </w:rPr>
        <w:t xml:space="preserve">      525. Субъект белгіленген төлемдері бар зейнетақы жоспары туралы мынадай ақпаратты ашуға тиіс: </w:t>
      </w:r>
      <w:r>
        <w:br/>
      </w:r>
      <w:r>
        <w:rPr>
          <w:rFonts w:ascii="Times New Roman"/>
          <w:b w:val="false"/>
          <w:i w:val="false"/>
          <w:color w:val="000000"/>
          <w:sz w:val="28"/>
        </w:rPr>
        <w:t xml:space="preserve">
      1) қорға салу саясатын қоса алғанда, жоспардың типін жалпы сипаттауды; </w:t>
      </w:r>
      <w:r>
        <w:br/>
      </w:r>
      <w:r>
        <w:rPr>
          <w:rFonts w:ascii="Times New Roman"/>
          <w:b w:val="false"/>
          <w:i w:val="false"/>
          <w:color w:val="000000"/>
          <w:sz w:val="28"/>
        </w:rPr>
        <w:t xml:space="preserve">
      2) субъектінің актуарлық пайда мен залалды және кезең үшін танылған актуарлық пайда мен залалдың сомасын тану жөніндегі есеп саясатын; </w:t>
      </w:r>
      <w:r>
        <w:br/>
      </w:r>
      <w:r>
        <w:rPr>
          <w:rFonts w:ascii="Times New Roman"/>
          <w:b w:val="false"/>
          <w:i w:val="false"/>
          <w:color w:val="000000"/>
          <w:sz w:val="28"/>
        </w:rPr>
        <w:t xml:space="preserve">
      3) төленген сыйақылардың сомасын және барлық қалған өзгерістерді жеке көрсете отырып, белгіленген төлемдері бар зейнетақы жоспарлары бойынша берешектің бастапқы және түпкі сальдосын мұқият тексеруді; </w:t>
      </w:r>
      <w:r>
        <w:br/>
      </w:r>
      <w:r>
        <w:rPr>
          <w:rFonts w:ascii="Times New Roman"/>
          <w:b w:val="false"/>
          <w:i w:val="false"/>
          <w:color w:val="000000"/>
          <w:sz w:val="28"/>
        </w:rPr>
        <w:t xml:space="preserve">
      4) белгіленген төлемдері бар зейнетақы жоспарлары бойынша берешекті толық қорға алынбайтын жоспарлар бойынша туындайтын сомаға және толық не ішінара қорға алынатын жоспарлар бойынша туындайтын сомаға бөлуді; </w:t>
      </w:r>
      <w:r>
        <w:br/>
      </w:r>
      <w:r>
        <w:rPr>
          <w:rFonts w:ascii="Times New Roman"/>
          <w:b w:val="false"/>
          <w:i w:val="false"/>
          <w:color w:val="000000"/>
          <w:sz w:val="28"/>
        </w:rPr>
        <w:t xml:space="preserve">
      5) жоспар активтерінің әділ құнының бастапқы және түпкі сальдосын және актив ретінде танылған өтеуге кез келген құқықтың бастапқы және түркі сальдосын жеке ұсына отырып, бұл қолданылатын кезде: </w:t>
      </w:r>
      <w:r>
        <w:br/>
      </w:r>
      <w:r>
        <w:rPr>
          <w:rFonts w:ascii="Times New Roman"/>
          <w:b w:val="false"/>
          <w:i w:val="false"/>
          <w:color w:val="000000"/>
          <w:sz w:val="28"/>
        </w:rPr>
        <w:t xml:space="preserve">
      жұмыс берушінің жарналарын; </w:t>
      </w:r>
      <w:r>
        <w:br/>
      </w:r>
      <w:r>
        <w:rPr>
          <w:rFonts w:ascii="Times New Roman"/>
          <w:b w:val="false"/>
          <w:i w:val="false"/>
          <w:color w:val="000000"/>
          <w:sz w:val="28"/>
        </w:rPr>
        <w:t xml:space="preserve">
      жоспарға қатысушылардың жарналарын; </w:t>
      </w:r>
      <w:r>
        <w:br/>
      </w:r>
      <w:r>
        <w:rPr>
          <w:rFonts w:ascii="Times New Roman"/>
          <w:b w:val="false"/>
          <w:i w:val="false"/>
          <w:color w:val="000000"/>
          <w:sz w:val="28"/>
        </w:rPr>
        <w:t xml:space="preserve">
      төленген сыйақыларды; және </w:t>
      </w:r>
      <w:r>
        <w:br/>
      </w:r>
      <w:r>
        <w:rPr>
          <w:rFonts w:ascii="Times New Roman"/>
          <w:b w:val="false"/>
          <w:i w:val="false"/>
          <w:color w:val="000000"/>
          <w:sz w:val="28"/>
        </w:rPr>
        <w:t xml:space="preserve">
      жоспар активтерінің өзге де өзгерістерін мұқият тексеруді; </w:t>
      </w:r>
      <w:r>
        <w:br/>
      </w:r>
      <w:r>
        <w:rPr>
          <w:rFonts w:ascii="Times New Roman"/>
          <w:b w:val="false"/>
          <w:i w:val="false"/>
          <w:color w:val="000000"/>
          <w:sz w:val="28"/>
        </w:rPr>
        <w:t xml:space="preserve">
      6) кезең үшін шығыс ретінде пайданың немесе залалдың құрамында танылған белгіленген төлемдері бар зейнетақы жоспарлары бойынша жиынтық шығындарды және олар енгізілген есептің тиісті жолын (жолдарын); </w:t>
      </w:r>
      <w:r>
        <w:br/>
      </w:r>
      <w:r>
        <w:rPr>
          <w:rFonts w:ascii="Times New Roman"/>
          <w:b w:val="false"/>
          <w:i w:val="false"/>
          <w:color w:val="000000"/>
          <w:sz w:val="28"/>
        </w:rPr>
        <w:t xml:space="preserve">
      7) кезең үшін белгіленген төлемдері бар зейнетақы жоспарлары бойынша: </w:t>
      </w:r>
      <w:r>
        <w:br/>
      </w:r>
      <w:r>
        <w:rPr>
          <w:rFonts w:ascii="Times New Roman"/>
          <w:b w:val="false"/>
          <w:i w:val="false"/>
          <w:color w:val="000000"/>
          <w:sz w:val="28"/>
        </w:rPr>
        <w:t>
      осы Стандарттың  </w:t>
      </w:r>
      <w:r>
        <w:rPr>
          <w:rFonts w:ascii="Times New Roman"/>
          <w:b w:val="false"/>
          <w:i w:val="false"/>
          <w:color w:val="000000"/>
          <w:sz w:val="28"/>
        </w:rPr>
        <w:t xml:space="preserve">12-бөліміне </w:t>
      </w:r>
      <w:r>
        <w:rPr>
          <w:rFonts w:ascii="Times New Roman"/>
          <w:b w:val="false"/>
          <w:i w:val="false"/>
          <w:color w:val="000000"/>
          <w:sz w:val="28"/>
        </w:rPr>
        <w:t xml:space="preserve">сәйкес қорлардың өзіндік құнына енгізілген; </w:t>
      </w:r>
      <w:r>
        <w:br/>
      </w:r>
      <w:r>
        <w:rPr>
          <w:rFonts w:ascii="Times New Roman"/>
          <w:b w:val="false"/>
          <w:i w:val="false"/>
          <w:color w:val="000000"/>
          <w:sz w:val="28"/>
        </w:rPr>
        <w:t>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негізгі құралдардың өзіндік құнына енгізілген жиынтық соманы; </w:t>
      </w:r>
      <w:r>
        <w:br/>
      </w:r>
      <w:r>
        <w:rPr>
          <w:rFonts w:ascii="Times New Roman"/>
          <w:b w:val="false"/>
          <w:i w:val="false"/>
          <w:color w:val="000000"/>
          <w:sz w:val="28"/>
        </w:rPr>
        <w:t xml:space="preserve">
      8) қамтуға тиіс, бірақ онымен шектеліп қоймайтын жоспар активтерінің негізгі санаттарының әрқайсысы: үлестік аспаптар, борыштық аспаптар, жылжымайтын мүлік және барлық басқа активтер бойынша жоспардың жиынтық активтері әділ құнының құрамында әрбір негізгі санаттың пайыздық немесе құндық түрін; </w:t>
      </w:r>
      <w:r>
        <w:br/>
      </w:r>
      <w:r>
        <w:rPr>
          <w:rFonts w:ascii="Times New Roman"/>
          <w:b w:val="false"/>
          <w:i w:val="false"/>
          <w:color w:val="000000"/>
          <w:sz w:val="28"/>
        </w:rPr>
        <w:t xml:space="preserve">
      жоспар активтерінің әділ құнына енгізілген соманы, мыналар: </w:t>
      </w:r>
      <w:r>
        <w:br/>
      </w:r>
      <w:r>
        <w:rPr>
          <w:rFonts w:ascii="Times New Roman"/>
          <w:b w:val="false"/>
          <w:i w:val="false"/>
          <w:color w:val="000000"/>
          <w:sz w:val="28"/>
        </w:rPr>
        <w:t xml:space="preserve">
      субъектінің меншікті қаржы аспаптарының әрбір санаты; </w:t>
      </w:r>
      <w:r>
        <w:br/>
      </w:r>
      <w:r>
        <w:rPr>
          <w:rFonts w:ascii="Times New Roman"/>
          <w:b w:val="false"/>
          <w:i w:val="false"/>
          <w:color w:val="000000"/>
          <w:sz w:val="28"/>
        </w:rPr>
        <w:t xml:space="preserve">
      субъект алып отырған жылжымайтын мүліктің кез келген объектілері немесе есеп беретін субъект пайдаланатын өзге де активтер бойынша; </w:t>
      </w:r>
      <w:r>
        <w:br/>
      </w:r>
      <w:r>
        <w:rPr>
          <w:rFonts w:ascii="Times New Roman"/>
          <w:b w:val="false"/>
          <w:i w:val="false"/>
          <w:color w:val="000000"/>
          <w:sz w:val="28"/>
        </w:rPr>
        <w:t xml:space="preserve">
      9) жоспардың активтеріне іс жүзіндегі кірісті; және </w:t>
      </w:r>
      <w:r>
        <w:br/>
      </w:r>
      <w:r>
        <w:rPr>
          <w:rFonts w:ascii="Times New Roman"/>
          <w:b w:val="false"/>
          <w:i w:val="false"/>
          <w:color w:val="000000"/>
          <w:sz w:val="28"/>
        </w:rPr>
        <w:t xml:space="preserve">
      10) қолдануға болатын жерді қоса алғанда, негізгі пайдаланылатын актуарлық жол берулерді: </w:t>
      </w:r>
      <w:r>
        <w:br/>
      </w:r>
      <w:r>
        <w:rPr>
          <w:rFonts w:ascii="Times New Roman"/>
          <w:b w:val="false"/>
          <w:i w:val="false"/>
          <w:color w:val="000000"/>
          <w:sz w:val="28"/>
        </w:rPr>
        <w:t xml:space="preserve">
      дисконттау ставкасын; </w:t>
      </w:r>
      <w:r>
        <w:br/>
      </w:r>
      <w:r>
        <w:rPr>
          <w:rFonts w:ascii="Times New Roman"/>
          <w:b w:val="false"/>
          <w:i w:val="false"/>
          <w:color w:val="000000"/>
          <w:sz w:val="28"/>
        </w:rPr>
        <w:t xml:space="preserve">
      қаржылық есептерде ұсынылған кезеңдердегі жоспардың барлық активтеріне күтілетін кіріс нормасын; </w:t>
      </w:r>
      <w:r>
        <w:br/>
      </w:r>
      <w:r>
        <w:rPr>
          <w:rFonts w:ascii="Times New Roman"/>
          <w:b w:val="false"/>
          <w:i w:val="false"/>
          <w:color w:val="000000"/>
          <w:sz w:val="28"/>
        </w:rPr>
        <w:t xml:space="preserve">
      жалақының күтілетін өсу қарқынын; және </w:t>
      </w:r>
      <w:r>
        <w:br/>
      </w:r>
      <w:r>
        <w:rPr>
          <w:rFonts w:ascii="Times New Roman"/>
          <w:b w:val="false"/>
          <w:i w:val="false"/>
          <w:color w:val="000000"/>
          <w:sz w:val="28"/>
        </w:rPr>
        <w:t xml:space="preserve">
      медициналық қызмет көрсетудің құнындағы күтілетін өзгерістерді. </w:t>
      </w:r>
    </w:p>
    <w:bookmarkStart w:name="z642" w:id="639"/>
    <w:p>
      <w:pPr>
        <w:spacing w:after="0"/>
        <w:ind w:left="0"/>
        <w:jc w:val="left"/>
      </w:pPr>
      <w:r>
        <w:rPr>
          <w:rFonts w:ascii="Times New Roman"/>
          <w:b/>
          <w:i w:val="false"/>
          <w:color w:val="000000"/>
        </w:rPr>
        <w:t xml:space="preserve"> 
  $ 234. Қызметкерлерге берілетін өзге де ұзақ мерзімді сыйақылар туралы ақпаратты ашу </w:t>
      </w:r>
    </w:p>
    <w:bookmarkEnd w:id="639"/>
    <w:p>
      <w:pPr>
        <w:spacing w:after="0"/>
        <w:ind w:left="0"/>
        <w:jc w:val="both"/>
      </w:pPr>
      <w:r>
        <w:rPr>
          <w:rFonts w:ascii="Times New Roman"/>
          <w:b w:val="false"/>
          <w:i w:val="false"/>
          <w:color w:val="000000"/>
          <w:sz w:val="28"/>
        </w:rPr>
        <w:t xml:space="preserve">      526. Субъект өзінің қызметкерлеріне беретін қызметкерлерге берілетін өзге де ұзақ мерзімді сыйақылардың әрбір санаты бойынша субъект сыйақының сипатын, міндеттеменің сомасын және есепті күнгі қорға алу мәртебесін, сондай-ақ ағымдағы кезең ішінде туындаған кез келген актуарлық пайданың немесе залалдың сомасын және осындай актуарлық пайда мен залалға қатысты өзінің есеп саясатын ашады.  </w:t>
      </w:r>
    </w:p>
    <w:bookmarkStart w:name="z643" w:id="640"/>
    <w:p>
      <w:pPr>
        <w:spacing w:after="0"/>
        <w:ind w:left="0"/>
        <w:jc w:val="left"/>
      </w:pPr>
      <w:r>
        <w:rPr>
          <w:rFonts w:ascii="Times New Roman"/>
          <w:b/>
          <w:i w:val="false"/>
          <w:color w:val="000000"/>
        </w:rPr>
        <w:t xml:space="preserve"> 
    $ 235. Шығу жәрдемақылары туралы ақпаратты ашу </w:t>
      </w:r>
    </w:p>
    <w:bookmarkEnd w:id="640"/>
    <w:p>
      <w:pPr>
        <w:spacing w:after="0"/>
        <w:ind w:left="0"/>
        <w:jc w:val="both"/>
      </w:pPr>
      <w:r>
        <w:rPr>
          <w:rFonts w:ascii="Times New Roman"/>
          <w:b w:val="false"/>
          <w:i w:val="false"/>
          <w:color w:val="000000"/>
          <w:sz w:val="28"/>
        </w:rPr>
        <w:t xml:space="preserve">      527. Субъект өзінің қызметкерлеріне беретін шығу жәрдемақыларының әрбір санаты бойынша субъект сыйақының сипатын, өзінің есеп саясатын, міндеттеменің мәртебесін және есепті күнгі қорға алу мәртебесін ашады. </w:t>
      </w:r>
    </w:p>
    <w:bookmarkStart w:name="z644" w:id="641"/>
    <w:p>
      <w:pPr>
        <w:spacing w:after="0"/>
        <w:ind w:left="0"/>
        <w:jc w:val="both"/>
      </w:pPr>
      <w:r>
        <w:rPr>
          <w:rFonts w:ascii="Times New Roman"/>
          <w:b w:val="false"/>
          <w:i w:val="false"/>
          <w:color w:val="000000"/>
          <w:sz w:val="28"/>
        </w:rPr>
        <w:t>
      528. Шығу жәрдемақысы туралы келісім беретін қызметкерлер санына қатысты белгісіздік болған жағдайда шартты міндеттеме туындайды. Осы Стандарттың  </w:t>
      </w:r>
      <w:r>
        <w:rPr>
          <w:rFonts w:ascii="Times New Roman"/>
          <w:b w:val="false"/>
          <w:i w:val="false"/>
          <w:color w:val="000000"/>
          <w:sz w:val="28"/>
        </w:rPr>
        <w:t xml:space="preserve">20-бөліміне </w:t>
      </w:r>
      <w:r>
        <w:rPr>
          <w:rFonts w:ascii="Times New Roman"/>
          <w:b w:val="false"/>
          <w:i w:val="false"/>
          <w:color w:val="000000"/>
          <w:sz w:val="28"/>
        </w:rPr>
        <w:t xml:space="preserve">сәйкес субъектінің міндеттемені өтеу үшін ресурстардың істен шығу ықтималдығы шамалы жағдайда шартты міндеттеме туралы ақпаратты ашуын талап етеді.  </w:t>
      </w:r>
    </w:p>
    <w:bookmarkEnd w:id="641"/>
    <w:bookmarkStart w:name="z645" w:id="642"/>
    <w:p>
      <w:pPr>
        <w:spacing w:after="0"/>
        <w:ind w:left="0"/>
        <w:jc w:val="left"/>
      </w:pPr>
      <w:r>
        <w:rPr>
          <w:rFonts w:ascii="Times New Roman"/>
          <w:b/>
          <w:i w:val="false"/>
          <w:color w:val="000000"/>
        </w:rPr>
        <w:t xml:space="preserve"> 
  28. Пайдаға салынатын салық  $ 236. Қолдану </w:t>
      </w:r>
    </w:p>
    <w:bookmarkEnd w:id="642"/>
    <w:p>
      <w:pPr>
        <w:spacing w:after="0"/>
        <w:ind w:left="0"/>
        <w:jc w:val="both"/>
      </w:pPr>
      <w:r>
        <w:rPr>
          <w:rFonts w:ascii="Times New Roman"/>
          <w:b w:val="false"/>
          <w:i w:val="false"/>
          <w:color w:val="000000"/>
          <w:sz w:val="28"/>
        </w:rPr>
        <w:t xml:space="preserve">      529. Осы бөлімге сәйкес субъект операциялар мен басқа да оқиғалардың қазіргі және болашақ салықтық салдарын қаржылық есептерде ескереді. Ағымдағы салықтық міндеттемелер мен активтер төленуге тиіс ағымдағы салыққа немесе өтеулі тиіс салыққа қатысты танылады. Кейінге қалдырылған салықтық міндеттемелер мен кейінге қалдырылған салықтық активтер болашақ өтеудің немесе субъектінің активтері мен міндеттемелерін салықтық залалды және кредиттерді пайдаланбаудың жекелеген жағдайларын қоспағанда, олардың баланстық құны бойынша өтеудің салықтық салдарына қатысты танылады.  </w:t>
      </w:r>
    </w:p>
    <w:bookmarkStart w:name="z646" w:id="643"/>
    <w:p>
      <w:pPr>
        <w:spacing w:after="0"/>
        <w:ind w:left="0"/>
        <w:jc w:val="left"/>
      </w:pPr>
      <w:r>
        <w:rPr>
          <w:rFonts w:ascii="Times New Roman"/>
          <w:b/>
          <w:i w:val="false"/>
          <w:color w:val="000000"/>
        </w:rPr>
        <w:t xml:space="preserve"> 
  $ 237. Салық базасы </w:t>
      </w:r>
    </w:p>
    <w:bookmarkEnd w:id="643"/>
    <w:p>
      <w:pPr>
        <w:spacing w:after="0"/>
        <w:ind w:left="0"/>
        <w:jc w:val="both"/>
      </w:pPr>
      <w:r>
        <w:rPr>
          <w:rFonts w:ascii="Times New Roman"/>
          <w:b w:val="false"/>
          <w:i w:val="false"/>
          <w:color w:val="000000"/>
          <w:sz w:val="28"/>
        </w:rPr>
        <w:t>      530. Активтің немесе міндеттеменің салық базасы - егер баланс салық </w:t>
      </w:r>
      <w:r>
        <w:rPr>
          <w:rFonts w:ascii="Times New Roman"/>
          <w:b w:val="false"/>
          <w:i w:val="false"/>
          <w:color w:val="000000"/>
          <w:sz w:val="28"/>
        </w:rPr>
        <w:t>заңнамасына</w:t>
      </w:r>
      <w:r>
        <w:rPr>
          <w:rFonts w:ascii="Times New Roman"/>
          <w:b w:val="false"/>
          <w:i w:val="false"/>
          <w:color w:val="000000"/>
          <w:sz w:val="28"/>
        </w:rPr>
        <w:t xml:space="preserve"> сәйкес есепке алу негізі ретінде жасалған болса, танылатын шама. </w:t>
      </w:r>
    </w:p>
    <w:bookmarkStart w:name="z647" w:id="644"/>
    <w:p>
      <w:pPr>
        <w:spacing w:after="0"/>
        <w:ind w:left="0"/>
        <w:jc w:val="both"/>
      </w:pPr>
      <w:r>
        <w:rPr>
          <w:rFonts w:ascii="Times New Roman"/>
          <w:b w:val="false"/>
          <w:i w:val="false"/>
          <w:color w:val="000000"/>
          <w:sz w:val="28"/>
        </w:rPr>
        <w:t xml:space="preserve">
      531. Төменде келтірілген мысалдар салық базасының тұжырымдамасын көрсетеді: </w:t>
      </w:r>
      <w:r>
        <w:br/>
      </w:r>
      <w:r>
        <w:rPr>
          <w:rFonts w:ascii="Times New Roman"/>
          <w:b w:val="false"/>
          <w:i w:val="false"/>
          <w:color w:val="000000"/>
          <w:sz w:val="28"/>
        </w:rPr>
        <w:t xml:space="preserve">
      1) Станок 100 бірлік тұрады. Салық салу мақсаттары үшін 30 бірлік сомасындағы амортизация ағымдағы және алдыңғы кезеңдерде шегеріп тасталған болатын, ал қалған құн болашақ кезеңдерде не амортизация ретінде не істен шығу кезінде шегеру жолымен шегеріп тасталатын болады. Станокты пайдалану нәтижесінде алынған кіріс салық салуға жатады, ал станоктың істен шығуынан болатын кез келген залал салық салу мақсаттары үшін шегерілетін болады. Станоктың салық базасы - 70 бірлікке тең. </w:t>
      </w:r>
      <w:r>
        <w:br/>
      </w:r>
      <w:r>
        <w:rPr>
          <w:rFonts w:ascii="Times New Roman"/>
          <w:b w:val="false"/>
          <w:i w:val="false"/>
          <w:color w:val="000000"/>
          <w:sz w:val="28"/>
        </w:rPr>
        <w:t xml:space="preserve">
      2) Төленуге жататын баланстық құн 100 бірлікке тең. Тиісті пайыздық кіріске кассалық негізде салық салынатын болады. Төленуге жататын пайыздардың салық базасы нөлге тең. </w:t>
      </w:r>
      <w:r>
        <w:br/>
      </w:r>
      <w:r>
        <w:rPr>
          <w:rFonts w:ascii="Times New Roman"/>
          <w:b w:val="false"/>
          <w:i w:val="false"/>
          <w:color w:val="000000"/>
          <w:sz w:val="28"/>
        </w:rPr>
        <w:t xml:space="preserve">
      3) Сауда дебиторлық берешегінің баланстық құны 100 бірлікке тең. Тиісті кіріс салық салынатын пайдаға (салықтық залалға) енгізіліп қойған. Сауда дебиторлық берешегінің салық базасы 100 бірлікке тең. </w:t>
      </w:r>
      <w:r>
        <w:br/>
      </w:r>
      <w:r>
        <w:rPr>
          <w:rFonts w:ascii="Times New Roman"/>
          <w:b w:val="false"/>
          <w:i w:val="false"/>
          <w:color w:val="000000"/>
          <w:sz w:val="28"/>
        </w:rPr>
        <w:t xml:space="preserve">
      4) Қарыз бойынша дебиторлық берешектің баланстық құны 100 бірлікке тең болады. Қарызды өтеудің ешқандай да салықтық салдары болмайды. Қарыздың салық базасы 100 бірлікке тең болады. </w:t>
      </w:r>
    </w:p>
    <w:bookmarkEnd w:id="644"/>
    <w:bookmarkStart w:name="z648" w:id="645"/>
    <w:p>
      <w:pPr>
        <w:spacing w:after="0"/>
        <w:ind w:left="0"/>
        <w:jc w:val="left"/>
      </w:pPr>
      <w:r>
        <w:rPr>
          <w:rFonts w:ascii="Times New Roman"/>
          <w:b/>
          <w:i w:val="false"/>
          <w:color w:val="000000"/>
        </w:rPr>
        <w:t xml:space="preserve"> 
  $ 238. Уақытша айырмалар </w:t>
      </w:r>
    </w:p>
    <w:bookmarkEnd w:id="645"/>
    <w:p>
      <w:pPr>
        <w:spacing w:after="0"/>
        <w:ind w:left="0"/>
        <w:jc w:val="both"/>
      </w:pPr>
      <w:r>
        <w:rPr>
          <w:rFonts w:ascii="Times New Roman"/>
          <w:b w:val="false"/>
          <w:i w:val="false"/>
          <w:color w:val="000000"/>
          <w:sz w:val="28"/>
        </w:rPr>
        <w:t xml:space="preserve">      532. Уақытша айырмалар   - активтің баланстық құны өтелетін немесе міндеттеменің баланстық құны өтелетін кезде салық салынатын немесе шегеруге жататын соманың туындауына алып келетін активтің немесе міндеттеменің салық базасы мен оның қаржылық есептердегі баланстық құны арасындағы айырма. Уақытша айырмалар салық салынатын немесе шегерілетін болуы мүмкін: </w:t>
      </w:r>
      <w:r>
        <w:br/>
      </w:r>
      <w:r>
        <w:rPr>
          <w:rFonts w:ascii="Times New Roman"/>
          <w:b w:val="false"/>
          <w:i w:val="false"/>
          <w:color w:val="000000"/>
          <w:sz w:val="28"/>
        </w:rPr>
        <w:t xml:space="preserve">
      Салық салынатын уақытша айырмалар - активтің баланстық құны өтелетін немесе міндеттеменің баланстық құны өтелетін болашақ кезеңдердің салық салынатын пайдасын (салықтық залалын) анықтау кезінде салық салынатын сома нәтижесі болып табылатын айырма. </w:t>
      </w:r>
      <w:r>
        <w:br/>
      </w:r>
      <w:r>
        <w:rPr>
          <w:rFonts w:ascii="Times New Roman"/>
          <w:b w:val="false"/>
          <w:i w:val="false"/>
          <w:color w:val="000000"/>
          <w:sz w:val="28"/>
        </w:rPr>
        <w:t xml:space="preserve">
      Шегерілетін уақытша айырмалар - активтің баланстық құны өтелетін немесе міндеттеменің баланстық құны өтелетін болашақ кезеңдердің салық салынатын пайдасын (салықтық залалын) анықтау кезінде шегеруге жататын сома нәтижесі болып табылатын айырма. </w:t>
      </w:r>
    </w:p>
    <w:bookmarkStart w:name="z649" w:id="646"/>
    <w:p>
      <w:pPr>
        <w:spacing w:after="0"/>
        <w:ind w:left="0"/>
        <w:jc w:val="left"/>
      </w:pPr>
      <w:r>
        <w:rPr>
          <w:rFonts w:ascii="Times New Roman"/>
          <w:b/>
          <w:i w:val="false"/>
          <w:color w:val="000000"/>
        </w:rPr>
        <w:t xml:space="preserve"> 
  $ 239. Уақытша болып табылатын уақытша айырмалар </w:t>
      </w:r>
    </w:p>
    <w:bookmarkEnd w:id="646"/>
    <w:p>
      <w:pPr>
        <w:spacing w:after="0"/>
        <w:ind w:left="0"/>
        <w:jc w:val="both"/>
      </w:pPr>
      <w:r>
        <w:rPr>
          <w:rFonts w:ascii="Times New Roman"/>
          <w:b w:val="false"/>
          <w:i w:val="false"/>
          <w:color w:val="000000"/>
          <w:sz w:val="28"/>
        </w:rPr>
        <w:t xml:space="preserve">      533. Кейбір уақытша айырмалар кірісті немесе шығысты бір кезеңде, ал салық салынатын пайданы екінші кезеңде бухгалтерлік пайданың немесе залалдың құрамына енгізу кезінде пайда болады. Осындай уақытша айырмалар уақытша айырмалар деп жиі аталады. </w:t>
      </w:r>
    </w:p>
    <w:bookmarkStart w:name="z650" w:id="647"/>
    <w:p>
      <w:pPr>
        <w:spacing w:after="0"/>
        <w:ind w:left="0"/>
        <w:jc w:val="left"/>
      </w:pPr>
      <w:r>
        <w:rPr>
          <w:rFonts w:ascii="Times New Roman"/>
          <w:b/>
          <w:i w:val="false"/>
          <w:color w:val="000000"/>
        </w:rPr>
        <w:t xml:space="preserve"> 
  $ 240. Уақытша айырмаларға мысалдар </w:t>
      </w:r>
    </w:p>
    <w:bookmarkEnd w:id="647"/>
    <w:p>
      <w:pPr>
        <w:spacing w:after="0"/>
        <w:ind w:left="0"/>
        <w:jc w:val="both"/>
      </w:pPr>
      <w:r>
        <w:rPr>
          <w:rFonts w:ascii="Times New Roman"/>
          <w:b w:val="false"/>
          <w:i w:val="false"/>
          <w:color w:val="000000"/>
          <w:sz w:val="28"/>
        </w:rPr>
        <w:t xml:space="preserve">      534. Уақытша айырманың нәтижесінде кейінге қалдырылған салық аудиті туындайды, егер: </w:t>
      </w:r>
      <w:r>
        <w:br/>
      </w:r>
      <w:r>
        <w:rPr>
          <w:rFonts w:ascii="Times New Roman"/>
          <w:b w:val="false"/>
          <w:i w:val="false"/>
          <w:color w:val="000000"/>
          <w:sz w:val="28"/>
        </w:rPr>
        <w:t xml:space="preserve">
      1) шығындар олар қаржылық есептілік үшін шығыс ретінде танылғаннан неғұрлым кеш кезеңде салықтық міндеттер үшін шегеруге жататын болса, Мысалы: </w:t>
      </w:r>
      <w:r>
        <w:br/>
      </w:r>
      <w:r>
        <w:rPr>
          <w:rFonts w:ascii="Times New Roman"/>
          <w:b w:val="false"/>
          <w:i w:val="false"/>
          <w:color w:val="000000"/>
          <w:sz w:val="28"/>
        </w:rPr>
        <w:t xml:space="preserve">
      зейнетақылар немесе қызметкерлерге берілетін өзге де сыйақылар бойынша шығындар қызметкерлердің қызмет ету кезеңдерінде шығыс ретінде танылады, бірақ жарналар немесе төлемдер жүргізілетін кезде болашақ кезеңдерде ғана салықтық мақсаттарда шегеруге жатады; </w:t>
      </w:r>
      <w:r>
        <w:br/>
      </w:r>
      <w:r>
        <w:rPr>
          <w:rFonts w:ascii="Times New Roman"/>
          <w:b w:val="false"/>
          <w:i w:val="false"/>
          <w:color w:val="000000"/>
          <w:sz w:val="28"/>
        </w:rPr>
        <w:t xml:space="preserve">
      кепілдіктер бойынша шығыстар тиісті сатулар жүргізілген кезде танылады, бірақ төленген кезде ғана салық салу мақсаттары үшін шегеруге жатады; </w:t>
      </w:r>
      <w:r>
        <w:br/>
      </w:r>
      <w:r>
        <w:rPr>
          <w:rFonts w:ascii="Times New Roman"/>
          <w:b w:val="false"/>
          <w:i w:val="false"/>
          <w:color w:val="000000"/>
          <w:sz w:val="28"/>
        </w:rPr>
        <w:t xml:space="preserve">
      салықтық залал өткен немесе ағымдағы кезеңдердің салық салынатын табыстарына қарсы есептеле алмайды, бірақ болашақ салық салынатын пайданы азайту үшін болашақ кезеңдерге ауыстырылуы мүмкін; </w:t>
      </w:r>
      <w:r>
        <w:br/>
      </w:r>
      <w:r>
        <w:rPr>
          <w:rFonts w:ascii="Times New Roman"/>
          <w:b w:val="false"/>
          <w:i w:val="false"/>
          <w:color w:val="000000"/>
          <w:sz w:val="28"/>
        </w:rPr>
        <w:t xml:space="preserve">
      сенімсіз борыштар бойынша шығыстар алу үшін шоттардың жинақталмауын бағалай жүргізілген кезде ғана танылады, бірақ клиент банкроттық рәсімін ресми бастаған кезде ғана салық салу мақсаттары үшін шегеруге жатады; </w:t>
      </w:r>
      <w:r>
        <w:br/>
      </w:r>
      <w:r>
        <w:rPr>
          <w:rFonts w:ascii="Times New Roman"/>
          <w:b w:val="false"/>
          <w:i w:val="false"/>
          <w:color w:val="000000"/>
          <w:sz w:val="28"/>
        </w:rPr>
        <w:t xml:space="preserve">
      2) кіріс ол қаржылық есептілік мақсаттары үшін танылғаннан неғұрлым ерте кезеңде салық салуға жатады. Мысалы: </w:t>
      </w:r>
      <w:r>
        <w:br/>
      </w:r>
      <w:r>
        <w:rPr>
          <w:rFonts w:ascii="Times New Roman"/>
          <w:b w:val="false"/>
          <w:i w:val="false"/>
          <w:color w:val="000000"/>
          <w:sz w:val="28"/>
        </w:rPr>
        <w:t xml:space="preserve">
      клиенттерден алынған аванстарға кассалық негізде салық салынады, бірақ түсім ретінде тану өлшемдеріне әлі жауап бермейді; </w:t>
      </w:r>
      <w:r>
        <w:br/>
      </w:r>
      <w:r>
        <w:rPr>
          <w:rFonts w:ascii="Times New Roman"/>
          <w:b w:val="false"/>
          <w:i w:val="false"/>
          <w:color w:val="000000"/>
          <w:sz w:val="28"/>
        </w:rPr>
        <w:t xml:space="preserve">
      қорларға енгізілген, топ деңгейінде сатылмаған топішілік пайда шоғырландыру кезінде реверсияланады; </w:t>
      </w:r>
      <w:r>
        <w:br/>
      </w:r>
      <w:r>
        <w:rPr>
          <w:rFonts w:ascii="Times New Roman"/>
          <w:b w:val="false"/>
          <w:i w:val="false"/>
          <w:color w:val="000000"/>
          <w:sz w:val="28"/>
        </w:rPr>
        <w:t xml:space="preserve">
      амортизацияланған құн бойынша есепке алынған қаржы активін сатудан түскен кіріс салық салу мақсаттары үшін танылады, бірақ бұл операция қаржылық есептілік мақсаттары үшін сату ретінде тану өлшемдеріне жауап бермейді. </w:t>
      </w:r>
    </w:p>
    <w:bookmarkStart w:name="z651" w:id="648"/>
    <w:p>
      <w:pPr>
        <w:spacing w:after="0"/>
        <w:ind w:left="0"/>
        <w:jc w:val="both"/>
      </w:pPr>
      <w:r>
        <w:rPr>
          <w:rFonts w:ascii="Times New Roman"/>
          <w:b w:val="false"/>
          <w:i w:val="false"/>
          <w:color w:val="000000"/>
          <w:sz w:val="28"/>
        </w:rPr>
        <w:t xml:space="preserve">
      535. Уақытша айырма нәтижесінде кейінге қалдырылған салық міндеттемесі туындайды, егер: </w:t>
      </w:r>
      <w:r>
        <w:br/>
      </w:r>
      <w:r>
        <w:rPr>
          <w:rFonts w:ascii="Times New Roman"/>
          <w:b w:val="false"/>
          <w:i w:val="false"/>
          <w:color w:val="000000"/>
          <w:sz w:val="28"/>
        </w:rPr>
        <w:t xml:space="preserve">
      кіріс ол қаржылық есептілік мақсаттары үшін танылғаннан неғұрлым кеш кезеңде салық салуға жатады. Мысалы: </w:t>
      </w:r>
      <w:r>
        <w:br/>
      </w:r>
      <w:r>
        <w:rPr>
          <w:rFonts w:ascii="Times New Roman"/>
          <w:b w:val="false"/>
          <w:i w:val="false"/>
          <w:color w:val="000000"/>
          <w:sz w:val="28"/>
        </w:rPr>
        <w:t xml:space="preserve">
      - активтің әділ құнының ұлғаюы пайданың немесе залалдың құрамында танылады, бірақ бұл ұлғаю активті сату кезінде ғана салық салуға жатады; </w:t>
      </w:r>
      <w:r>
        <w:br/>
      </w:r>
      <w:r>
        <w:rPr>
          <w:rFonts w:ascii="Times New Roman"/>
          <w:b w:val="false"/>
          <w:i w:val="false"/>
          <w:color w:val="000000"/>
          <w:sz w:val="28"/>
        </w:rPr>
        <w:t xml:space="preserve">
      - есепке алу мақсаттары үшін кірісті тану шарт немесе операция бойынша жұмыстарды аяқтау сатына сәйкес жүргізіледі (бұл "орындау пайызы әдісі" деп жиі аталады), бірақ салық салу мақсаттары үшін кіріс шарт немесе операция бойынша жұмыстар аяқтағаннан кейін ғана салық салуға жатады; </w:t>
      </w:r>
      <w:r>
        <w:br/>
      </w:r>
      <w:r>
        <w:rPr>
          <w:rFonts w:ascii="Times New Roman"/>
          <w:b w:val="false"/>
          <w:i w:val="false"/>
          <w:color w:val="000000"/>
          <w:sz w:val="28"/>
        </w:rPr>
        <w:t xml:space="preserve">
      - еншілес және қауымдасқан ұйымдардың, филиалдардың және бірлескен қызметтің бөлінбеген пайдасы пайданың немесе залалдың құрамында танылады, бірақ егер пайда бас ұйымға бөлінген кезде ғана одан әрі салық салуға жатады; </w:t>
      </w:r>
      <w:r>
        <w:br/>
      </w:r>
      <w:r>
        <w:rPr>
          <w:rFonts w:ascii="Times New Roman"/>
          <w:b w:val="false"/>
          <w:i w:val="false"/>
          <w:color w:val="000000"/>
          <w:sz w:val="28"/>
        </w:rPr>
        <w:t xml:space="preserve">
      - шығыстар қаржылық есептілік мақсаттары үшін шығыс ретінде танылғаннан неғұрлым ерте кезеңде салық мақсаттары үшін шегеруге жатады, Мысалы: </w:t>
      </w:r>
      <w:r>
        <w:br/>
      </w:r>
      <w:r>
        <w:rPr>
          <w:rFonts w:ascii="Times New Roman"/>
          <w:b w:val="false"/>
          <w:i w:val="false"/>
          <w:color w:val="000000"/>
          <w:sz w:val="28"/>
        </w:rPr>
        <w:t xml:space="preserve">
      - актив қаржылық есептілік мақсаттары үшін болатыннан сақтық мақсаттары үшін жылдамырақ амортизациялануы мүмкін; </w:t>
      </w:r>
      <w:r>
        <w:br/>
      </w:r>
      <w:r>
        <w:rPr>
          <w:rFonts w:ascii="Times New Roman"/>
          <w:b w:val="false"/>
          <w:i w:val="false"/>
          <w:color w:val="000000"/>
          <w:sz w:val="28"/>
        </w:rPr>
        <w:t xml:space="preserve">
      - қарыздар бойынша шығындар немесе әзірлеуге жұмсалған шығындар активтің өзіндік құнының құрамында танылады, бірақ олардың туындауына қарай салық салу мақсаттары үшін шегеруге жатады. </w:t>
      </w:r>
    </w:p>
    <w:bookmarkEnd w:id="648"/>
    <w:bookmarkStart w:name="z652" w:id="649"/>
    <w:p>
      <w:pPr>
        <w:spacing w:after="0"/>
        <w:ind w:left="0"/>
        <w:jc w:val="left"/>
      </w:pPr>
      <w:r>
        <w:rPr>
          <w:rFonts w:ascii="Times New Roman"/>
          <w:b/>
          <w:i w:val="false"/>
          <w:color w:val="000000"/>
        </w:rPr>
        <w:t xml:space="preserve"> 
  $ 241. Уақытша болып табылмайтын өзге де уақытша айырмалар </w:t>
      </w:r>
    </w:p>
    <w:bookmarkEnd w:id="649"/>
    <w:p>
      <w:pPr>
        <w:spacing w:after="0"/>
        <w:ind w:left="0"/>
        <w:jc w:val="both"/>
      </w:pPr>
      <w:r>
        <w:rPr>
          <w:rFonts w:ascii="Times New Roman"/>
          <w:b w:val="false"/>
          <w:i w:val="false"/>
          <w:color w:val="000000"/>
          <w:sz w:val="28"/>
        </w:rPr>
        <w:t xml:space="preserve">      536. Мыналар: </w:t>
      </w:r>
      <w:r>
        <w:br/>
      </w:r>
      <w:r>
        <w:rPr>
          <w:rFonts w:ascii="Times New Roman"/>
          <w:b w:val="false"/>
          <w:i w:val="false"/>
          <w:color w:val="000000"/>
          <w:sz w:val="28"/>
        </w:rPr>
        <w:t xml:space="preserve">
      1) кірістер немесе залал бір кезеңде ал салық салынатын пайданың құрамында басқа кезеңде есептік пайдадан немесе залалдан тыс танылған кезде; </w:t>
      </w:r>
      <w:r>
        <w:br/>
      </w:r>
      <w:r>
        <w:rPr>
          <w:rFonts w:ascii="Times New Roman"/>
          <w:b w:val="false"/>
          <w:i w:val="false"/>
          <w:color w:val="000000"/>
          <w:sz w:val="28"/>
        </w:rPr>
        <w:t xml:space="preserve">
      2) активтер мен міндеттемелерді бизнесті біріктіру, әрі біріктіруден тыс кезіндегі сияқты бастапқы тану кезінде; </w:t>
      </w:r>
      <w:r>
        <w:br/>
      </w:r>
      <w:r>
        <w:rPr>
          <w:rFonts w:ascii="Times New Roman"/>
          <w:b w:val="false"/>
          <w:i w:val="false"/>
          <w:color w:val="000000"/>
          <w:sz w:val="28"/>
        </w:rPr>
        <w:t xml:space="preserve">
      3) активтің немесе міндеттеменің салық базасының кезең үшін салық салынатын пайданы қозғамайтын өзгеруі салдарынан туындауы мүмкін жағдайлар уақытша айырмалар болып табылмайды. </w:t>
      </w:r>
    </w:p>
    <w:bookmarkStart w:name="z653" w:id="650"/>
    <w:p>
      <w:pPr>
        <w:spacing w:after="0"/>
        <w:ind w:left="0"/>
        <w:jc w:val="left"/>
      </w:pPr>
      <w:r>
        <w:rPr>
          <w:rFonts w:ascii="Times New Roman"/>
          <w:b/>
          <w:i w:val="false"/>
          <w:color w:val="000000"/>
        </w:rPr>
        <w:t xml:space="preserve"> 
  $ 242. Гудвилл </w:t>
      </w:r>
    </w:p>
    <w:bookmarkEnd w:id="650"/>
    <w:p>
      <w:pPr>
        <w:spacing w:after="0"/>
        <w:ind w:left="0"/>
        <w:jc w:val="both"/>
      </w:pPr>
      <w:r>
        <w:rPr>
          <w:rFonts w:ascii="Times New Roman"/>
          <w:b w:val="false"/>
          <w:i w:val="false"/>
          <w:color w:val="000000"/>
          <w:sz w:val="28"/>
        </w:rPr>
        <w:t xml:space="preserve">      537. Егер бизнесті біріктіру нәтижесінде туындайтын гудвилдің баланстық құнының оның салық базасынан айырмашылығы болса, онда уақытша айырма болады. Гудвилді бастапқы тану кезінде туындайтын кейінге қалдырылған салық активі бизнесті біріктіруді есепке алу шеңберінде танылады, осы Стандарттың 545-тармағы гудвилді бастапқы тану кезінде туындайтын кейінге қалдырылған салық міндеттемесін тануға ерекшелікті қамтиды.  </w:t>
      </w:r>
    </w:p>
    <w:bookmarkStart w:name="z654" w:id="651"/>
    <w:p>
      <w:pPr>
        <w:spacing w:after="0"/>
        <w:ind w:left="0"/>
        <w:jc w:val="left"/>
      </w:pPr>
      <w:r>
        <w:rPr>
          <w:rFonts w:ascii="Times New Roman"/>
          <w:b/>
          <w:i w:val="false"/>
          <w:color w:val="000000"/>
        </w:rPr>
        <w:t xml:space="preserve"> 
  $ 243. Шоғырландырылған қаржылық есептердегі уақытша айырма </w:t>
      </w:r>
    </w:p>
    <w:bookmarkEnd w:id="651"/>
    <w:p>
      <w:pPr>
        <w:spacing w:after="0"/>
        <w:ind w:left="0"/>
        <w:jc w:val="both"/>
      </w:pPr>
      <w:r>
        <w:rPr>
          <w:rFonts w:ascii="Times New Roman"/>
          <w:b w:val="false"/>
          <w:i w:val="false"/>
          <w:color w:val="000000"/>
          <w:sz w:val="28"/>
        </w:rPr>
        <w:t xml:space="preserve">      538. Шоғырландырылған қаржылық есептерде уақытша айырмалар туындайтын екі себеп бар: </w:t>
      </w:r>
      <w:r>
        <w:br/>
      </w:r>
      <w:r>
        <w:rPr>
          <w:rFonts w:ascii="Times New Roman"/>
          <w:b w:val="false"/>
          <w:i w:val="false"/>
          <w:color w:val="000000"/>
          <w:sz w:val="28"/>
        </w:rPr>
        <w:t xml:space="preserve">
      1) топтың жеке ұйымының салықтық заңи құзыретіндегі  шоғырландырылған қаржылық есептердегі жеке активтердің баланстық құны мен міндеттемелер және олардың салықтық базасы арасындағы айырма; </w:t>
      </w:r>
      <w:r>
        <w:br/>
      </w:r>
      <w:r>
        <w:rPr>
          <w:rFonts w:ascii="Times New Roman"/>
          <w:b w:val="false"/>
          <w:i w:val="false"/>
          <w:color w:val="000000"/>
          <w:sz w:val="28"/>
        </w:rPr>
        <w:t xml:space="preserve">
      2) бас ұйымның немесе инвестордың еншілес ұйымға, қауымдасқан ұйымға және бірлескен қызметке инвестицияларының баланстық құны мен инвестордың салықтың заңи құзыретіндегі осы инвестициялардың салықтық базасы арасындағы айырма. Осындай уақытша айырмалар сыртқы базалық айырмалар деп жиі аталады. </w:t>
      </w:r>
    </w:p>
    <w:bookmarkStart w:name="z655" w:id="652"/>
    <w:p>
      <w:pPr>
        <w:spacing w:after="0"/>
        <w:ind w:left="0"/>
        <w:jc w:val="both"/>
      </w:pPr>
      <w:r>
        <w:rPr>
          <w:rFonts w:ascii="Times New Roman"/>
          <w:b w:val="false"/>
          <w:i w:val="false"/>
          <w:color w:val="000000"/>
          <w:sz w:val="28"/>
        </w:rPr>
        <w:t xml:space="preserve">
      539. Шоғырландырылған салықтық есептілік берілетін және салықтар шоғырландырылған соманы пайдалана отырып есептелетін заңи құзыреттерде салықтық база шоғырландырылған сома негізінде анықталады. Салықтар топтың әрбір жеке ұйымы бойынша есептелетін заңи құзыреттерде салықтық базалар әрбір жеке ұйымның салықтарына жататын есептемелер негізінде анықталады. </w:t>
      </w:r>
    </w:p>
    <w:bookmarkEnd w:id="652"/>
    <w:bookmarkStart w:name="z656" w:id="653"/>
    <w:p>
      <w:pPr>
        <w:spacing w:after="0"/>
        <w:ind w:left="0"/>
        <w:jc w:val="left"/>
      </w:pPr>
      <w:r>
        <w:rPr>
          <w:rFonts w:ascii="Times New Roman"/>
          <w:b/>
          <w:i w:val="false"/>
          <w:color w:val="000000"/>
        </w:rPr>
        <w:t xml:space="preserve"> 
  $ 244. Ағымдағы салықтық міндеттемелерді және </w:t>
      </w:r>
      <w:r>
        <w:br/>
      </w:r>
      <w:r>
        <w:rPr>
          <w:rFonts w:ascii="Times New Roman"/>
          <w:b/>
          <w:i w:val="false"/>
          <w:color w:val="000000"/>
        </w:rPr>
        <w:t xml:space="preserve">
ағымдағы салықтық активтерді тану </w:t>
      </w:r>
    </w:p>
    <w:bookmarkEnd w:id="653"/>
    <w:p>
      <w:pPr>
        <w:spacing w:after="0"/>
        <w:ind w:left="0"/>
        <w:jc w:val="both"/>
      </w:pPr>
      <w:r>
        <w:rPr>
          <w:rFonts w:ascii="Times New Roman"/>
          <w:b w:val="false"/>
          <w:i w:val="false"/>
          <w:color w:val="000000"/>
          <w:sz w:val="28"/>
        </w:rPr>
        <w:t xml:space="preserve">      540. Субъект ағымдағы және алдыңғы кезеңдер үшін төленген ағымдағы салыққа қатысты ағымдағы салықтық міндеттемелерді тануға тиіс. Егер ағымдағы және алдыңғы кезеңдерге қатысты төленіп қойған сома осы кезеңдер үшін төленуге тиіс сомадан асып түссе, онда субъект асып түсу шамасын актив ретінде тануға тиіс. </w:t>
      </w:r>
      <w:r>
        <w:br/>
      </w:r>
      <w:r>
        <w:rPr>
          <w:rFonts w:ascii="Times New Roman"/>
          <w:b w:val="false"/>
          <w:i w:val="false"/>
          <w:color w:val="000000"/>
          <w:sz w:val="28"/>
        </w:rPr>
        <w:t xml:space="preserve">
      541. Субъект өткен кезең үшін ағымдағы салықты өтеу үшін өткен кезеңге ауыстырылуы мүмкін салықтық залалға байланысты пайда мөлшеріндегі активті тануға тиіс. </w:t>
      </w:r>
    </w:p>
    <w:bookmarkStart w:name="z657" w:id="654"/>
    <w:p>
      <w:pPr>
        <w:spacing w:after="0"/>
        <w:ind w:left="0"/>
        <w:jc w:val="left"/>
      </w:pPr>
      <w:r>
        <w:rPr>
          <w:rFonts w:ascii="Times New Roman"/>
          <w:b/>
          <w:i w:val="false"/>
          <w:color w:val="000000"/>
        </w:rPr>
        <w:t xml:space="preserve"> 
  $ 245. Кейінге қалдырылған салықтық міндеттемелерді және </w:t>
      </w:r>
      <w:r>
        <w:br/>
      </w:r>
      <w:r>
        <w:rPr>
          <w:rFonts w:ascii="Times New Roman"/>
          <w:b/>
          <w:i w:val="false"/>
          <w:color w:val="000000"/>
        </w:rPr>
        <w:t xml:space="preserve">
кейінге қалдырылған салықтық активтерді тану </w:t>
      </w:r>
    </w:p>
    <w:bookmarkEnd w:id="654"/>
    <w:p>
      <w:pPr>
        <w:spacing w:after="0"/>
        <w:ind w:left="0"/>
        <w:jc w:val="both"/>
      </w:pPr>
      <w:r>
        <w:rPr>
          <w:rFonts w:ascii="Times New Roman"/>
          <w:b w:val="false"/>
          <w:i w:val="false"/>
          <w:color w:val="000000"/>
          <w:sz w:val="28"/>
        </w:rPr>
        <w:t xml:space="preserve">      542. Субъект осы Стандарттың 545-тармағында айтылған жағдайлардан басқа, барлық салық салынатын уақытша айырмалар бойынша кейінге қалдырылған салықтық міндеттемені тануға тиіс. </w:t>
      </w:r>
    </w:p>
    <w:bookmarkStart w:name="z658" w:id="655"/>
    <w:p>
      <w:pPr>
        <w:spacing w:after="0"/>
        <w:ind w:left="0"/>
        <w:jc w:val="both"/>
      </w:pPr>
      <w:r>
        <w:rPr>
          <w:rFonts w:ascii="Times New Roman"/>
          <w:b w:val="false"/>
          <w:i w:val="false"/>
          <w:color w:val="000000"/>
          <w:sz w:val="28"/>
        </w:rPr>
        <w:t xml:space="preserve">
      543. Субъект осы Стандарттың 545-тармағының 1) тармақшасына  сәйкес кейінге қалдырылған салықтық активті: </w:t>
      </w:r>
      <w:r>
        <w:br/>
      </w:r>
      <w:r>
        <w:rPr>
          <w:rFonts w:ascii="Times New Roman"/>
          <w:b w:val="false"/>
          <w:i w:val="false"/>
          <w:color w:val="000000"/>
          <w:sz w:val="28"/>
        </w:rPr>
        <w:t xml:space="preserve">
      1) осы Стандарттың 545-тармағының 2) тармақшасында айтылған жағдайларды қоспағанда, барлық шегерілетін уақытша айырмалар бойынша; </w:t>
      </w:r>
      <w:r>
        <w:br/>
      </w:r>
      <w:r>
        <w:rPr>
          <w:rFonts w:ascii="Times New Roman"/>
          <w:b w:val="false"/>
          <w:i w:val="false"/>
          <w:color w:val="000000"/>
          <w:sz w:val="28"/>
        </w:rPr>
        <w:t xml:space="preserve">
      2) пайдаланылмаған салықтық залалды және пайдаланылмаған салықтық кредиттерді болашақ кезеңге ауыстыру;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субъект бастапқыда өзіндік құн ретінде танитын соманың немесе активтің немесе міндеттеменің баланстық құнының өзге нысаны; </w:t>
      </w:r>
      <w:r>
        <w:br/>
      </w:r>
      <w:r>
        <w:rPr>
          <w:rFonts w:ascii="Times New Roman"/>
          <w:b w:val="false"/>
          <w:i w:val="false"/>
          <w:color w:val="000000"/>
          <w:sz w:val="28"/>
        </w:rPr>
        <w:t xml:space="preserve">
      күтіліп отырғандай, болашақ кезеңдерде шегерілетін немесе салық салынатын кіріске енгізілетін активке немесе міндеттемеге жататын сома арасындағы айырмалар бойынша тануға тиіс. </w:t>
      </w:r>
      <w:r>
        <w:br/>
      </w:r>
      <w:r>
        <w:rPr>
          <w:rFonts w:ascii="Times New Roman"/>
          <w:b w:val="false"/>
          <w:i w:val="false"/>
          <w:color w:val="000000"/>
          <w:sz w:val="28"/>
        </w:rPr>
        <w:t xml:space="preserve">
      Мұндай айырмалар бизнесті біріктіру немесе жеке активтерді немесе міндеттемелерді бастапқы сатып алу кезінде туындауы мүмкін. Мысалы, кейінге қалдырылған салықтық актив немесе міндеттеме бизнесті біріктіру нәтижесінде сатып алынған активке жатқызылатын сома сатып алатын күні оның әділ құны болып табылса, бірақ ол бойынша болашақ салықтық шегерімнің мөлшері сатып алынатын субъект бастапқы шеккен шығындардың шамасымен заң жүзінде шектелген болса, танылады. </w:t>
      </w:r>
    </w:p>
    <w:bookmarkEnd w:id="655"/>
    <w:bookmarkStart w:name="z659" w:id="656"/>
    <w:p>
      <w:pPr>
        <w:spacing w:after="0"/>
        <w:ind w:left="0"/>
        <w:jc w:val="left"/>
      </w:pPr>
      <w:r>
        <w:rPr>
          <w:rFonts w:ascii="Times New Roman"/>
          <w:b/>
          <w:i w:val="false"/>
          <w:color w:val="000000"/>
        </w:rPr>
        <w:t xml:space="preserve"> 
  $ 246. Активтер мен міндеттемелерді бастапқы тану </w:t>
      </w:r>
    </w:p>
    <w:bookmarkEnd w:id="656"/>
    <w:p>
      <w:pPr>
        <w:spacing w:after="0"/>
        <w:ind w:left="0"/>
        <w:jc w:val="both"/>
      </w:pPr>
      <w:r>
        <w:rPr>
          <w:rFonts w:ascii="Times New Roman"/>
          <w:b w:val="false"/>
          <w:i w:val="false"/>
          <w:color w:val="000000"/>
          <w:sz w:val="28"/>
        </w:rPr>
        <w:t xml:space="preserve">      544. Субъект бизнесті біріктіру нәтижесінде де, басқа жағдайда да сатып алынған активті немесе міндеттемені бастапқы тану сәтінде осы Стандарттың 542 және 543-тармақтарында айтылған қағидаттарды қолдануға тиіс. Бастапқы тану кезінде активтердің немесе міндеттемелердің баланстық құны танылатын кейінге қалдырылған салықтық міндеттеменің немесе активтің сомасына әсер етеді. Тиісінше, егер оның салықтық базасы немесе әділ құны тең болған болса, бастапқы тану кезінде активтің немесе міндеттеменің баланстық құны активте немесе міндеттемеде болуы мүмкін әділ құнға тең болады. Бизнесті біріктіруден тыс субъект: </w:t>
      </w:r>
      <w:r>
        <w:br/>
      </w:r>
      <w:r>
        <w:rPr>
          <w:rFonts w:ascii="Times New Roman"/>
          <w:b w:val="false"/>
          <w:i w:val="false"/>
          <w:color w:val="000000"/>
          <w:sz w:val="28"/>
        </w:rPr>
        <w:t xml:space="preserve">
      1) активтің немесе міндеттеменің баланстық құнының сомасы мен кейінге қалдырылған салықтың туындайтын сальдосы; және </w:t>
      </w:r>
      <w:r>
        <w:br/>
      </w:r>
      <w:r>
        <w:rPr>
          <w:rFonts w:ascii="Times New Roman"/>
          <w:b w:val="false"/>
          <w:i w:val="false"/>
          <w:color w:val="000000"/>
          <w:sz w:val="28"/>
        </w:rPr>
        <w:t xml:space="preserve">
      2) төленген немесе алынған сома арасындағы кез келген айырманы кейінге қалдырылған салық сальдосын түзету ретінде тануға тиіс. </w:t>
      </w:r>
    </w:p>
    <w:bookmarkStart w:name="z660" w:id="657"/>
    <w:p>
      <w:pPr>
        <w:spacing w:after="0"/>
        <w:ind w:left="0"/>
        <w:jc w:val="left"/>
      </w:pPr>
      <w:r>
        <w:rPr>
          <w:rFonts w:ascii="Times New Roman"/>
          <w:b/>
          <w:i w:val="false"/>
          <w:color w:val="000000"/>
        </w:rPr>
        <w:t xml:space="preserve"> 
  $ 247. Кейінге қалдырылған салықтарды танудың негізгі қағидаттарына берілетін ерекшеліктер </w:t>
      </w:r>
    </w:p>
    <w:bookmarkEnd w:id="657"/>
    <w:p>
      <w:pPr>
        <w:spacing w:after="0"/>
        <w:ind w:left="0"/>
        <w:jc w:val="both"/>
      </w:pPr>
      <w:r>
        <w:rPr>
          <w:rFonts w:ascii="Times New Roman"/>
          <w:b w:val="false"/>
          <w:i w:val="false"/>
          <w:color w:val="000000"/>
          <w:sz w:val="28"/>
        </w:rPr>
        <w:t xml:space="preserve">      545. Кейінге қалдырылған салықтарды танудың негізгі қағидаттарына ерекшеліктер: </w:t>
      </w:r>
      <w:r>
        <w:br/>
      </w:r>
      <w:r>
        <w:rPr>
          <w:rFonts w:ascii="Times New Roman"/>
          <w:b w:val="false"/>
          <w:i w:val="false"/>
          <w:color w:val="000000"/>
          <w:sz w:val="28"/>
        </w:rPr>
        <w:t xml:space="preserve">
      1) Субъект кейінге қалдырылған салықтық активті оның болашақ салық салынатын пайдасы кейінге қалдырылған салықтық активті өтеуге мүмкіндік беретініне ықтималдық болатын дәл сол сомада таниды. </w:t>
      </w:r>
      <w:r>
        <w:br/>
      </w:r>
      <w:r>
        <w:rPr>
          <w:rFonts w:ascii="Times New Roman"/>
          <w:b w:val="false"/>
          <w:i w:val="false"/>
          <w:color w:val="000000"/>
          <w:sz w:val="28"/>
        </w:rPr>
        <w:t xml:space="preserve">
      2) Субъект уақытша айырма күтілетін болашақта реверсияланатын болатынына ықтималдық болатын жағдайларды қоспағанда, салық төлеу бойынша кейінге қалдырылған шығысты (салықты өтеуден түскен кірісті) немесе еншілес ұйымдардың, филиалдардың, қауымдасқан ұйымдардың және бірлескен қызметтің бөлінбеген пайдаға байланысты салық салынатын уақытша айырмалар бойынша тиісті салықтық міндеттемені (активті) танымайды. </w:t>
      </w:r>
      <w:r>
        <w:br/>
      </w:r>
      <w:r>
        <w:rPr>
          <w:rFonts w:ascii="Times New Roman"/>
          <w:b w:val="false"/>
          <w:i w:val="false"/>
          <w:color w:val="000000"/>
          <w:sz w:val="28"/>
        </w:rPr>
        <w:t xml:space="preserve">
      3) Субъект гудвилді бастапқы тануға байланысты салық салынатын уақытша айырмалар бойынша кейінге қалдырылған салықтық міндеттемені танымайды. </w:t>
      </w:r>
    </w:p>
    <w:bookmarkStart w:name="z661" w:id="658"/>
    <w:p>
      <w:pPr>
        <w:spacing w:after="0"/>
        <w:ind w:left="0"/>
        <w:jc w:val="left"/>
      </w:pPr>
      <w:r>
        <w:rPr>
          <w:rFonts w:ascii="Times New Roman"/>
          <w:b/>
          <w:i w:val="false"/>
          <w:color w:val="000000"/>
        </w:rPr>
        <w:t xml:space="preserve"> 
  $ 248. Тікелей меншікті капиталда тану </w:t>
      </w:r>
    </w:p>
    <w:bookmarkEnd w:id="658"/>
    <w:p>
      <w:pPr>
        <w:spacing w:after="0"/>
        <w:ind w:left="0"/>
        <w:jc w:val="both"/>
      </w:pPr>
      <w:r>
        <w:rPr>
          <w:rFonts w:ascii="Times New Roman"/>
          <w:b w:val="false"/>
          <w:i w:val="false"/>
          <w:color w:val="000000"/>
          <w:sz w:val="28"/>
        </w:rPr>
        <w:t xml:space="preserve">      546. Субъект нәтижесінде осы уақытша айырма туындаған кіріс немесе шығыс тікелей капиталда танылған болса, ағымдағы немесе кейінге қалдырылған салық міндеттеменің не ағымдағы немесе кейінге қалдырылған салықтық активтің өзгерістерін пайданың немесе залалдың құрамында емес, тікелей меншікті капиталда таниды. </w:t>
      </w:r>
    </w:p>
    <w:bookmarkStart w:name="z662" w:id="659"/>
    <w:p>
      <w:pPr>
        <w:spacing w:after="0"/>
        <w:ind w:left="0"/>
        <w:jc w:val="left"/>
      </w:pPr>
      <w:r>
        <w:rPr>
          <w:rFonts w:ascii="Times New Roman"/>
          <w:b/>
          <w:i w:val="false"/>
          <w:color w:val="000000"/>
        </w:rPr>
        <w:t xml:space="preserve"> 
  $ 249. Ағымдағы салықтық активтер мен міндеттемелерді өлшеу </w:t>
      </w:r>
    </w:p>
    <w:bookmarkEnd w:id="659"/>
    <w:p>
      <w:pPr>
        <w:spacing w:after="0"/>
        <w:ind w:left="0"/>
        <w:jc w:val="both"/>
      </w:pPr>
      <w:r>
        <w:rPr>
          <w:rFonts w:ascii="Times New Roman"/>
          <w:b w:val="false"/>
          <w:i w:val="false"/>
          <w:color w:val="000000"/>
          <w:sz w:val="28"/>
        </w:rPr>
        <w:t xml:space="preserve">      547. Субъект ағымдағы және алдыңғы кезеңдер үшін ағымдағы салықтық міндеттемелерді (активтерді) және есепті күнгі жағдай бойынша қабылданған немесе мәні бойынша қабылданған салық ставкаларын салық заңнамасын пайдалана отырып, салық органдарына төлеу (олардан өтем алу) ұйғарылып отырған соманың мөлшерінде өлшейді. </w:t>
      </w:r>
    </w:p>
    <w:bookmarkStart w:name="z663" w:id="660"/>
    <w:p>
      <w:pPr>
        <w:spacing w:after="0"/>
        <w:ind w:left="0"/>
        <w:jc w:val="left"/>
      </w:pPr>
      <w:r>
        <w:rPr>
          <w:rFonts w:ascii="Times New Roman"/>
          <w:b/>
          <w:i w:val="false"/>
          <w:color w:val="000000"/>
        </w:rPr>
        <w:t xml:space="preserve"> 
  $ 250. Кейінге қалдырылған салықтық міндеттемелерді </w:t>
      </w:r>
      <w:r>
        <w:br/>
      </w:r>
      <w:r>
        <w:rPr>
          <w:rFonts w:ascii="Times New Roman"/>
          <w:b/>
          <w:i w:val="false"/>
          <w:color w:val="000000"/>
        </w:rPr>
        <w:t xml:space="preserve">
(активтерді) өлшеу </w:t>
      </w:r>
    </w:p>
    <w:bookmarkEnd w:id="660"/>
    <w:p>
      <w:pPr>
        <w:spacing w:after="0"/>
        <w:ind w:left="0"/>
        <w:jc w:val="both"/>
      </w:pPr>
      <w:r>
        <w:rPr>
          <w:rFonts w:ascii="Times New Roman"/>
          <w:b w:val="false"/>
          <w:i w:val="false"/>
          <w:color w:val="000000"/>
          <w:sz w:val="28"/>
        </w:rPr>
        <w:t xml:space="preserve">      548. Субъект, күтіліп отырғандай, салық ставкалары (және салық заңнамасы) негізінде активті сату немесе міндеттемені өтеу кезеңіне қолданылатын салық ставкаларын пайдалана отырып, кейінге қалдырылған салықтық активтер мен міндеттемелерді және салық бойынша тиісті шығысты (өтеуден түсетін кірісті) өлшейді. </w:t>
      </w:r>
    </w:p>
    <w:bookmarkStart w:name="z664" w:id="661"/>
    <w:p>
      <w:pPr>
        <w:spacing w:after="0"/>
        <w:ind w:left="0"/>
        <w:jc w:val="left"/>
      </w:pPr>
      <w:r>
        <w:rPr>
          <w:rFonts w:ascii="Times New Roman"/>
          <w:b/>
          <w:i w:val="false"/>
          <w:color w:val="000000"/>
        </w:rPr>
        <w:t xml:space="preserve"> 
  $ 251. Дисконттау </w:t>
      </w:r>
    </w:p>
    <w:bookmarkEnd w:id="661"/>
    <w:p>
      <w:pPr>
        <w:spacing w:after="0"/>
        <w:ind w:left="0"/>
        <w:jc w:val="both"/>
      </w:pPr>
      <w:r>
        <w:rPr>
          <w:rFonts w:ascii="Times New Roman"/>
          <w:b w:val="false"/>
          <w:i w:val="false"/>
          <w:color w:val="000000"/>
          <w:sz w:val="28"/>
        </w:rPr>
        <w:t xml:space="preserve">      549. Кейінге қалдырылған салықтық активтерге және кейінге қалдырылған салықтық міндеттемелерге байланысты болашақта ақша қаражатының ағындары туындайтын болса да, субъект ақшаның уақытша құнын көрсету үшін оларды дисконттамауға тиіс. </w:t>
      </w:r>
    </w:p>
    <w:bookmarkStart w:name="z665" w:id="662"/>
    <w:p>
      <w:pPr>
        <w:spacing w:after="0"/>
        <w:ind w:left="0"/>
        <w:jc w:val="left"/>
      </w:pPr>
      <w:r>
        <w:rPr>
          <w:rFonts w:ascii="Times New Roman"/>
          <w:b/>
          <w:i w:val="false"/>
          <w:color w:val="000000"/>
        </w:rPr>
        <w:t xml:space="preserve"> 
  $ 252. Салық ставкасын таңдау </w:t>
      </w:r>
    </w:p>
    <w:bookmarkEnd w:id="662"/>
    <w:p>
      <w:pPr>
        <w:spacing w:after="0"/>
        <w:ind w:left="0"/>
        <w:jc w:val="both"/>
      </w:pPr>
      <w:r>
        <w:rPr>
          <w:rFonts w:ascii="Times New Roman"/>
          <w:b w:val="false"/>
          <w:i w:val="false"/>
          <w:color w:val="000000"/>
          <w:sz w:val="28"/>
        </w:rPr>
        <w:t xml:space="preserve">      550. Салық салынатын пайданың әр түрлі деңгейлеріне әр түрлі салық ставкалары қолданылатын кезде субъект қабылданған немесе мәні бойынша қабылданған салық ставкаларының орташа мәнін пайдалана отырып, күтіліп отырғандай, уақытша айырмаларды өтеу күтілетін кезеңдердің салықтық пайдасына (салықтық залалға) қолданылатын салық бойынша кейінге қалдырылған шығысты (өтеуден түсетін кірісті) және сәйкес кейінге қалдырылған салықтық міндеттемелерді (активтерді) өлшеуге тиіс. </w:t>
      </w:r>
      <w:r>
        <w:br/>
      </w:r>
      <w:r>
        <w:rPr>
          <w:rFonts w:ascii="Times New Roman"/>
          <w:b w:val="false"/>
          <w:i w:val="false"/>
          <w:color w:val="000000"/>
          <w:sz w:val="28"/>
        </w:rPr>
        <w:t xml:space="preserve">
      551. Салық бойынша кейінге қалдырылған шығысты (өтеуден түскен кірісті) және тиісті кейінге қалдырылған салықтық міндеттемелерді (активтерді) өлшеу субъект есепті күні өз активтері мен міндеттемелерінің баланстық құнын өтеуді немесе жабуды ұйғарып отырған әдіске қарай туындауы мүмкін салықтық салдарды көрсетуге тиіс. Мысалы, егер уақытша айырма, күтіліп отырғандай, болашақ кезеңде құнның өсуінен алынатын пайда сияқты салық салынатын кірістер бабы бойынша туындайтын болса, онда салық бойынша тиісті кейінге қалдырылған шығыс құнның өсуінен алынатын пайдаға қатысты әрекет ететін салық ставкасы негізінде өлшенетін болады. </w:t>
      </w:r>
    </w:p>
    <w:bookmarkStart w:name="z666" w:id="663"/>
    <w:p>
      <w:pPr>
        <w:spacing w:after="0"/>
        <w:ind w:left="0"/>
        <w:jc w:val="left"/>
      </w:pPr>
      <w:r>
        <w:rPr>
          <w:rFonts w:ascii="Times New Roman"/>
          <w:b/>
          <w:i w:val="false"/>
          <w:color w:val="000000"/>
        </w:rPr>
        <w:t xml:space="preserve"> 
  $ 253. Кейінге қалдырылған салықтық активтерді қайта қарау </w:t>
      </w:r>
    </w:p>
    <w:bookmarkEnd w:id="663"/>
    <w:p>
      <w:pPr>
        <w:spacing w:after="0"/>
        <w:ind w:left="0"/>
        <w:jc w:val="both"/>
      </w:pPr>
      <w:r>
        <w:rPr>
          <w:rFonts w:ascii="Times New Roman"/>
          <w:b w:val="false"/>
          <w:i w:val="false"/>
          <w:color w:val="000000"/>
          <w:sz w:val="28"/>
        </w:rPr>
        <w:t xml:space="preserve">      552. Субъект әрбір есепті күні кейінге қалдырылған салықтық активтің баланстық құнын қайта қарауға тиіс. Субъект кейінге қалдырылған салықтық активтің баланстық құнын азайтуға және салық бойынша шығысты осы актив құнсызданған дәрежеде, яғни осы кейінге қалдырылған салықтық активті өтеуге мүмкіндік беретін жеткілікті салық салынатын пайда алынатынына ықтималдық енді болмайтын дәрежеде ұлғайтады. Субъект осындай азайтуды жеткілікті салық салынатын пайданың болу ықтималдығы кейіннен пайда болатын дәрежеде реверсиялағаны жөн. </w:t>
      </w:r>
    </w:p>
    <w:bookmarkStart w:name="z667" w:id="664"/>
    <w:p>
      <w:pPr>
        <w:spacing w:after="0"/>
        <w:ind w:left="0"/>
        <w:jc w:val="left"/>
      </w:pPr>
      <w:r>
        <w:rPr>
          <w:rFonts w:ascii="Times New Roman"/>
          <w:b/>
          <w:i w:val="false"/>
          <w:color w:val="000000"/>
        </w:rPr>
        <w:t xml:space="preserve"> 
  $ 254. Дивидендтерге салынатын салықты ұстап қалу </w:t>
      </w:r>
    </w:p>
    <w:bookmarkEnd w:id="664"/>
    <w:p>
      <w:pPr>
        <w:spacing w:after="0"/>
        <w:ind w:left="0"/>
        <w:jc w:val="both"/>
      </w:pPr>
      <w:r>
        <w:rPr>
          <w:rFonts w:ascii="Times New Roman"/>
          <w:b w:val="false"/>
          <w:i w:val="false"/>
          <w:color w:val="000000"/>
          <w:sz w:val="28"/>
        </w:rPr>
        <w:t xml:space="preserve">      553. Ұйым өзінің акционерлеріне дивидендтер төлеген кезде оған акционерлердің атынан салық органдарына осы дивидендтердің бір бөлігін төлеу туралы талап қойылуы мүмкін. Салық органдарына төленген немесе төленуге тиіс осындай сома дивидендтердің бір бөлігі ретінде капиталда тікелей танылады. </w:t>
      </w:r>
    </w:p>
    <w:bookmarkStart w:name="z668" w:id="665"/>
    <w:p>
      <w:pPr>
        <w:spacing w:after="0"/>
        <w:ind w:left="0"/>
        <w:jc w:val="left"/>
      </w:pPr>
      <w:r>
        <w:rPr>
          <w:rFonts w:ascii="Times New Roman"/>
          <w:b/>
          <w:i w:val="false"/>
          <w:color w:val="000000"/>
        </w:rPr>
        <w:t xml:space="preserve"> 
  $ 255. Ақпаратты ашу </w:t>
      </w:r>
    </w:p>
    <w:bookmarkEnd w:id="665"/>
    <w:p>
      <w:pPr>
        <w:spacing w:after="0"/>
        <w:ind w:left="0"/>
        <w:jc w:val="both"/>
      </w:pPr>
      <w:r>
        <w:rPr>
          <w:rFonts w:ascii="Times New Roman"/>
          <w:b w:val="false"/>
          <w:i w:val="false"/>
          <w:color w:val="000000"/>
          <w:sz w:val="28"/>
        </w:rPr>
        <w:t xml:space="preserve">      554. Субъект салық бойынша шығыстың (салықты өтеуден түсетін кірістің) негізгі компоненттерін жеке ашады. Салық бойынша шығыстың (салықты өтеуден түсетін кірістің) осындай компоненттері мыналарды қамтуы мүмкін: </w:t>
      </w:r>
      <w:r>
        <w:br/>
      </w:r>
      <w:r>
        <w:rPr>
          <w:rFonts w:ascii="Times New Roman"/>
          <w:b w:val="false"/>
          <w:i w:val="false"/>
          <w:color w:val="000000"/>
          <w:sz w:val="28"/>
        </w:rPr>
        <w:t xml:space="preserve">
      1) салық бойынша ағымдағы шығыстарды (салықты өтеуден түсетін кірістерді); </w:t>
      </w:r>
      <w:r>
        <w:br/>
      </w:r>
      <w:r>
        <w:rPr>
          <w:rFonts w:ascii="Times New Roman"/>
          <w:b w:val="false"/>
          <w:i w:val="false"/>
          <w:color w:val="000000"/>
          <w:sz w:val="28"/>
        </w:rPr>
        <w:t xml:space="preserve">
      2) алдыңғы кезеңдер үшін ағымдағы салық бойынша кезеңде танылған кез келген түзетулерді; </w:t>
      </w:r>
      <w:r>
        <w:br/>
      </w:r>
      <w:r>
        <w:rPr>
          <w:rFonts w:ascii="Times New Roman"/>
          <w:b w:val="false"/>
          <w:i w:val="false"/>
          <w:color w:val="000000"/>
          <w:sz w:val="28"/>
        </w:rPr>
        <w:t xml:space="preserve">
      3) уақытша айырмалардың пайда болуына және реверсиялауға байланысты салық бойынша кейінге қалдырылған шығыстың (салықты өтеуден түсетін кірістің) шамасын; </w:t>
      </w:r>
      <w:r>
        <w:br/>
      </w:r>
      <w:r>
        <w:rPr>
          <w:rFonts w:ascii="Times New Roman"/>
          <w:b w:val="false"/>
          <w:i w:val="false"/>
          <w:color w:val="000000"/>
          <w:sz w:val="28"/>
        </w:rPr>
        <w:t xml:space="preserve">
      4) салық ставкаларындағы өзгерістерге немесе жаңа салықтарды енгізуге байланысты салық бойынша кейінге қалдырылған шығыстың (салықты өтеуден түсетін кірістің) шамасын; </w:t>
      </w:r>
      <w:r>
        <w:br/>
      </w:r>
      <w:r>
        <w:rPr>
          <w:rFonts w:ascii="Times New Roman"/>
          <w:b w:val="false"/>
          <w:i w:val="false"/>
          <w:color w:val="000000"/>
          <w:sz w:val="28"/>
        </w:rPr>
        <w:t xml:space="preserve">
      5) салық бойынша ағымдағы шығысты азайту үшін пайдаланылатын алдыңғы кезеңге жатқызылатын бұрын танылмаған салықтық залалдан, салықтық кредиттерден немесе уақытша айырмалардан туындайтын пайданың сомасын; және </w:t>
      </w:r>
      <w:r>
        <w:br/>
      </w:r>
      <w:r>
        <w:rPr>
          <w:rFonts w:ascii="Times New Roman"/>
          <w:b w:val="false"/>
          <w:i w:val="false"/>
          <w:color w:val="000000"/>
          <w:sz w:val="28"/>
        </w:rPr>
        <w:t xml:space="preserve">
      6) кейінге қалдырылған салықтық активтің құнсыздануы немесе алдыңғы құнсыздануын реверсиялау нәтижесінде туындайтын салық төлеу бойынша кейінге қалдырылған шығыстың (салықты өтеуден түсетін кірістің) шамасын. </w:t>
      </w:r>
    </w:p>
    <w:bookmarkStart w:name="z669" w:id="666"/>
    <w:p>
      <w:pPr>
        <w:spacing w:after="0"/>
        <w:ind w:left="0"/>
        <w:jc w:val="both"/>
      </w:pPr>
      <w:r>
        <w:rPr>
          <w:rFonts w:ascii="Times New Roman"/>
          <w:b w:val="false"/>
          <w:i w:val="false"/>
          <w:color w:val="000000"/>
          <w:sz w:val="28"/>
        </w:rPr>
        <w:t xml:space="preserve">
      555. Субъект мынадай ақпаратты ашуға тиіс: </w:t>
      </w:r>
      <w:r>
        <w:br/>
      </w:r>
      <w:r>
        <w:rPr>
          <w:rFonts w:ascii="Times New Roman"/>
          <w:b w:val="false"/>
          <w:i w:val="false"/>
          <w:color w:val="000000"/>
          <w:sz w:val="28"/>
        </w:rPr>
        <w:t xml:space="preserve">
      1) капиталда тікелей танылатын баптарға жататын жиынтық ағымдағы және кейінге қалдырылған салықты; </w:t>
      </w:r>
      <w:r>
        <w:br/>
      </w:r>
      <w:r>
        <w:rPr>
          <w:rFonts w:ascii="Times New Roman"/>
          <w:b w:val="false"/>
          <w:i w:val="false"/>
          <w:color w:val="000000"/>
          <w:sz w:val="28"/>
        </w:rPr>
        <w:t xml:space="preserve">
      2) әрбір елеулі айырма бойынша ақпаратты аша отырып, салық бойынша танылған шығыстың (салықты өтеуден түсетін кірістің) және пайданы қолданылатын салық ставкасына (ларына) көбейту жолымен есептелуі мүмкін салық бойынша шығыстың (салықты өтеуден түсетін кірістің) арасындағы сандық мұқият тексеруді; </w:t>
      </w:r>
      <w:r>
        <w:br/>
      </w:r>
      <w:r>
        <w:rPr>
          <w:rFonts w:ascii="Times New Roman"/>
          <w:b w:val="false"/>
          <w:i w:val="false"/>
          <w:color w:val="000000"/>
          <w:sz w:val="28"/>
        </w:rPr>
        <w:t xml:space="preserve">
      3) алдыңғы есепті кезеңмен салыстырғанда қолданылатын салық ставкасының (ларының) өзгеруін түсіндіруді; </w:t>
      </w:r>
      <w:r>
        <w:br/>
      </w:r>
      <w:r>
        <w:rPr>
          <w:rFonts w:ascii="Times New Roman"/>
          <w:b w:val="false"/>
          <w:i w:val="false"/>
          <w:color w:val="000000"/>
          <w:sz w:val="28"/>
        </w:rPr>
        <w:t xml:space="preserve">
      4) баланста олар бойынша кейінге қалдырылған салықтық актив танылмаған уақытша айырмалардың, пайдаланылмаған салықтық залал мен кредиттердің сомасын (және, егер болса, қолданылу мерзімі бітетін күнді); және </w:t>
      </w:r>
      <w:r>
        <w:br/>
      </w:r>
      <w:r>
        <w:rPr>
          <w:rFonts w:ascii="Times New Roman"/>
          <w:b w:val="false"/>
          <w:i w:val="false"/>
          <w:color w:val="000000"/>
          <w:sz w:val="28"/>
        </w:rPr>
        <w:t xml:space="preserve">
      5) олар бойынша салықтық міндеттемелер танылмаған еншілес ұйымдарға, филиалдарға және қауымдасқан ұйымдарға және бірлескен қызметке салынатын инвестицияларға байланысты уақытша айырмалардың жиынтық шамасын; </w:t>
      </w:r>
      <w:r>
        <w:br/>
      </w:r>
      <w:r>
        <w:rPr>
          <w:rFonts w:ascii="Times New Roman"/>
          <w:b w:val="false"/>
          <w:i w:val="false"/>
          <w:color w:val="000000"/>
          <w:sz w:val="28"/>
        </w:rPr>
        <w:t xml:space="preserve">
      6) оларға қатысты кейінге қалдырылған салықтық міндеттемелер танылмаған гудвилді бастапқы тануға байланысты уақытша айырмалардың жиынтық шамасын. </w:t>
      </w:r>
    </w:p>
    <w:bookmarkEnd w:id="666"/>
    <w:bookmarkStart w:name="z670" w:id="667"/>
    <w:p>
      <w:pPr>
        <w:spacing w:after="0"/>
        <w:ind w:left="0"/>
        <w:jc w:val="left"/>
      </w:pPr>
      <w:r>
        <w:rPr>
          <w:rFonts w:ascii="Times New Roman"/>
          <w:b/>
          <w:i w:val="false"/>
          <w:color w:val="000000"/>
        </w:rPr>
        <w:t xml:space="preserve"> 
  29. Гиперинфляциялық экономика жағдайындағы </w:t>
      </w:r>
      <w:r>
        <w:br/>
      </w:r>
      <w:r>
        <w:rPr>
          <w:rFonts w:ascii="Times New Roman"/>
          <w:b/>
          <w:i w:val="false"/>
          <w:color w:val="000000"/>
        </w:rPr>
        <w:t xml:space="preserve">
қаржылық есептілік  $ 256. Қолданылуы </w:t>
      </w:r>
    </w:p>
    <w:bookmarkEnd w:id="667"/>
    <w:p>
      <w:pPr>
        <w:spacing w:after="0"/>
        <w:ind w:left="0"/>
        <w:jc w:val="both"/>
      </w:pPr>
      <w:r>
        <w:rPr>
          <w:rFonts w:ascii="Times New Roman"/>
          <w:b w:val="false"/>
          <w:i w:val="false"/>
          <w:color w:val="000000"/>
          <w:sz w:val="28"/>
        </w:rPr>
        <w:t xml:space="preserve">      557. Елдің экономикалық ортасының белгілі бір сипаттамалары гиперинфляцияның белгісі болып табылады. Егер инфляцияның кумулятивтік көрсеткіші үш жылға жақындаса немесе 100 %-дан асса, экономика гиперинфляциялық болып табылады. </w:t>
      </w:r>
    </w:p>
    <w:bookmarkStart w:name="z671" w:id="668"/>
    <w:p>
      <w:pPr>
        <w:spacing w:after="0"/>
        <w:ind w:left="0"/>
        <w:jc w:val="both"/>
      </w:pPr>
      <w:r>
        <w:rPr>
          <w:rFonts w:ascii="Times New Roman"/>
          <w:b w:val="false"/>
          <w:i w:val="false"/>
          <w:color w:val="000000"/>
          <w:sz w:val="28"/>
        </w:rPr>
        <w:t xml:space="preserve">
      558. Функционалдық валютасы гиперинфляциялық экономиканың валютасы болып табылатын субъект осы Стандартқа сәйкес қаржылық есептерді дайындау және беру кезінде "Гиперинфляциялық экономика жағдайындағы қаржылық есептілік" ХҚЕС (ІAS) 29-ды қолдануға тиіс. </w:t>
      </w:r>
    </w:p>
    <w:bookmarkEnd w:id="668"/>
    <w:bookmarkStart w:name="z672" w:id="669"/>
    <w:p>
      <w:pPr>
        <w:spacing w:after="0"/>
        <w:ind w:left="0"/>
        <w:jc w:val="both"/>
      </w:pPr>
      <w:r>
        <w:rPr>
          <w:rFonts w:ascii="Times New Roman"/>
          <w:b w:val="false"/>
          <w:i w:val="false"/>
          <w:color w:val="000000"/>
          <w:sz w:val="28"/>
        </w:rPr>
        <w:t xml:space="preserve">
      559. Қысқаша, ХҚЕС (ІAS) 29 "Гиперинфляциялық экономикалық шарттарындағы қаржылық есептілік" гиперинфляциялық экономиканың валютасы болып табылатын ұйымның қаржылық есептері есепті кезеңнің соңындағы жағдай бойынша ұсынылған валютада берілуін талап етеді. Алдыңғы кезеңдер үшін тиісті көрсеткіштер және неғұрлым ерте кезеңдерге қатысты кез келген ақпарат сондай-ақ есепті кезеңнің соңында қолданылатын өлшем бірліктерінде берілуге тиіс. Таза монетарлық ұстаным бойынша кіріс немесе залал пайданың немесе залалдың құрамына енгізілуге және жеке ашылуға тиіс. </w:t>
      </w:r>
    </w:p>
    <w:bookmarkEnd w:id="669"/>
    <w:bookmarkStart w:name="z673" w:id="670"/>
    <w:p>
      <w:pPr>
        <w:spacing w:after="0"/>
        <w:ind w:left="0"/>
        <w:jc w:val="left"/>
      </w:pPr>
      <w:r>
        <w:rPr>
          <w:rFonts w:ascii="Times New Roman"/>
          <w:b/>
          <w:i w:val="false"/>
          <w:color w:val="000000"/>
        </w:rPr>
        <w:t xml:space="preserve"> 
  30. Шетел валютасындағы операцияларды ауыстыру  $ 257. Қолданылуы </w:t>
      </w:r>
    </w:p>
    <w:bookmarkEnd w:id="670"/>
    <w:p>
      <w:pPr>
        <w:spacing w:after="0"/>
        <w:ind w:left="0"/>
        <w:jc w:val="both"/>
      </w:pPr>
      <w:r>
        <w:rPr>
          <w:rFonts w:ascii="Times New Roman"/>
          <w:b w:val="false"/>
          <w:i w:val="false"/>
          <w:color w:val="000000"/>
          <w:sz w:val="28"/>
        </w:rPr>
        <w:t>      560. Субъект шетелдік операцияларды екі тәсілмен жүргізе алады. Ол операцияларды шетелдік валютада жүргізе алады немесе қызметті шетелде жүзеге асыра алады. Бұдан басқа, субъект өзінің қаржылық есептерін шетелдік валютада ұсынуы мүмкін. Осы бөлім субъектінің қаржылық есептерінде шетелдік валютадағы операцияларды және шетелдік қызмет шеңберінде жүзеге асырылатын операцияларды көрсету тәсіліне, қаржылық есептерді ұсынылған валютаға ауыстыру тәсіліне нұсқама береді. Шетелдік валютада көрсетілген қаржы аспаптарын есепке алу және шетелдік валютадағы баптарды хеджирлеу операцияларын есепке алу осы Стандарттың  </w:t>
      </w:r>
      <w:r>
        <w:rPr>
          <w:rFonts w:ascii="Times New Roman"/>
          <w:b w:val="false"/>
          <w:i w:val="false"/>
          <w:color w:val="000000"/>
          <w:sz w:val="28"/>
        </w:rPr>
        <w:t xml:space="preserve">11-бөлімінде </w:t>
      </w:r>
      <w:r>
        <w:rPr>
          <w:rFonts w:ascii="Times New Roman"/>
          <w:b w:val="false"/>
          <w:i w:val="false"/>
          <w:color w:val="000000"/>
          <w:sz w:val="28"/>
        </w:rPr>
        <w:t xml:space="preserve">қаралады. </w:t>
      </w:r>
    </w:p>
    <w:bookmarkStart w:name="z674" w:id="671"/>
    <w:p>
      <w:pPr>
        <w:spacing w:after="0"/>
        <w:ind w:left="0"/>
        <w:jc w:val="left"/>
      </w:pPr>
      <w:r>
        <w:rPr>
          <w:rFonts w:ascii="Times New Roman"/>
          <w:b/>
          <w:i w:val="false"/>
          <w:color w:val="000000"/>
        </w:rPr>
        <w:t xml:space="preserve"> 
  $ 258. Функционалдық валюта </w:t>
      </w:r>
    </w:p>
    <w:bookmarkEnd w:id="671"/>
    <w:p>
      <w:pPr>
        <w:spacing w:after="0"/>
        <w:ind w:left="0"/>
        <w:jc w:val="both"/>
      </w:pPr>
      <w:r>
        <w:rPr>
          <w:rFonts w:ascii="Times New Roman"/>
          <w:b w:val="false"/>
          <w:i w:val="false"/>
          <w:color w:val="000000"/>
          <w:sz w:val="28"/>
        </w:rPr>
        <w:t xml:space="preserve">      561. Әрбір субъект өзінің функционалдық валютасын белгілеуге тиіс. Функционалдық валюта - субъект жұмыс істейтін негізгі экономикалық ортаның валютасы. </w:t>
      </w:r>
      <w:r>
        <w:br/>
      </w:r>
      <w:r>
        <w:rPr>
          <w:rFonts w:ascii="Times New Roman"/>
          <w:b w:val="false"/>
          <w:i w:val="false"/>
          <w:color w:val="000000"/>
          <w:sz w:val="28"/>
        </w:rPr>
        <w:t xml:space="preserve">
      562. Қазақстан Республикасында теңге функционалдық валюта болып табылады. </w:t>
      </w:r>
    </w:p>
    <w:bookmarkStart w:name="z675" w:id="672"/>
    <w:p>
      <w:pPr>
        <w:spacing w:after="0"/>
        <w:ind w:left="0"/>
        <w:jc w:val="left"/>
      </w:pPr>
      <w:r>
        <w:rPr>
          <w:rFonts w:ascii="Times New Roman"/>
          <w:b/>
          <w:i w:val="false"/>
          <w:color w:val="000000"/>
        </w:rPr>
        <w:t xml:space="preserve"> 
  259. Шетелдік валютадағы операцияларды функционалдық </w:t>
      </w:r>
      <w:r>
        <w:br/>
      </w:r>
      <w:r>
        <w:rPr>
          <w:rFonts w:ascii="Times New Roman"/>
          <w:b/>
          <w:i w:val="false"/>
          <w:color w:val="000000"/>
        </w:rPr>
        <w:t xml:space="preserve">
валютада көрсету </w:t>
      </w:r>
    </w:p>
    <w:bookmarkEnd w:id="672"/>
    <w:p>
      <w:pPr>
        <w:spacing w:after="0"/>
        <w:ind w:left="0"/>
        <w:jc w:val="both"/>
      </w:pPr>
      <w:r>
        <w:rPr>
          <w:rFonts w:ascii="Times New Roman"/>
          <w:b w:val="false"/>
          <w:i w:val="false"/>
          <w:color w:val="000000"/>
          <w:sz w:val="28"/>
        </w:rPr>
        <w:t xml:space="preserve">      563. Шетелдік валютадағы операция - ол кезде субъект: </w:t>
      </w:r>
      <w:r>
        <w:br/>
      </w:r>
      <w:r>
        <w:rPr>
          <w:rFonts w:ascii="Times New Roman"/>
          <w:b w:val="false"/>
          <w:i w:val="false"/>
          <w:color w:val="000000"/>
          <w:sz w:val="28"/>
        </w:rPr>
        <w:t xml:space="preserve">
      1) бағасы шетелдік валютада көрсетілген тауарларды немесе қызметтерді сатып алатын немесе сататын; </w:t>
      </w:r>
      <w:r>
        <w:br/>
      </w:r>
      <w:r>
        <w:rPr>
          <w:rFonts w:ascii="Times New Roman"/>
          <w:b w:val="false"/>
          <w:i w:val="false"/>
          <w:color w:val="000000"/>
          <w:sz w:val="28"/>
        </w:rPr>
        <w:t xml:space="preserve">
      2) ол бойынша төленуге немесе алынуға тиіс сома шетелдік валютада көрсетілген қарыздарды ұсынатын немесе алатын; немесе </w:t>
      </w:r>
      <w:r>
        <w:br/>
      </w:r>
      <w:r>
        <w:rPr>
          <w:rFonts w:ascii="Times New Roman"/>
          <w:b w:val="false"/>
          <w:i w:val="false"/>
          <w:color w:val="000000"/>
          <w:sz w:val="28"/>
        </w:rPr>
        <w:t xml:space="preserve">
      3) қандай да бір өзге түрде активтерді сатып алатын немесе сататын, өзіне шетелдік валютада көрсетілген міндеттемелерді алатын немесе өтейтін операцияны қоса алғанда, ол бойынша түпкі есептеме шетелдік валютада көрсетілген немесе жүргізілуі тиіс валюта. </w:t>
      </w:r>
    </w:p>
    <w:bookmarkStart w:name="z676" w:id="673"/>
    <w:p>
      <w:pPr>
        <w:spacing w:after="0"/>
        <w:ind w:left="0"/>
        <w:jc w:val="both"/>
      </w:pPr>
      <w:r>
        <w:rPr>
          <w:rFonts w:ascii="Times New Roman"/>
          <w:b w:val="false"/>
          <w:i w:val="false"/>
          <w:color w:val="000000"/>
          <w:sz w:val="28"/>
        </w:rPr>
        <w:t xml:space="preserve">
      564. Шетелдік валютада бастапқы тану кезінде субъект шетелдік валютадағы сомаға операция күніндегі функционалдық валюта мен шетелдік валюта арасындағы спот-бағамды қолдану жолымен операцияны ескеруге тиіс. </w:t>
      </w:r>
    </w:p>
    <w:bookmarkEnd w:id="673"/>
    <w:bookmarkStart w:name="z677" w:id="674"/>
    <w:p>
      <w:pPr>
        <w:spacing w:after="0"/>
        <w:ind w:left="0"/>
        <w:jc w:val="both"/>
      </w:pPr>
      <w:r>
        <w:rPr>
          <w:rFonts w:ascii="Times New Roman"/>
          <w:b w:val="false"/>
          <w:i w:val="false"/>
          <w:color w:val="000000"/>
          <w:sz w:val="28"/>
        </w:rPr>
        <w:t xml:space="preserve">
      565. Операция күні - операция осы Стандартқа сәйкес тану өлшемдерін алғаш рет қанағаттандыратын күн. Практикалық тұрғыдан негізге ала отырып, операция күніндегі іс жүзіндегі бағамның жуық мәні болып табылатын бағам жиі қолданылады, мысалы, бір аптадағы немесе бір айдағы орташа бағам осы кезең ішінде жасалған әрбір шетелдік валютадағы барлық операциялар үшін пайдаланылуы мүмкін. Алайда валюта айырбастау бағамының едәуір ауытқуы кезінде кезең үшін орташа бағамды пайдалануға жол берілмейді. </w:t>
      </w:r>
    </w:p>
    <w:bookmarkEnd w:id="674"/>
    <w:bookmarkStart w:name="z678" w:id="675"/>
    <w:p>
      <w:pPr>
        <w:spacing w:after="0"/>
        <w:ind w:left="0"/>
        <w:jc w:val="left"/>
      </w:pPr>
      <w:r>
        <w:rPr>
          <w:rFonts w:ascii="Times New Roman"/>
          <w:b/>
          <w:i w:val="false"/>
          <w:color w:val="000000"/>
        </w:rPr>
        <w:t xml:space="preserve"> 
  $ 260. Кейінгі есепті кезеңдердің соңындағы есептілік </w:t>
      </w:r>
    </w:p>
    <w:bookmarkEnd w:id="675"/>
    <w:p>
      <w:pPr>
        <w:spacing w:after="0"/>
        <w:ind w:left="0"/>
        <w:jc w:val="both"/>
      </w:pPr>
      <w:r>
        <w:rPr>
          <w:rFonts w:ascii="Times New Roman"/>
          <w:b w:val="false"/>
          <w:i w:val="false"/>
          <w:color w:val="000000"/>
          <w:sz w:val="28"/>
        </w:rPr>
        <w:t xml:space="preserve">      566. Әрбір есепті кезеңнің соңында субъект: </w:t>
      </w:r>
      <w:r>
        <w:br/>
      </w:r>
      <w:r>
        <w:rPr>
          <w:rFonts w:ascii="Times New Roman"/>
          <w:b w:val="false"/>
          <w:i w:val="false"/>
          <w:color w:val="000000"/>
          <w:sz w:val="28"/>
        </w:rPr>
        <w:t xml:space="preserve">
      1) жабу бағамын пайдалана отырып, шетелдік валютадағы монетарлық баптарды аударуға; </w:t>
      </w:r>
      <w:r>
        <w:br/>
      </w:r>
      <w:r>
        <w:rPr>
          <w:rFonts w:ascii="Times New Roman"/>
          <w:b w:val="false"/>
          <w:i w:val="false"/>
          <w:color w:val="000000"/>
          <w:sz w:val="28"/>
        </w:rPr>
        <w:t xml:space="preserve">
      2) операция күніндегі валюта айырбастау бағамын пайдалана отырып, шетелдік валютада тарихи құн бойынша өлшенетін монетарлық баптарды аударуға; және </w:t>
      </w:r>
      <w:r>
        <w:br/>
      </w:r>
      <w:r>
        <w:rPr>
          <w:rFonts w:ascii="Times New Roman"/>
          <w:b w:val="false"/>
          <w:i w:val="false"/>
          <w:color w:val="000000"/>
          <w:sz w:val="28"/>
        </w:rPr>
        <w:t xml:space="preserve">
      3) әділ құнды анықтайтын күнгі валюта айырбастау бағамын пайдалана отырып, шетелдік валютада әділ құн бойынша өлшенетін монетарлық баптарды аударуға тиіс. </w:t>
      </w:r>
    </w:p>
    <w:bookmarkStart w:name="z679" w:id="676"/>
    <w:p>
      <w:pPr>
        <w:spacing w:after="0"/>
        <w:ind w:left="0"/>
        <w:jc w:val="both"/>
      </w:pPr>
      <w:r>
        <w:rPr>
          <w:rFonts w:ascii="Times New Roman"/>
          <w:b w:val="false"/>
          <w:i w:val="false"/>
          <w:color w:val="000000"/>
          <w:sz w:val="28"/>
        </w:rPr>
        <w:t xml:space="preserve">
      567. Субъект монетарлық баптар бойынша түпкі есеп айырысу кезінде немесе кезең ішінде немесе алдыңғы қаржылық есептерде осы Стандарттың 570-тармағында сипатталған жағдайды қоспағанда, олар туындайтын кезеңде пайданың немесе залалдың құрамында бастапқы тану кезінде олар аударылғандардан айырмашылығы бар бағамдар бойынша монетарлық баптарды аудару кезінде туындайтын бағамдық айырмаларды тануға тиіс. </w:t>
      </w:r>
    </w:p>
    <w:bookmarkEnd w:id="676"/>
    <w:bookmarkStart w:name="z680" w:id="677"/>
    <w:p>
      <w:pPr>
        <w:spacing w:after="0"/>
        <w:ind w:left="0"/>
        <w:jc w:val="both"/>
      </w:pPr>
      <w:r>
        <w:rPr>
          <w:rFonts w:ascii="Times New Roman"/>
          <w:b w:val="false"/>
          <w:i w:val="false"/>
          <w:color w:val="000000"/>
          <w:sz w:val="28"/>
        </w:rPr>
        <w:t xml:space="preserve">
      568. Монетарлық емес баптан түсетін кіріс немесе болатын залал капиталда тікелей танылатын кезде субъект валюта бағамының тікелей капиталда өзгеруіне байланысты осындай кірістің немесе залалдың кез келген компонентін таниды. Керісінше, егер монетарлық емес түсетін кіріс немесе залал пайданың немесе залалдың құрамында танылатын болса, субъект валюта бағамдарының өзгеруіне байланысты осындай пайданың немесе залалдың кез келген компонентін пайданың немесе залалдың құрамында таниды. </w:t>
      </w:r>
    </w:p>
    <w:bookmarkEnd w:id="677"/>
    <w:bookmarkStart w:name="z681" w:id="678"/>
    <w:p>
      <w:pPr>
        <w:spacing w:after="0"/>
        <w:ind w:left="0"/>
        <w:jc w:val="left"/>
      </w:pPr>
      <w:r>
        <w:rPr>
          <w:rFonts w:ascii="Times New Roman"/>
          <w:b/>
          <w:i w:val="false"/>
          <w:color w:val="000000"/>
        </w:rPr>
        <w:t xml:space="preserve"> 
  $ 261. Шетелдік қызметке алынатын инвестициялардың </w:t>
      </w:r>
      <w:r>
        <w:br/>
      </w:r>
      <w:r>
        <w:rPr>
          <w:rFonts w:ascii="Times New Roman"/>
          <w:b/>
          <w:i w:val="false"/>
          <w:color w:val="000000"/>
        </w:rPr>
        <w:t xml:space="preserve">
таза сомасы </w:t>
      </w:r>
    </w:p>
    <w:bookmarkEnd w:id="678"/>
    <w:p>
      <w:pPr>
        <w:spacing w:after="0"/>
        <w:ind w:left="0"/>
        <w:jc w:val="both"/>
      </w:pPr>
      <w:r>
        <w:rPr>
          <w:rFonts w:ascii="Times New Roman"/>
          <w:b w:val="false"/>
          <w:i w:val="false"/>
          <w:color w:val="000000"/>
          <w:sz w:val="28"/>
        </w:rPr>
        <w:t xml:space="preserve">      569. Субъектіде шетелдік қызметтен алуға немесе төленуге тиіс монетарлық бап болуы мүмкін. Таяу болашақта ол бойынша түпкі есеп айырысу жоспарланбайтын немесе ықтималдығы төмен бап, шындығында, субъектінің осы шетелдік қызметке инвестициясының таза сомасының бір бөлігі болып табылады және осы Стандарттың 570-тармағына сәйкес есепке алынады. Осындай монетарлық баптар ұзақ мерзімді дебиторлық берешекті немесе қарыздарды қамтуы мүмкін. Олар сауда дебиторлық берешегін немесе сауда кредиторлық берешегін қамтымайды. </w:t>
      </w:r>
    </w:p>
    <w:bookmarkStart w:name="z682" w:id="679"/>
    <w:p>
      <w:pPr>
        <w:spacing w:after="0"/>
        <w:ind w:left="0"/>
        <w:jc w:val="both"/>
      </w:pPr>
      <w:r>
        <w:rPr>
          <w:rFonts w:ascii="Times New Roman"/>
          <w:b w:val="false"/>
          <w:i w:val="false"/>
          <w:color w:val="000000"/>
          <w:sz w:val="28"/>
        </w:rPr>
        <w:t xml:space="preserve">
      570. Есеп беріп отырған субъектінің шетелдік қызметке салатын инвестициясының таза сомасының бір бөлігін құрайтын монетарлық бап бойынша туындайтын бағамдық айырмалар есеп беріп отырған субъектінің жеке қаржылық есептерінде немесе шетелдік қызметтің жеке қаржылық есептерінде пайданың немесе залалдың құрамында танылуға тиіс. Шетелдік қызметті қамтитын және есеп беріп отырған субъектінің қаржылық есептерінде (мысалы, шетелдік қызмет еншілес ұйым болып табылатын жағдайда шоғырландырылған қаржылық есептерде) осындай бағамдық айырмалар бастапқыда капиталдың жеке компонентінде танылуға және осы Стандарттың 581-тармағына сәйкес инвестицияның таза сомасы істен шыққан кезде пайданың немесе залалдың құрамында көрсетілуге тиіс. </w:t>
      </w:r>
    </w:p>
    <w:bookmarkEnd w:id="679"/>
    <w:bookmarkStart w:name="z683" w:id="680"/>
    <w:p>
      <w:pPr>
        <w:spacing w:after="0"/>
        <w:ind w:left="0"/>
        <w:jc w:val="left"/>
      </w:pPr>
      <w:r>
        <w:rPr>
          <w:rFonts w:ascii="Times New Roman"/>
          <w:b/>
          <w:i w:val="false"/>
          <w:color w:val="000000"/>
        </w:rPr>
        <w:t xml:space="preserve"> 
  $ 262. Шетелдік валюта бағамының өзгеруі </w:t>
      </w:r>
    </w:p>
    <w:bookmarkEnd w:id="680"/>
    <w:p>
      <w:pPr>
        <w:spacing w:after="0"/>
        <w:ind w:left="0"/>
        <w:jc w:val="both"/>
      </w:pPr>
      <w:r>
        <w:rPr>
          <w:rFonts w:ascii="Times New Roman"/>
          <w:b w:val="false"/>
          <w:i w:val="false"/>
          <w:color w:val="000000"/>
          <w:sz w:val="28"/>
        </w:rPr>
        <w:t xml:space="preserve">      571. Субъект шетелдік валютаның бағамы өзгерген жағдайда осы өзгерістің күнінен бастап аудару рәсімдерін қолдану қажет. </w:t>
      </w:r>
    </w:p>
    <w:bookmarkStart w:name="z684" w:id="681"/>
    <w:p>
      <w:pPr>
        <w:spacing w:after="0"/>
        <w:ind w:left="0"/>
        <w:jc w:val="both"/>
      </w:pPr>
      <w:r>
        <w:rPr>
          <w:rFonts w:ascii="Times New Roman"/>
          <w:b w:val="false"/>
          <w:i w:val="false"/>
          <w:color w:val="000000"/>
          <w:sz w:val="28"/>
        </w:rPr>
        <w:t xml:space="preserve">
      572. Субъектінің функционалдық валютасы субъектіге жататын негіз құраушы операцияларды, оқиғалар мен жағдайларды көрсетеді. Тиісінше, функционалдық валюта белгіленгеннен кейін ол осы негіз құраушы операцияларды, оқиғалар мен жағдайлардың өзгеруі шартымен ғана өзгертілуі мүмкін. Мысалы, негізінен, тауарлар мен қызметтердің сату бағасына әсер ететін валютаның өзгеруі субъектінің функционалдық валютасының өзгеруіне әкелуі мүмкін. </w:t>
      </w:r>
    </w:p>
    <w:bookmarkEnd w:id="681"/>
    <w:bookmarkStart w:name="z685" w:id="682"/>
    <w:p>
      <w:pPr>
        <w:spacing w:after="0"/>
        <w:ind w:left="0"/>
        <w:jc w:val="both"/>
      </w:pPr>
      <w:r>
        <w:rPr>
          <w:rFonts w:ascii="Times New Roman"/>
          <w:b w:val="false"/>
          <w:i w:val="false"/>
          <w:color w:val="000000"/>
          <w:sz w:val="28"/>
        </w:rPr>
        <w:t xml:space="preserve">
      573. Шетелдік валюта бағамының өзгеру әсері перспективалы түрде ескеріледі. Басқа сөзбен айтқанда, субъект өзгерген күнгі валютаның айырбас бағамын пайдалана отырып, барлық баптарды жаңа функционалдық валютаға ауыстырады. Алынған, осылайша монетарлық баптардың ауыстырылған сомасы олардың тарихи құны ретінде қаралады. Бұрын осы Стандарттың 570-тармағына сәйкес капиталда жіктелген, шетелдік қызметті ауыстырудан туындайтын бағамдық айырмалар осы қызмет істен шыққанға дейін пайданың немесе залалдың құрамында танылмауға тиіс. </w:t>
      </w:r>
    </w:p>
    <w:bookmarkEnd w:id="682"/>
    <w:bookmarkStart w:name="z686" w:id="683"/>
    <w:p>
      <w:pPr>
        <w:spacing w:after="0"/>
        <w:ind w:left="0"/>
        <w:jc w:val="left"/>
      </w:pPr>
      <w:r>
        <w:rPr>
          <w:rFonts w:ascii="Times New Roman"/>
          <w:b/>
          <w:i w:val="false"/>
          <w:color w:val="000000"/>
        </w:rPr>
        <w:t xml:space="preserve"> 
  $ 263. Функционалдық валютадан айырмашылығы бар ұсынатын валютаның пайдаланылуы </w:t>
      </w:r>
    </w:p>
    <w:bookmarkEnd w:id="683"/>
    <w:p>
      <w:pPr>
        <w:spacing w:after="0"/>
        <w:ind w:left="0"/>
        <w:jc w:val="both"/>
      </w:pPr>
      <w:r>
        <w:rPr>
          <w:rFonts w:ascii="Times New Roman"/>
          <w:b w:val="false"/>
          <w:i w:val="false"/>
          <w:color w:val="000000"/>
          <w:sz w:val="28"/>
        </w:rPr>
        <w:t xml:space="preserve">      574. Егер есептілік валютасының субъектінің функционалдық валютасынан айырмашылығы болса, онда ол өз қызметінің нәтижелерін және қаржылық жағдайын есептілік валютасына ауыстыруға тиіс. Мысалы, егер топ әр түрлі функционалдық валюталары бар жекелеген ұйымдарды қамтитын болса, онда әрбір ұйымның қызметінің нәтижелері және қаржылық жағдайы шоғырландырылған қаржылық есептерді ұсыну үшін жалпы валютада көрсетіледі. </w:t>
      </w:r>
    </w:p>
    <w:bookmarkStart w:name="z687" w:id="684"/>
    <w:p>
      <w:pPr>
        <w:spacing w:after="0"/>
        <w:ind w:left="0"/>
        <w:jc w:val="both"/>
      </w:pPr>
      <w:r>
        <w:rPr>
          <w:rFonts w:ascii="Times New Roman"/>
          <w:b w:val="false"/>
          <w:i w:val="false"/>
          <w:color w:val="000000"/>
          <w:sz w:val="28"/>
        </w:rPr>
        <w:t xml:space="preserve">
      575. Функционалдық валютасы гиперинфляциялық экономика болып табылмайтын субъект мынадай рәсімдерді пайдалана отырып, қызметтің нәтижелері мен қаржылық жағдайын басқа есептілік валютасына ауыстыра алады: </w:t>
      </w:r>
      <w:r>
        <w:br/>
      </w:r>
      <w:r>
        <w:rPr>
          <w:rFonts w:ascii="Times New Roman"/>
          <w:b w:val="false"/>
          <w:i w:val="false"/>
          <w:color w:val="000000"/>
          <w:sz w:val="28"/>
        </w:rPr>
        <w:t xml:space="preserve">
      1) әрбір ұсынылған баланстағы актив пен міндеттемелер (яғни салыстырма соманы қоса алғанда) тиісті баланс күні жабу бағамы бойынша ауыстырылуға тиіс; </w:t>
      </w:r>
      <w:r>
        <w:br/>
      </w:r>
      <w:r>
        <w:rPr>
          <w:rFonts w:ascii="Times New Roman"/>
          <w:b w:val="false"/>
          <w:i w:val="false"/>
          <w:color w:val="000000"/>
          <w:sz w:val="28"/>
        </w:rPr>
        <w:t xml:space="preserve">
      2) пайда мен залал туралы әрбір есептегі кірістер мен шығыстар (яғни салыстырма соманы қоса алғанда) операцияларды жасау күнгі валютаның айырбас бағамдары бойынша ауыстырылуға тиіс; және </w:t>
      </w:r>
      <w:r>
        <w:br/>
      </w:r>
      <w:r>
        <w:rPr>
          <w:rFonts w:ascii="Times New Roman"/>
          <w:b w:val="false"/>
          <w:i w:val="false"/>
          <w:color w:val="000000"/>
          <w:sz w:val="28"/>
        </w:rPr>
        <w:t xml:space="preserve">
      3) барлық туындайтын бағамдық айырмалар капиталдың жеке компоненті ретінде танылуға тиіс. </w:t>
      </w:r>
    </w:p>
    <w:bookmarkEnd w:id="684"/>
    <w:bookmarkStart w:name="z688" w:id="685"/>
    <w:p>
      <w:pPr>
        <w:spacing w:after="0"/>
        <w:ind w:left="0"/>
        <w:jc w:val="both"/>
      </w:pPr>
      <w:r>
        <w:rPr>
          <w:rFonts w:ascii="Times New Roman"/>
          <w:b w:val="false"/>
          <w:i w:val="false"/>
          <w:color w:val="000000"/>
          <w:sz w:val="28"/>
        </w:rPr>
        <w:t xml:space="preserve">
      576.  Практикалық тұрғыдан алғанда, субъект операция күнгі валютаның айырбас бағамдарына шамамен тең бағамдарды, мысалы, кірістер мен шығыстардың баптарын ауыстыру үшін кезең үшін орташа бағамды пайдалануы мүмкін. Алайда валютаның айырбас бағамдарында едәуір ауытқулар болған кезде кезең үшін орташа бағамды пайдалануға жол берілмейді. </w:t>
      </w:r>
    </w:p>
    <w:bookmarkEnd w:id="685"/>
    <w:bookmarkStart w:name="z689" w:id="686"/>
    <w:p>
      <w:pPr>
        <w:spacing w:after="0"/>
        <w:ind w:left="0"/>
        <w:jc w:val="both"/>
      </w:pPr>
      <w:r>
        <w:rPr>
          <w:rFonts w:ascii="Times New Roman"/>
          <w:b w:val="false"/>
          <w:i w:val="false"/>
          <w:color w:val="000000"/>
          <w:sz w:val="28"/>
        </w:rPr>
        <w:t xml:space="preserve">
      577. Осы Стандарттың 575-тармағында айтылған бағамдық айырмалар мыналардың нәтижесінде туындайды: </w:t>
      </w:r>
      <w:r>
        <w:br/>
      </w:r>
      <w:r>
        <w:rPr>
          <w:rFonts w:ascii="Times New Roman"/>
          <w:b w:val="false"/>
          <w:i w:val="false"/>
          <w:color w:val="000000"/>
          <w:sz w:val="28"/>
        </w:rPr>
        <w:t xml:space="preserve">
      1) кірістер мен шығыстарды операция күнгі валютаның айырбас бағамдары бойынша, ал активтер мен міндеттемелерді жабу бағамы бойынша ауыстыру. Осындай бағамдық айырмалар пайданың немесе залалдың құрамында танылған кірістер мен шығыстардың баптары бойынша да, капиталда тікелей танылатын баптар бойынша да туындайды; </w:t>
      </w:r>
      <w:r>
        <w:br/>
      </w:r>
      <w:r>
        <w:rPr>
          <w:rFonts w:ascii="Times New Roman"/>
          <w:b w:val="false"/>
          <w:i w:val="false"/>
          <w:color w:val="000000"/>
          <w:sz w:val="28"/>
        </w:rPr>
        <w:t xml:space="preserve">
      2) алдыңғы жабу бағамынан айырмашылығы бар жабу бағамы бойынша кезеңнің басындағы таза активтерді ауыстыру. </w:t>
      </w:r>
      <w:r>
        <w:br/>
      </w:r>
      <w:r>
        <w:rPr>
          <w:rFonts w:ascii="Times New Roman"/>
          <w:b w:val="false"/>
          <w:i w:val="false"/>
          <w:color w:val="000000"/>
          <w:sz w:val="28"/>
        </w:rPr>
        <w:t xml:space="preserve">
      Бағамдық айырмалар шоғырландырылған шетелдік қызметке жататын, бірақ толық меншікте емес болса, ауыстырудан туындайтын және азшылық үлесіне жататын жинақталған бағамдық айырмалар азшылық үлесіне жатады және шоғырландырылған баланста оның бір бөлігі ретінде танылады. </w:t>
      </w:r>
    </w:p>
    <w:bookmarkEnd w:id="686"/>
    <w:bookmarkStart w:name="z690" w:id="687"/>
    <w:p>
      <w:pPr>
        <w:spacing w:after="0"/>
        <w:ind w:left="0"/>
        <w:jc w:val="both"/>
      </w:pPr>
      <w:r>
        <w:rPr>
          <w:rFonts w:ascii="Times New Roman"/>
          <w:b w:val="false"/>
          <w:i w:val="false"/>
          <w:color w:val="000000"/>
          <w:sz w:val="28"/>
        </w:rPr>
        <w:t xml:space="preserve">
      578. Функционалдық валютасы гиперинфляциялық экономика болып табылмайтын субъект қызметтің нәтижелері мен қаржылық жағдайды ХҚЕС ІАS "Валюталардың айырбас бағамы өзгеруінің әсері" 21-ге сәйкес басқа есептілік валютасына ауыстыруға тиіс. </w:t>
      </w:r>
    </w:p>
    <w:bookmarkEnd w:id="687"/>
    <w:bookmarkStart w:name="z691" w:id="688"/>
    <w:p>
      <w:pPr>
        <w:spacing w:after="0"/>
        <w:ind w:left="0"/>
        <w:jc w:val="left"/>
      </w:pPr>
      <w:r>
        <w:rPr>
          <w:rFonts w:ascii="Times New Roman"/>
          <w:b/>
          <w:i w:val="false"/>
          <w:color w:val="000000"/>
        </w:rPr>
        <w:t xml:space="preserve"> 
  $ 264. Шетелдік қызметті инвестор ұсынатын валютаға ауыстыру </w:t>
      </w:r>
    </w:p>
    <w:bookmarkEnd w:id="688"/>
    <w:p>
      <w:pPr>
        <w:spacing w:after="0"/>
        <w:ind w:left="0"/>
        <w:jc w:val="both"/>
      </w:pPr>
      <w:r>
        <w:rPr>
          <w:rFonts w:ascii="Times New Roman"/>
          <w:b w:val="false"/>
          <w:i w:val="false"/>
          <w:color w:val="000000"/>
          <w:sz w:val="28"/>
        </w:rPr>
        <w:t>      579. Шетелдік қызметтің қызмет нәтижелері мен қаржылық жағдайын есеп беріп отырған субъектінің қызметінің нәтижелері мен қаржылық жағдайына қосу осы Стандарттың  </w:t>
      </w:r>
      <w:r>
        <w:rPr>
          <w:rFonts w:ascii="Times New Roman"/>
          <w:b w:val="false"/>
          <w:i w:val="false"/>
          <w:color w:val="000000"/>
          <w:sz w:val="28"/>
        </w:rPr>
        <w:t xml:space="preserve">9 және </w:t>
      </w:r>
      <w:r>
        <w:rPr>
          <w:rFonts w:ascii="Times New Roman"/>
          <w:b w:val="false"/>
          <w:i w:val="false"/>
          <w:color w:val="000000"/>
          <w:sz w:val="28"/>
        </w:rPr>
        <w:t xml:space="preserve">  14-бөлімдеріне </w:t>
      </w:r>
      <w:r>
        <w:rPr>
          <w:rFonts w:ascii="Times New Roman"/>
          <w:b w:val="false"/>
          <w:i w:val="false"/>
          <w:color w:val="000000"/>
          <w:sz w:val="28"/>
        </w:rPr>
        <w:t xml:space="preserve">сәйкес еншілес кәсіпорынның топішілік қалдықтарын және топішілік операцияларын алып тастау ретінде шоғырландырудың қарапайым рәсімдеріне сәйкес орындалуға тиіс. Алайда қысқа мерзімді сондай-ақ ұзақ мерзімді топішілік монетарлық актив (немесе міндеттеме) шоғырландырылған қаржылық есептердегі валютаның айырбас бағамы ауытқуларының әсерін көрсетпестен, тиісті топішілік міндеттемеге (немесе активке) қарсы есепке алына алмайды. Бұл монетарлық бап бір валютаны екіншісіне ауыстыру жөніндегі міндеттемені білдіретінімен және есеп беріп отырған субъектіні валютаның айырбас бағамының ауытқуы нәтижесінде кірістің немесе залалдың туындау тәуекеліне ұшырататынымен түсіндіріледі. Тиісінше, есеп беріп отырған субъектінің шоғырландырылған қаржылық есептеріндегі осындай бағамдық айырма әлі де пайданың немесе залалдың құрамында танылады, егер ол осы Стандарттың 570-тармағында айтылған жағдайларда туындайтын болса, шетелдік қызметтің істен шығу сәтіне дейін оны субъект капиталда көрсетуге тиіс. </w:t>
      </w:r>
    </w:p>
    <w:bookmarkStart w:name="z692" w:id="689"/>
    <w:p>
      <w:pPr>
        <w:spacing w:after="0"/>
        <w:ind w:left="0"/>
        <w:jc w:val="both"/>
      </w:pPr>
      <w:r>
        <w:rPr>
          <w:rFonts w:ascii="Times New Roman"/>
          <w:b w:val="false"/>
          <w:i w:val="false"/>
          <w:color w:val="000000"/>
          <w:sz w:val="28"/>
        </w:rPr>
        <w:t xml:space="preserve">
      580. Шетелдік қызметті сатып алу және осы шетелдік қызметті сатып алу кезінде туындайтын оның активтері мен міндеттемелерінің баланстық құнын оларды әділ құн бойынша көрсету мақсатында түзету кезінде туындайтын гудвилл шетелдік қызметтің активтері мен міндеттемелері ретінде ескерілуге тиіс. Осылайша, олар шетелдік қызметтің функционалдық валютасында көрсетілуге және осы Стандарттың 575-тармағына сәйкес жабу бағамы бойынша ауыстырылуға тиіс. </w:t>
      </w:r>
    </w:p>
    <w:bookmarkEnd w:id="689"/>
    <w:bookmarkStart w:name="z693" w:id="690"/>
    <w:p>
      <w:pPr>
        <w:spacing w:after="0"/>
        <w:ind w:left="0"/>
        <w:jc w:val="left"/>
      </w:pPr>
      <w:r>
        <w:rPr>
          <w:rFonts w:ascii="Times New Roman"/>
          <w:b/>
          <w:i w:val="false"/>
          <w:color w:val="000000"/>
        </w:rPr>
        <w:t xml:space="preserve"> 
  $ 265. Шетелдік қызметтің істен шығуы </w:t>
      </w:r>
    </w:p>
    <w:bookmarkEnd w:id="690"/>
    <w:p>
      <w:pPr>
        <w:spacing w:after="0"/>
        <w:ind w:left="0"/>
        <w:jc w:val="both"/>
      </w:pPr>
      <w:r>
        <w:rPr>
          <w:rFonts w:ascii="Times New Roman"/>
          <w:b w:val="false"/>
          <w:i w:val="false"/>
          <w:color w:val="000000"/>
          <w:sz w:val="28"/>
        </w:rPr>
        <w:t xml:space="preserve">      581. Шетелдік қызмет істен шыққан кезде осы шетелдік қызметке жататын капиталдың жеке компонентінде кейінге қалдырылған бағамдық айырмалардың жинақталған сомасы істен шығудан түсетін кіріс немесе залал танылатын сәтте залалдың немесе залалдың құрамында танылуға тиіс. </w:t>
      </w:r>
    </w:p>
    <w:bookmarkStart w:name="z694" w:id="691"/>
    <w:p>
      <w:pPr>
        <w:spacing w:after="0"/>
        <w:ind w:left="0"/>
        <w:jc w:val="left"/>
      </w:pPr>
      <w:r>
        <w:rPr>
          <w:rFonts w:ascii="Times New Roman"/>
          <w:b/>
          <w:i w:val="false"/>
          <w:color w:val="000000"/>
        </w:rPr>
        <w:t xml:space="preserve"> 
  $ 266. Ақпаратты ашу </w:t>
      </w:r>
    </w:p>
    <w:bookmarkEnd w:id="691"/>
    <w:p>
      <w:pPr>
        <w:spacing w:after="0"/>
        <w:ind w:left="0"/>
        <w:jc w:val="both"/>
      </w:pPr>
      <w:r>
        <w:rPr>
          <w:rFonts w:ascii="Times New Roman"/>
          <w:b w:val="false"/>
          <w:i w:val="false"/>
          <w:color w:val="000000"/>
          <w:sz w:val="28"/>
        </w:rPr>
        <w:t xml:space="preserve">      582. Осы Стандарттың 584 және 586-тармақтарындағы функционалдық валютаға сілтемелер топ жағдайында бас ұйымның функционалдық валютасына жатады. </w:t>
      </w:r>
    </w:p>
    <w:bookmarkStart w:name="z695" w:id="692"/>
    <w:p>
      <w:pPr>
        <w:spacing w:after="0"/>
        <w:ind w:left="0"/>
        <w:jc w:val="both"/>
      </w:pPr>
      <w:r>
        <w:rPr>
          <w:rFonts w:ascii="Times New Roman"/>
          <w:b w:val="false"/>
          <w:i w:val="false"/>
          <w:color w:val="000000"/>
          <w:sz w:val="28"/>
        </w:rPr>
        <w:t xml:space="preserve">
      583. Субъект мынаны ашуға тиіс: </w:t>
      </w:r>
      <w:r>
        <w:br/>
      </w:r>
      <w:r>
        <w:rPr>
          <w:rFonts w:ascii="Times New Roman"/>
          <w:b w:val="false"/>
          <w:i w:val="false"/>
          <w:color w:val="000000"/>
          <w:sz w:val="28"/>
        </w:rPr>
        <w:t>
      1) осы Стандарттың  </w:t>
      </w:r>
      <w:r>
        <w:rPr>
          <w:rFonts w:ascii="Times New Roman"/>
          <w:b w:val="false"/>
          <w:i w:val="false"/>
          <w:color w:val="000000"/>
          <w:sz w:val="28"/>
        </w:rPr>
        <w:t xml:space="preserve">11-бөліміне </w:t>
      </w:r>
      <w:r>
        <w:rPr>
          <w:rFonts w:ascii="Times New Roman"/>
          <w:b w:val="false"/>
          <w:i w:val="false"/>
          <w:color w:val="000000"/>
          <w:sz w:val="28"/>
        </w:rPr>
        <w:t xml:space="preserve">сәйкес пайданың немесе залалдың құрамында әділ құн бойынша өлшенген қаржылық аспаптар бойынша туындайтындарды қоспағанда, пайданың немесе залалдың құрамында танылған бағамдық айырмалар сомасын; және </w:t>
      </w:r>
      <w:r>
        <w:br/>
      </w:r>
      <w:r>
        <w:rPr>
          <w:rFonts w:ascii="Times New Roman"/>
          <w:b w:val="false"/>
          <w:i w:val="false"/>
          <w:color w:val="000000"/>
          <w:sz w:val="28"/>
        </w:rPr>
        <w:t xml:space="preserve">
      2) капиталдың жеке компонентінде жіктелетін таза бағамдық айырмаларды және кезеңнің басы мен соңындағы осы бағамдық айырмалардың сомасын мұқият тексеруді. </w:t>
      </w:r>
    </w:p>
    <w:bookmarkEnd w:id="692"/>
    <w:bookmarkStart w:name="z696" w:id="693"/>
    <w:p>
      <w:pPr>
        <w:spacing w:after="0"/>
        <w:ind w:left="0"/>
        <w:jc w:val="both"/>
      </w:pPr>
      <w:r>
        <w:rPr>
          <w:rFonts w:ascii="Times New Roman"/>
          <w:b w:val="false"/>
          <w:i w:val="false"/>
          <w:color w:val="000000"/>
          <w:sz w:val="28"/>
        </w:rPr>
        <w:t xml:space="preserve">
      584. Субъект қаржылық есептер ұсынылатын валюта туралы ақпаратты ашуға тиіс. Егер есептілік валютасының функционалдық валютадан айырмашылығы болса, субъект осы фактіні функционалдық валюта туралы ақпаратты аша отырып көрсетуі қажет. </w:t>
      </w:r>
    </w:p>
    <w:bookmarkEnd w:id="693"/>
    <w:bookmarkStart w:name="z697" w:id="694"/>
    <w:p>
      <w:pPr>
        <w:spacing w:after="0"/>
        <w:ind w:left="0"/>
        <w:jc w:val="both"/>
      </w:pPr>
      <w:r>
        <w:rPr>
          <w:rFonts w:ascii="Times New Roman"/>
          <w:b w:val="false"/>
          <w:i w:val="false"/>
          <w:color w:val="000000"/>
          <w:sz w:val="28"/>
        </w:rPr>
        <w:t xml:space="preserve">
      585. Есеп беріп отырған субъектінің немесе субъектінің едәуір шетелдік қызметінің функционалдық валютасы өзгерген жағдайда осы фактіні және функционалдық валютаның өзгеру себебін ашу қажет. </w:t>
      </w:r>
    </w:p>
    <w:bookmarkEnd w:id="694"/>
    <w:bookmarkStart w:name="z698" w:id="695"/>
    <w:p>
      <w:pPr>
        <w:spacing w:after="0"/>
        <w:ind w:left="0"/>
        <w:jc w:val="both"/>
      </w:pPr>
      <w:r>
        <w:rPr>
          <w:rFonts w:ascii="Times New Roman"/>
          <w:b w:val="false"/>
          <w:i w:val="false"/>
          <w:color w:val="000000"/>
          <w:sz w:val="28"/>
        </w:rPr>
        <w:t xml:space="preserve">
      586. Субъект қосымша қаржылық ақпаратты оның функционалдық валютасынан да, оның ұсынатын валютасынан да айырмашылығы бар валютада ұсынған кезде субъект: </w:t>
      </w:r>
      <w:r>
        <w:br/>
      </w:r>
      <w:r>
        <w:rPr>
          <w:rFonts w:ascii="Times New Roman"/>
          <w:b w:val="false"/>
          <w:i w:val="false"/>
          <w:color w:val="000000"/>
          <w:sz w:val="28"/>
        </w:rPr>
        <w:t xml:space="preserve">
      1) осы Стандарттың талаптарына жауап беретін оның ақпаратынан айыру үшін осы ақпаратты қосымша ретінде анық белгілеуге; </w:t>
      </w:r>
      <w:r>
        <w:br/>
      </w:r>
      <w:r>
        <w:rPr>
          <w:rFonts w:ascii="Times New Roman"/>
          <w:b w:val="false"/>
          <w:i w:val="false"/>
          <w:color w:val="000000"/>
          <w:sz w:val="28"/>
        </w:rPr>
        <w:t xml:space="preserve">
      2) қосымша ақпарат келтірілетін валютаны ашуға; және </w:t>
      </w:r>
      <w:r>
        <w:br/>
      </w:r>
      <w:r>
        <w:rPr>
          <w:rFonts w:ascii="Times New Roman"/>
          <w:b w:val="false"/>
          <w:i w:val="false"/>
          <w:color w:val="000000"/>
          <w:sz w:val="28"/>
        </w:rPr>
        <w:t xml:space="preserve">
      3) субъектінің функционалдық валютасын және қосымша ақпаратты анықтау үшін пайдаланылған ауыстыру әдісін ашуға тиіс. </w:t>
      </w:r>
    </w:p>
    <w:bookmarkEnd w:id="695"/>
    <w:bookmarkStart w:name="z699" w:id="696"/>
    <w:p>
      <w:pPr>
        <w:spacing w:after="0"/>
        <w:ind w:left="0"/>
        <w:jc w:val="left"/>
      </w:pPr>
      <w:r>
        <w:rPr>
          <w:rFonts w:ascii="Times New Roman"/>
          <w:b/>
          <w:i w:val="false"/>
          <w:color w:val="000000"/>
        </w:rPr>
        <w:t xml:space="preserve"> 
  31. Есепті кезең аяқталғаннан кейінгі оқиғалар  $ 267. Анықтама </w:t>
      </w:r>
    </w:p>
    <w:bookmarkEnd w:id="696"/>
    <w:p>
      <w:pPr>
        <w:spacing w:after="0"/>
        <w:ind w:left="0"/>
        <w:jc w:val="both"/>
      </w:pPr>
      <w:r>
        <w:rPr>
          <w:rFonts w:ascii="Times New Roman"/>
          <w:b w:val="false"/>
          <w:i w:val="false"/>
          <w:color w:val="000000"/>
          <w:sz w:val="28"/>
        </w:rPr>
        <w:t xml:space="preserve">      587. Есепті кезең аяқталғаннан кейінгі оқиғалар - бұл есепті кезеңнің аяқталуы мен қаржылық есептерді шығаруға бекіту күні арасындағы кезеңде болатын қолайлы да, қолайсыз да оқиғалар. Осындай оқиғалар екі типке бөлінеді: </w:t>
      </w:r>
      <w:r>
        <w:br/>
      </w:r>
      <w:r>
        <w:rPr>
          <w:rFonts w:ascii="Times New Roman"/>
          <w:b w:val="false"/>
          <w:i w:val="false"/>
          <w:color w:val="000000"/>
          <w:sz w:val="28"/>
        </w:rPr>
        <w:t xml:space="preserve">
      1) есепті кезеңнің аяғында болған жағдайларды растайтын оқиғалар (есепті кезең аяқталғаннан кейінгі түзетуші оқиғалар); және </w:t>
      </w:r>
      <w:r>
        <w:br/>
      </w:r>
      <w:r>
        <w:rPr>
          <w:rFonts w:ascii="Times New Roman"/>
          <w:b w:val="false"/>
          <w:i w:val="false"/>
          <w:color w:val="000000"/>
          <w:sz w:val="28"/>
        </w:rPr>
        <w:t xml:space="preserve">
      2) есепті кезең аяқталғаннан кейін туындаған жағдайлар туралы куәландыратын оқиғалар (есепті кезең аяқталғаннан кейінгі түзетпейтін оқиғалар). </w:t>
      </w:r>
    </w:p>
    <w:bookmarkStart w:name="z700" w:id="697"/>
    <w:p>
      <w:pPr>
        <w:spacing w:after="0"/>
        <w:ind w:left="0"/>
        <w:jc w:val="both"/>
      </w:pPr>
      <w:r>
        <w:rPr>
          <w:rFonts w:ascii="Times New Roman"/>
          <w:b w:val="false"/>
          <w:i w:val="false"/>
          <w:color w:val="000000"/>
          <w:sz w:val="28"/>
        </w:rPr>
        <w:t xml:space="preserve">
      588. Есепті кезең аяқталғаннан кейінгі оқиғаларға, егер олар субъектінің пайдасы туралы деректерді немесе басқа кез келген қаржылық ақпаратты жариялағаннан кейін болған болса да, қаржылық есептерді шығаруға бекіту күніне дейін барлық оқиғалар жатады. </w:t>
      </w:r>
    </w:p>
    <w:bookmarkEnd w:id="697"/>
    <w:bookmarkStart w:name="z701" w:id="698"/>
    <w:p>
      <w:pPr>
        <w:spacing w:after="0"/>
        <w:ind w:left="0"/>
        <w:jc w:val="left"/>
      </w:pPr>
      <w:r>
        <w:rPr>
          <w:rFonts w:ascii="Times New Roman"/>
          <w:b/>
          <w:i w:val="false"/>
          <w:color w:val="000000"/>
        </w:rPr>
        <w:t xml:space="preserve"> 
  $ 268. Есепті кезең аяқтағаннан кейінгі түзетуші оқиғалар </w:t>
      </w:r>
    </w:p>
    <w:bookmarkEnd w:id="698"/>
    <w:p>
      <w:pPr>
        <w:spacing w:after="0"/>
        <w:ind w:left="0"/>
        <w:jc w:val="both"/>
      </w:pPr>
      <w:r>
        <w:rPr>
          <w:rFonts w:ascii="Times New Roman"/>
          <w:b w:val="false"/>
          <w:i w:val="false"/>
          <w:color w:val="000000"/>
          <w:sz w:val="28"/>
        </w:rPr>
        <w:t xml:space="preserve">      589. Субъект есепті кезең аяқталғаннан кейінгі түзетуші оқиғаларды көрсету үшін тиісті ашуды қоса алғанда, қаржылық есептерде танылған соманы түзетуге тиіс. </w:t>
      </w:r>
    </w:p>
    <w:bookmarkStart w:name="z702" w:id="699"/>
    <w:p>
      <w:pPr>
        <w:spacing w:after="0"/>
        <w:ind w:left="0"/>
        <w:jc w:val="both"/>
      </w:pPr>
      <w:r>
        <w:rPr>
          <w:rFonts w:ascii="Times New Roman"/>
          <w:b w:val="false"/>
          <w:i w:val="false"/>
          <w:color w:val="000000"/>
          <w:sz w:val="28"/>
        </w:rPr>
        <w:t xml:space="preserve">
      590. Төменде субъект қаржылық есептерде танылған соманы түзету жолымен немесе бұрын танылмаған баптарды тану жолымен ескеруге тиіс есепті кезең аяқталғаннан кейінгі түзетуші оқиғаларға мысалдар келтірілген: </w:t>
      </w:r>
      <w:r>
        <w:br/>
      </w:r>
      <w:r>
        <w:rPr>
          <w:rFonts w:ascii="Times New Roman"/>
          <w:b w:val="false"/>
          <w:i w:val="false"/>
          <w:color w:val="000000"/>
          <w:sz w:val="28"/>
        </w:rPr>
        <w:t>
      1) субъектіде есепті кезеңнің соңында бар міндеттеменің болу фактісі расталған есепті кезең аяқталғаннан кейін болған сот дауын реттеу. Субъект осы Стандарттың  </w:t>
      </w:r>
      <w:r>
        <w:rPr>
          <w:rFonts w:ascii="Times New Roman"/>
          <w:b w:val="false"/>
          <w:i w:val="false"/>
          <w:color w:val="000000"/>
          <w:sz w:val="28"/>
        </w:rPr>
        <w:t xml:space="preserve">20-бөліміне </w:t>
      </w:r>
      <w:r>
        <w:rPr>
          <w:rFonts w:ascii="Times New Roman"/>
          <w:b w:val="false"/>
          <w:i w:val="false"/>
          <w:color w:val="000000"/>
          <w:sz w:val="28"/>
        </w:rPr>
        <w:t xml:space="preserve">сәйкес осы сот дауы жататын бұрын танылған бағалау міндеттемесін түзетеді немесе жаңа бағалау міндеттемесін таниды. Субъектінің шартты міндеттемені ғана тануы жеткіліксіз, өйткені реттеу осы Стандарттың 20-бөліміне сәйкес қаралатын қосымша дәлелдерді береді; </w:t>
      </w:r>
      <w:r>
        <w:br/>
      </w:r>
      <w:r>
        <w:rPr>
          <w:rFonts w:ascii="Times New Roman"/>
          <w:b w:val="false"/>
          <w:i w:val="false"/>
          <w:color w:val="000000"/>
          <w:sz w:val="28"/>
        </w:rPr>
        <w:t xml:space="preserve">
      2) ақпаратты есепті кезеңнің соңында болған активтің құнсыздануы туралы немесе осы активтің құнсыздануынан болған бұрын танылған залалды түзету қажеттілігі туралы куәландыратын есепті кезең аяқталғаннан кейін алу. Мысалы: </w:t>
      </w:r>
      <w:r>
        <w:br/>
      </w:r>
      <w:r>
        <w:rPr>
          <w:rFonts w:ascii="Times New Roman"/>
          <w:b w:val="false"/>
          <w:i w:val="false"/>
          <w:color w:val="000000"/>
          <w:sz w:val="28"/>
        </w:rPr>
        <w:t xml:space="preserve">
      сатып алушының есепті күннен кейін болған банкроттығы, әдетте, есепті күні сауда дебиторлық берешегі бойынша залалдың болғанын растайды әрі сауда дебиторлық берешегінің баланстық құнын түзетуі қажет; және </w:t>
      </w:r>
      <w:r>
        <w:br/>
      </w:r>
      <w:r>
        <w:rPr>
          <w:rFonts w:ascii="Times New Roman"/>
          <w:b w:val="false"/>
          <w:i w:val="false"/>
          <w:color w:val="000000"/>
          <w:sz w:val="28"/>
        </w:rPr>
        <w:t xml:space="preserve">
      қорларды есепті кезең аяқталғаннан кейін жүргізілген сату есепті кезеңнің соңындағы олардың сатылу бағасы туралы куәлік ете алады; </w:t>
      </w:r>
      <w:r>
        <w:br/>
      </w:r>
      <w:r>
        <w:rPr>
          <w:rFonts w:ascii="Times New Roman"/>
          <w:b w:val="false"/>
          <w:i w:val="false"/>
          <w:color w:val="000000"/>
          <w:sz w:val="28"/>
        </w:rPr>
        <w:t xml:space="preserve">
      3) есепті кезең аяқталғаннан кейін есепті кезең аяқталғанға дейін сатып алынған активтердің өзіндік құнын немесе есепті кезең аяқталғанға дейін сатылған активтерді сатудан түскен түсімдерді анықтау; </w:t>
      </w:r>
      <w:r>
        <w:br/>
      </w:r>
      <w:r>
        <w:rPr>
          <w:rFonts w:ascii="Times New Roman"/>
          <w:b w:val="false"/>
          <w:i w:val="false"/>
          <w:color w:val="000000"/>
          <w:sz w:val="28"/>
        </w:rPr>
        <w:t xml:space="preserve">
      4) егер есепті кезеңнің соңында субъектіде заңдық міндеттеме немесе осындай төлемдерді практикадан туындайтын, осы күнге дейін болған оқиғаларға байланысты жүргізу міндеттемесі болған болса, есепті кезең аяқталғаннан кейін пайдаға немесе сыйлық беруге қатысу жоспарлары бойынша төлемдердің сомасын анықтау; </w:t>
      </w:r>
      <w:r>
        <w:br/>
      </w:r>
      <w:r>
        <w:rPr>
          <w:rFonts w:ascii="Times New Roman"/>
          <w:b w:val="false"/>
          <w:i w:val="false"/>
          <w:color w:val="000000"/>
          <w:sz w:val="28"/>
        </w:rPr>
        <w:t xml:space="preserve">
      5) қаржылық есептердің дұрыс еместігін растайтын алаяқтық фактілері мен қателіктерді анықтау. </w:t>
      </w:r>
    </w:p>
    <w:bookmarkEnd w:id="699"/>
    <w:bookmarkStart w:name="z703" w:id="700"/>
    <w:p>
      <w:pPr>
        <w:spacing w:after="0"/>
        <w:ind w:left="0"/>
        <w:jc w:val="left"/>
      </w:pPr>
      <w:r>
        <w:rPr>
          <w:rFonts w:ascii="Times New Roman"/>
          <w:b/>
          <w:i w:val="false"/>
          <w:color w:val="000000"/>
        </w:rPr>
        <w:t xml:space="preserve"> 
  $ 269. Есепті кезең аяқталғаннан кейін түзетілмейтін жағдайлар </w:t>
      </w:r>
    </w:p>
    <w:bookmarkEnd w:id="700"/>
    <w:p>
      <w:pPr>
        <w:spacing w:after="0"/>
        <w:ind w:left="0"/>
        <w:jc w:val="both"/>
      </w:pPr>
      <w:r>
        <w:rPr>
          <w:rFonts w:ascii="Times New Roman"/>
          <w:b w:val="false"/>
          <w:i w:val="false"/>
          <w:color w:val="000000"/>
          <w:sz w:val="28"/>
        </w:rPr>
        <w:t xml:space="preserve">      591. Субъект есепті кезең аяқталғаннан кейін түзетілмейтін жағдайларды көрсету үшін қаржылық есептер болып танып, қабылданған сомаларды түзетуге тиісті емес. </w:t>
      </w:r>
    </w:p>
    <w:bookmarkStart w:name="z704" w:id="701"/>
    <w:p>
      <w:pPr>
        <w:spacing w:after="0"/>
        <w:ind w:left="0"/>
        <w:jc w:val="both"/>
      </w:pPr>
      <w:r>
        <w:rPr>
          <w:rFonts w:ascii="Times New Roman"/>
          <w:b w:val="false"/>
          <w:i w:val="false"/>
          <w:color w:val="000000"/>
          <w:sz w:val="28"/>
        </w:rPr>
        <w:t xml:space="preserve">
      592. Есепті кезең аяқталғаннан кейін түзетілмейтін жағдайлардың үлгісі болып есепті кезеңнің аяқталуы мен қаржылық есептерді шығаруға бекіту күні арасындағы кезеңде инвестициялар құнының төмендеуі болып табылады. Нарықтық құнның түсуі әдетте есепті кезеңнің соңындағы инвестицияның жағдайымен байланысты болмайды, алдағы уақытта туындайтын міндеттемелерді көрсетеді. Сондықтан субъект мұндай инвестицияларға қатысты қаржылық есептерде танып, қабылданған сомаларды түзетпейді. Осыған ұқсас жағдайда субъект осы Стандарттың 595-тармағына сәйкес оған қосымша ашуды беру мүмкіндігі болса да бұл инвестициялар бойынша есепті кезеңнің соңындағы ашу сомаларын түзетпейді.     </w:t>
      </w:r>
    </w:p>
    <w:bookmarkEnd w:id="701"/>
    <w:bookmarkStart w:name="z705" w:id="702"/>
    <w:p>
      <w:pPr>
        <w:spacing w:after="0"/>
        <w:ind w:left="0"/>
        <w:jc w:val="left"/>
      </w:pPr>
      <w:r>
        <w:rPr>
          <w:rFonts w:ascii="Times New Roman"/>
          <w:b/>
          <w:i w:val="false"/>
          <w:color w:val="000000"/>
        </w:rPr>
        <w:t xml:space="preserve"> 
  $ 270. Дивидендтер </w:t>
      </w:r>
    </w:p>
    <w:bookmarkEnd w:id="702"/>
    <w:p>
      <w:pPr>
        <w:spacing w:after="0"/>
        <w:ind w:left="0"/>
        <w:jc w:val="both"/>
      </w:pPr>
      <w:r>
        <w:rPr>
          <w:rFonts w:ascii="Times New Roman"/>
          <w:b w:val="false"/>
          <w:i w:val="false"/>
          <w:color w:val="000000"/>
          <w:sz w:val="28"/>
        </w:rPr>
        <w:t xml:space="preserve">      593. Егер субъект есепті кезең аяқталғаннан кейін үлестік құралдардың иелеріне дивидендтерді жарияласа, онда ол есепті кезеңнің соңындағы міндеттеме ретінде бұл дивидендтерді танып, қабылдауы тиіс.   </w:t>
      </w:r>
    </w:p>
    <w:bookmarkStart w:name="z706" w:id="703"/>
    <w:p>
      <w:pPr>
        <w:spacing w:after="0"/>
        <w:ind w:left="0"/>
        <w:jc w:val="left"/>
      </w:pPr>
      <w:r>
        <w:rPr>
          <w:rFonts w:ascii="Times New Roman"/>
          <w:b/>
          <w:i w:val="false"/>
          <w:color w:val="000000"/>
        </w:rPr>
        <w:t xml:space="preserve"> 
  $ 271. Ақпаратты ашу </w:t>
      </w:r>
    </w:p>
    <w:bookmarkEnd w:id="703"/>
    <w:p>
      <w:pPr>
        <w:spacing w:after="0"/>
        <w:ind w:left="0"/>
        <w:jc w:val="both"/>
      </w:pPr>
      <w:r>
        <w:rPr>
          <w:rFonts w:ascii="Times New Roman"/>
          <w:b w:val="false"/>
          <w:i w:val="false"/>
          <w:color w:val="000000"/>
          <w:sz w:val="28"/>
        </w:rPr>
        <w:t xml:space="preserve">      594. Субъект қаржылық есепті шығаруға бекіту күнін және қаржылық есепті шығаруға бекіткен лауазымды тұлғаны (орган) ашады. Егер ұйым иелері немесе басқа тұлғалар қаржылық есептер шыққаннан кейін оған түзетулер енгізуге құқылы болған жағдайда, субъект бұл фактіні ашқаны жөн. </w:t>
      </w:r>
    </w:p>
    <w:bookmarkStart w:name="z707" w:id="704"/>
    <w:p>
      <w:pPr>
        <w:spacing w:after="0"/>
        <w:ind w:left="0"/>
        <w:jc w:val="both"/>
      </w:pPr>
      <w:r>
        <w:rPr>
          <w:rFonts w:ascii="Times New Roman"/>
          <w:b w:val="false"/>
          <w:i w:val="false"/>
          <w:color w:val="000000"/>
          <w:sz w:val="28"/>
        </w:rPr>
        <w:t xml:space="preserve">
      595. Субъект есепті кезең аяқталғаннан кейін түзетілмейтін жағдайлардың әрбір санаты бойынша мынадай ақпаратты ашады. </w:t>
      </w:r>
      <w:r>
        <w:br/>
      </w:r>
      <w:r>
        <w:rPr>
          <w:rFonts w:ascii="Times New Roman"/>
          <w:b w:val="false"/>
          <w:i w:val="false"/>
          <w:color w:val="000000"/>
          <w:sz w:val="28"/>
        </w:rPr>
        <w:t xml:space="preserve">
      1) жағдайдың сипаты; және </w:t>
      </w:r>
      <w:r>
        <w:br/>
      </w:r>
      <w:r>
        <w:rPr>
          <w:rFonts w:ascii="Times New Roman"/>
          <w:b w:val="false"/>
          <w:i w:val="false"/>
          <w:color w:val="000000"/>
          <w:sz w:val="28"/>
        </w:rPr>
        <w:t xml:space="preserve">
      2) оның қаржылық салдарын бағалауды немесе мұндай бағалаудың мүмкін еместігі туралы өтініш. </w:t>
      </w:r>
    </w:p>
    <w:bookmarkEnd w:id="704"/>
    <w:bookmarkStart w:name="z708" w:id="705"/>
    <w:p>
      <w:pPr>
        <w:spacing w:after="0"/>
        <w:ind w:left="0"/>
        <w:jc w:val="both"/>
      </w:pPr>
      <w:r>
        <w:rPr>
          <w:rFonts w:ascii="Times New Roman"/>
          <w:b w:val="false"/>
          <w:i w:val="false"/>
          <w:color w:val="000000"/>
          <w:sz w:val="28"/>
        </w:rPr>
        <w:t xml:space="preserve">
      596. Төменде есепті кезең аяқталғаннан кейін түзетілмейтін жағдайлардың үлгілері берілген, бұлар бойынша әдетте ашу талап етіледі: </w:t>
      </w:r>
      <w:r>
        <w:br/>
      </w:r>
      <w:r>
        <w:rPr>
          <w:rFonts w:ascii="Times New Roman"/>
          <w:b w:val="false"/>
          <w:i w:val="false"/>
          <w:color w:val="000000"/>
          <w:sz w:val="28"/>
        </w:rPr>
        <w:t xml:space="preserve">
      1) ірі бизнес бірлестігі немесе ірі еншілес ұйымның шығуы; </w:t>
      </w:r>
      <w:r>
        <w:br/>
      </w:r>
      <w:r>
        <w:rPr>
          <w:rFonts w:ascii="Times New Roman"/>
          <w:b w:val="false"/>
          <w:i w:val="false"/>
          <w:color w:val="000000"/>
          <w:sz w:val="28"/>
        </w:rPr>
        <w:t xml:space="preserve">
      2) қызметін тоқтату жөніндегі жоспарды жариялау; </w:t>
      </w:r>
      <w:r>
        <w:br/>
      </w:r>
      <w:r>
        <w:rPr>
          <w:rFonts w:ascii="Times New Roman"/>
          <w:b w:val="false"/>
          <w:i w:val="false"/>
          <w:color w:val="000000"/>
          <w:sz w:val="28"/>
        </w:rPr>
        <w:t>
      3) осы Стандарттың  </w:t>
      </w:r>
      <w:r>
        <w:rPr>
          <w:rFonts w:ascii="Times New Roman"/>
          <w:b w:val="false"/>
          <w:i w:val="false"/>
          <w:color w:val="000000"/>
          <w:sz w:val="28"/>
        </w:rPr>
        <w:t xml:space="preserve">16-бөліміне </w:t>
      </w:r>
      <w:r>
        <w:rPr>
          <w:rFonts w:ascii="Times New Roman"/>
          <w:b w:val="false"/>
          <w:i w:val="false"/>
          <w:color w:val="000000"/>
          <w:sz w:val="28"/>
        </w:rPr>
        <w:t xml:space="preserve">сәйкес активтерді қомақты көлемде сатып алу, сатуға арналған активтерді жіктеу, активтердің басқа да шығуы немесе активтердің басым бөлігін мемлекеттің экспроприациялауы; </w:t>
      </w:r>
      <w:r>
        <w:br/>
      </w:r>
      <w:r>
        <w:rPr>
          <w:rFonts w:ascii="Times New Roman"/>
          <w:b w:val="false"/>
          <w:i w:val="false"/>
          <w:color w:val="000000"/>
          <w:sz w:val="28"/>
        </w:rPr>
        <w:t xml:space="preserve">
      4) өрттің нәтижесінде субъектінің ірі өндірістік қуаттарының  жойылуы; </w:t>
      </w:r>
      <w:r>
        <w:br/>
      </w:r>
      <w:r>
        <w:rPr>
          <w:rFonts w:ascii="Times New Roman"/>
          <w:b w:val="false"/>
          <w:i w:val="false"/>
          <w:color w:val="000000"/>
          <w:sz w:val="28"/>
        </w:rPr>
        <w:t xml:space="preserve">
      5) ірі ауқымды қайта құрылымдау туралы хабарландыру немесе оны іске асырудың басталуы; </w:t>
      </w:r>
      <w:r>
        <w:br/>
      </w:r>
      <w:r>
        <w:rPr>
          <w:rFonts w:ascii="Times New Roman"/>
          <w:b w:val="false"/>
          <w:i w:val="false"/>
          <w:color w:val="000000"/>
          <w:sz w:val="28"/>
        </w:rPr>
        <w:t xml:space="preserve">
      6) әдеттегі акциялармен ірі операциялар және ықтимал әдеттегі акциялармен операциялар; </w:t>
      </w:r>
      <w:r>
        <w:br/>
      </w:r>
      <w:r>
        <w:rPr>
          <w:rFonts w:ascii="Times New Roman"/>
          <w:b w:val="false"/>
          <w:i w:val="false"/>
          <w:color w:val="000000"/>
          <w:sz w:val="28"/>
        </w:rPr>
        <w:t xml:space="preserve">
      7) активтер құны мен валюта айырбастау курстарының әдеттен тыс үлкен өзгерістері; </w:t>
      </w:r>
      <w:r>
        <w:br/>
      </w:r>
      <w:r>
        <w:rPr>
          <w:rFonts w:ascii="Times New Roman"/>
          <w:b w:val="false"/>
          <w:i w:val="false"/>
          <w:color w:val="000000"/>
          <w:sz w:val="28"/>
        </w:rPr>
        <w:t xml:space="preserve">
      8) қабылданған және жарияланған, ағымдағы және кейінге қалдырылған салық активтері мен міндеттемелерге елеулі әсер ететін салық ставкаларының немесе салық заңнамаларының өзгеруі; </w:t>
      </w:r>
      <w:r>
        <w:br/>
      </w:r>
      <w:r>
        <w:rPr>
          <w:rFonts w:ascii="Times New Roman"/>
          <w:b w:val="false"/>
          <w:i w:val="false"/>
          <w:color w:val="000000"/>
          <w:sz w:val="28"/>
        </w:rPr>
        <w:t xml:space="preserve">
      9) елеулі міндеттемелерді немесе шартты міндеттемелерді, мысалы елеулі кепілдіктерді беру кезінде қабылдау; </w:t>
      </w:r>
      <w:r>
        <w:br/>
      </w:r>
      <w:r>
        <w:rPr>
          <w:rFonts w:ascii="Times New Roman"/>
          <w:b w:val="false"/>
          <w:i w:val="false"/>
          <w:color w:val="000000"/>
          <w:sz w:val="28"/>
        </w:rPr>
        <w:t xml:space="preserve">
      10) есепті кезең аяқталғаннан кейін болған ерекше жағдайларға байланысты ірі сот тексерулерінің басталуы. </w:t>
      </w:r>
    </w:p>
    <w:bookmarkEnd w:id="705"/>
    <w:bookmarkStart w:name="z709" w:id="706"/>
    <w:p>
      <w:pPr>
        <w:spacing w:after="0"/>
        <w:ind w:left="0"/>
        <w:jc w:val="left"/>
      </w:pPr>
      <w:r>
        <w:rPr>
          <w:rFonts w:ascii="Times New Roman"/>
          <w:b/>
          <w:i w:val="false"/>
          <w:color w:val="000000"/>
        </w:rPr>
        <w:t xml:space="preserve"> 
  32. Байланысты тараптар туралы ақпаратты ашу  $ 272. Негізгі талаптар </w:t>
      </w:r>
    </w:p>
    <w:bookmarkEnd w:id="706"/>
    <w:p>
      <w:pPr>
        <w:spacing w:after="0"/>
        <w:ind w:left="0"/>
        <w:jc w:val="both"/>
      </w:pPr>
      <w:r>
        <w:rPr>
          <w:rFonts w:ascii="Times New Roman"/>
          <w:b w:val="false"/>
          <w:i w:val="false"/>
          <w:color w:val="000000"/>
          <w:sz w:val="28"/>
        </w:rPr>
        <w:t xml:space="preserve">      597. Осы бөлім субъектінің байланысты тараптардың болуы, өтелмеген сальдо және мұндай тараптармен операциялар қаржылық жағдайға және пайда мен залалға әсерін тигізу мүмкіндігіне назар аудару үшін қажетті ақпараттарды ашуды өзінің қаржылық есептеріне енгізуін талап етеді. </w:t>
      </w:r>
    </w:p>
    <w:bookmarkStart w:name="z710" w:id="707"/>
    <w:p>
      <w:pPr>
        <w:spacing w:after="0"/>
        <w:ind w:left="0"/>
        <w:jc w:val="both"/>
      </w:pPr>
      <w:r>
        <w:rPr>
          <w:rFonts w:ascii="Times New Roman"/>
          <w:b w:val="false"/>
          <w:i w:val="false"/>
          <w:color w:val="000000"/>
          <w:sz w:val="28"/>
        </w:rPr>
        <w:t xml:space="preserve">
      598. Байланысты тараптар арасындағы өзара қарым-қатынастардың болуы мүмкін әрбір жағдайын қарау кезінде оларды заңды нысанына ғана емес, қарым-қатынастың мәніне де назар аудару қажет. </w:t>
      </w:r>
    </w:p>
    <w:bookmarkEnd w:id="707"/>
    <w:bookmarkStart w:name="z711" w:id="708"/>
    <w:p>
      <w:pPr>
        <w:spacing w:after="0"/>
        <w:ind w:left="0"/>
        <w:jc w:val="both"/>
      </w:pPr>
      <w:r>
        <w:rPr>
          <w:rFonts w:ascii="Times New Roman"/>
          <w:b w:val="false"/>
          <w:i w:val="false"/>
          <w:color w:val="000000"/>
          <w:sz w:val="28"/>
        </w:rPr>
        <w:t xml:space="preserve">
      599. Тарап мынадай жағдайда ұйыммен байланысты болып табылады: </w:t>
      </w:r>
      <w:r>
        <w:br/>
      </w:r>
      <w:r>
        <w:rPr>
          <w:rFonts w:ascii="Times New Roman"/>
          <w:b w:val="false"/>
          <w:i w:val="false"/>
          <w:color w:val="000000"/>
          <w:sz w:val="28"/>
        </w:rPr>
        <w:t xml:space="preserve">
      1) тарап бір немесе одан көп делдалдар арқылы тікелей немесе жанама түрде: </w:t>
      </w:r>
      <w:r>
        <w:br/>
      </w:r>
      <w:r>
        <w:rPr>
          <w:rFonts w:ascii="Times New Roman"/>
          <w:b w:val="false"/>
          <w:i w:val="false"/>
          <w:color w:val="000000"/>
          <w:sz w:val="28"/>
        </w:rPr>
        <w:t xml:space="preserve">
      ұйымды бақылағанда, оның бақылауында болғанда немесе онымен ортақ бақылауда болғанда (бұл бас ұйымды, еншілес ұйымдарды және бір бас ұйымның еншілес ұйымдарын қамтиды); </w:t>
      </w:r>
      <w:r>
        <w:br/>
      </w:r>
      <w:r>
        <w:rPr>
          <w:rFonts w:ascii="Times New Roman"/>
          <w:b w:val="false"/>
          <w:i w:val="false"/>
          <w:color w:val="000000"/>
          <w:sz w:val="28"/>
        </w:rPr>
        <w:t xml:space="preserve">
      ұйымға едәуір әсер ете алатын ұйымға қатысу үлесі болғанда; </w:t>
      </w:r>
      <w:r>
        <w:br/>
      </w:r>
      <w:r>
        <w:rPr>
          <w:rFonts w:ascii="Times New Roman"/>
          <w:b w:val="false"/>
          <w:i w:val="false"/>
          <w:color w:val="000000"/>
          <w:sz w:val="28"/>
        </w:rPr>
        <w:t xml:space="preserve">
      ұйымға бірлескен бақылау жасағанда; </w:t>
      </w:r>
      <w:r>
        <w:br/>
      </w:r>
      <w:r>
        <w:rPr>
          <w:rFonts w:ascii="Times New Roman"/>
          <w:b w:val="false"/>
          <w:i w:val="false"/>
          <w:color w:val="000000"/>
          <w:sz w:val="28"/>
        </w:rPr>
        <w:t xml:space="preserve">
      2) тарап ХҚЕС (IAS) "Инвестицияларды қауымдасқан ұйымдарға есепке алу" 28-ге сәйкес қауымдасқан ұйым болып табылғанда; </w:t>
      </w:r>
      <w:r>
        <w:br/>
      </w:r>
      <w:r>
        <w:rPr>
          <w:rFonts w:ascii="Times New Roman"/>
          <w:b w:val="false"/>
          <w:i w:val="false"/>
          <w:color w:val="000000"/>
          <w:sz w:val="28"/>
        </w:rPr>
        <w:t xml:space="preserve">
      3) тарап бірлескен қызметті жүзеге асырады, онда ұйым ХҚЕС (IAS) "Бірлескен қызметке қатысу" 31-ге сәйкес қатысушы болып табылады. </w:t>
      </w:r>
      <w:r>
        <w:br/>
      </w:r>
      <w:r>
        <w:rPr>
          <w:rFonts w:ascii="Times New Roman"/>
          <w:b w:val="false"/>
          <w:i w:val="false"/>
          <w:color w:val="000000"/>
          <w:sz w:val="28"/>
        </w:rPr>
        <w:t xml:space="preserve">
      4) тарап ұйымның немесе оның бас ұйымының жоғарғы буыны басқару персоналының құрамына кіреді; </w:t>
      </w:r>
      <w:r>
        <w:br/>
      </w:r>
      <w:r>
        <w:rPr>
          <w:rFonts w:ascii="Times New Roman"/>
          <w:b w:val="false"/>
          <w:i w:val="false"/>
          <w:color w:val="000000"/>
          <w:sz w:val="28"/>
        </w:rPr>
        <w:t xml:space="preserve">
      5) тарап осы тармақтың 1) немесе 4) тармақшаларында санамаланған адамдар отбасының жақын мүшесі болғанда; </w:t>
      </w:r>
      <w:r>
        <w:br/>
      </w:r>
      <w:r>
        <w:rPr>
          <w:rFonts w:ascii="Times New Roman"/>
          <w:b w:val="false"/>
          <w:i w:val="false"/>
          <w:color w:val="000000"/>
          <w:sz w:val="28"/>
        </w:rPr>
        <w:t xml:space="preserve">
      6) тарап онымен бақыланатын, онымен ортақ бақылауда болатын немесе оның едәуір ықпалында болатын ұйым болып табылғанда немесе егер осындай ұйымдағы дауыстардың едәуір саны тікелей немесе жанама түрде осы тармақтың 4) немесе 5) тармақшаларында санамаланған адамдардың кез келгеніне тиесілі болғанда; немесе 7) тарап ұйымның қызметкерлеріне немесе осы ұйымға қатысты байланысты тарап болып табылатын кез келген ұйымның қызметкерлеріне арналған еңбек қызметі аяқталғаннан кейін сыйақылар жоспары болып табылғанда. </w:t>
      </w:r>
    </w:p>
    <w:bookmarkEnd w:id="708"/>
    <w:bookmarkStart w:name="z712" w:id="709"/>
    <w:p>
      <w:pPr>
        <w:spacing w:after="0"/>
        <w:ind w:left="0"/>
        <w:jc w:val="both"/>
      </w:pPr>
      <w:r>
        <w:rPr>
          <w:rFonts w:ascii="Times New Roman"/>
          <w:b w:val="false"/>
          <w:i w:val="false"/>
          <w:color w:val="000000"/>
          <w:sz w:val="28"/>
        </w:rPr>
        <w:t xml:space="preserve">
      600. Осы Стандарттың мән мәтінінде мыналарды: </w:t>
      </w:r>
      <w:r>
        <w:br/>
      </w:r>
      <w:r>
        <w:rPr>
          <w:rFonts w:ascii="Times New Roman"/>
          <w:b w:val="false"/>
          <w:i w:val="false"/>
          <w:color w:val="000000"/>
          <w:sz w:val="28"/>
        </w:rPr>
        <w:t xml:space="preserve">
      1) ортақ бір директоры немесе жоғары буынның басқарушы қызметкерлерінің өзге мүшесі болған кезде ғана екі ұйымды; </w:t>
      </w:r>
      <w:r>
        <w:br/>
      </w:r>
      <w:r>
        <w:rPr>
          <w:rFonts w:ascii="Times New Roman"/>
          <w:b w:val="false"/>
          <w:i w:val="false"/>
          <w:color w:val="000000"/>
          <w:sz w:val="28"/>
        </w:rPr>
        <w:t xml:space="preserve">
      2) бірлескен қызметті бірлесіп бақылағаны үшін ғана бірлескен қызметтің екі қатысушысын; </w:t>
      </w:r>
      <w:r>
        <w:br/>
      </w:r>
      <w:r>
        <w:rPr>
          <w:rFonts w:ascii="Times New Roman"/>
          <w:b w:val="false"/>
          <w:i w:val="false"/>
          <w:color w:val="000000"/>
          <w:sz w:val="28"/>
        </w:rPr>
        <w:t xml:space="preserve">
      3) мынадай тараптармен: </w:t>
      </w:r>
      <w:r>
        <w:br/>
      </w:r>
      <w:r>
        <w:rPr>
          <w:rFonts w:ascii="Times New Roman"/>
          <w:b w:val="false"/>
          <w:i w:val="false"/>
          <w:color w:val="000000"/>
          <w:sz w:val="28"/>
        </w:rPr>
        <w:t xml:space="preserve">
      қаржы ресурстарын ұсынатын тараптармен; </w:t>
      </w:r>
      <w:r>
        <w:br/>
      </w:r>
      <w:r>
        <w:rPr>
          <w:rFonts w:ascii="Times New Roman"/>
          <w:b w:val="false"/>
          <w:i w:val="false"/>
          <w:color w:val="000000"/>
          <w:sz w:val="28"/>
        </w:rPr>
        <w:t xml:space="preserve">
      кәсіподақтармен; </w:t>
      </w:r>
      <w:r>
        <w:br/>
      </w:r>
      <w:r>
        <w:rPr>
          <w:rFonts w:ascii="Times New Roman"/>
          <w:b w:val="false"/>
          <w:i w:val="false"/>
          <w:color w:val="000000"/>
          <w:sz w:val="28"/>
        </w:rPr>
        <w:t xml:space="preserve">
      коммуналдық қызметтермен; және </w:t>
      </w:r>
      <w:r>
        <w:br/>
      </w:r>
      <w:r>
        <w:rPr>
          <w:rFonts w:ascii="Times New Roman"/>
          <w:b w:val="false"/>
          <w:i w:val="false"/>
          <w:color w:val="000000"/>
          <w:sz w:val="28"/>
        </w:rPr>
        <w:t xml:space="preserve">
      мемлекеттік мекемелермен және ведомстволармен; </w:t>
      </w:r>
      <w:r>
        <w:br/>
      </w:r>
      <w:r>
        <w:rPr>
          <w:rFonts w:ascii="Times New Roman"/>
          <w:b w:val="false"/>
          <w:i w:val="false"/>
          <w:color w:val="000000"/>
          <w:sz w:val="28"/>
        </w:rPr>
        <w:t xml:space="preserve">
      осы экономикалық тәуелділік нәтижесінде туындайтын негізде ғана көлемі бойынша ұйым елеулі мәмілелер жасайтын клиентпен, өнім берушімен, франшизодательмен, дистрибьютормен немесе бас агентпен олардың ұйыммен жасасқан әдеттегі мәмілелерінің негізінде ғана (олар ұйымның іс-қимыл бостандығына ықпал етуі немесе ұйымның шешім қабылдау процесіне қатысуы мүмкін болса да) байланысты тараптар деп есептеу міндетті емес.  </w:t>
      </w:r>
    </w:p>
    <w:bookmarkEnd w:id="709"/>
    <w:bookmarkStart w:name="z713" w:id="710"/>
    <w:p>
      <w:pPr>
        <w:spacing w:after="0"/>
        <w:ind w:left="0"/>
        <w:jc w:val="left"/>
      </w:pPr>
      <w:r>
        <w:rPr>
          <w:rFonts w:ascii="Times New Roman"/>
          <w:b/>
          <w:i w:val="false"/>
          <w:color w:val="000000"/>
        </w:rPr>
        <w:t xml:space="preserve"> 
  $ 273. Қарым-қатынастар туралы ақпаратты ашу </w:t>
      </w:r>
    </w:p>
    <w:bookmarkEnd w:id="710"/>
    <w:p>
      <w:pPr>
        <w:spacing w:after="0"/>
        <w:ind w:left="0"/>
        <w:jc w:val="both"/>
      </w:pPr>
      <w:r>
        <w:rPr>
          <w:rFonts w:ascii="Times New Roman"/>
          <w:b w:val="false"/>
          <w:i w:val="false"/>
          <w:color w:val="000000"/>
          <w:sz w:val="28"/>
        </w:rPr>
        <w:t xml:space="preserve">      601. Негізгі және еншілес ұйымдар арасындағы қарым-қатынас туралы ақпарат бұл байланысты тараптармен операция жүргізілгеніне қарамастан, ашылады. Ұйым, егер бақылаудың негізгі құқығын иеленген негізгі ұйым болып табылмаса, өзінің негізгі ұйымы мен өзге ұйымның атауын ашуы тиіс. Егер негізгі ұйым немесе бақылаудың негізгі құқығын иеленген тарап пайдаланушылардың ауқымды ортасына арналған қаржылық есебін бермесе, онда мұндай есепті берген негізгі ұйымның атауын да ашады. </w:t>
      </w:r>
    </w:p>
    <w:bookmarkStart w:name="z714" w:id="711"/>
    <w:p>
      <w:pPr>
        <w:spacing w:after="0"/>
        <w:ind w:left="0"/>
        <w:jc w:val="left"/>
      </w:pPr>
      <w:r>
        <w:rPr>
          <w:rFonts w:ascii="Times New Roman"/>
          <w:b/>
          <w:i w:val="false"/>
          <w:color w:val="000000"/>
        </w:rPr>
        <w:t xml:space="preserve"> 
   $ 274. Жоғары буынның басқарушы қызметкерлерінің </w:t>
      </w:r>
      <w:r>
        <w:br/>
      </w:r>
      <w:r>
        <w:rPr>
          <w:rFonts w:ascii="Times New Roman"/>
          <w:b/>
          <w:i w:val="false"/>
          <w:color w:val="000000"/>
        </w:rPr>
        <w:t xml:space="preserve">
өтемақылары туралы ақпаратты ашу </w:t>
      </w:r>
    </w:p>
    <w:bookmarkEnd w:id="711"/>
    <w:p>
      <w:pPr>
        <w:spacing w:after="0"/>
        <w:ind w:left="0"/>
        <w:jc w:val="both"/>
      </w:pPr>
      <w:r>
        <w:rPr>
          <w:rFonts w:ascii="Times New Roman"/>
          <w:b w:val="false"/>
          <w:i w:val="false"/>
          <w:color w:val="000000"/>
          <w:sz w:val="28"/>
        </w:rPr>
        <w:t>      602. Жоғары буынның басқарушы қызметкерлері - осы субъектінің директорларын қоса алғанда, тікелей және жанама құзыреттері бар және субъектінің қызметін жоспарлауға, басқаруға және бақылауға жауапты адамдар. Өтемақы акцияларға негізделген төлемдер нысанында қызметкерлерге берілетін сыйлықақыларды қоса алғанда, осы Стандарттың  </w:t>
      </w:r>
      <w:r>
        <w:rPr>
          <w:rFonts w:ascii="Times New Roman"/>
          <w:b w:val="false"/>
          <w:i w:val="false"/>
          <w:color w:val="000000"/>
          <w:sz w:val="28"/>
        </w:rPr>
        <w:t xml:space="preserve">27-бөліміне </w:t>
      </w:r>
      <w:r>
        <w:rPr>
          <w:rFonts w:ascii="Times New Roman"/>
          <w:b w:val="false"/>
          <w:i w:val="false"/>
          <w:color w:val="000000"/>
          <w:sz w:val="28"/>
        </w:rPr>
        <w:t xml:space="preserve">сәйкес қызметкерлерге берілетін сыйлықақылардың барлық түрін қамтиды. Қызметкерлерге марапаттау - бұл төленетін, төленуі тиіс немесе субъект не субъектінің атынан (мысалы, оның негізгі ұйымы немесе акционері) субъект көрсеткен қызметтің орнына берілетін өтемдердің барлық түрлері. Олар негізгі ұйымның атынан ұйымға қатысты төленетін өтемдерді де қамтиды. </w:t>
      </w:r>
    </w:p>
    <w:bookmarkStart w:name="z715" w:id="712"/>
    <w:p>
      <w:pPr>
        <w:spacing w:after="0"/>
        <w:ind w:left="0"/>
        <w:jc w:val="both"/>
      </w:pPr>
      <w:r>
        <w:rPr>
          <w:rFonts w:ascii="Times New Roman"/>
          <w:b w:val="false"/>
          <w:i w:val="false"/>
          <w:color w:val="000000"/>
          <w:sz w:val="28"/>
        </w:rPr>
        <w:t xml:space="preserve">
      603. Субъект жоғары буынның басқарушы қызметкерлеріне берілетін өтемақы туралы ақпаратты жиынтық түрде және мынадай санаттар бойынша ашуы тиіс: </w:t>
      </w:r>
      <w:r>
        <w:br/>
      </w:r>
      <w:r>
        <w:rPr>
          <w:rFonts w:ascii="Times New Roman"/>
          <w:b w:val="false"/>
          <w:i w:val="false"/>
          <w:color w:val="000000"/>
          <w:sz w:val="28"/>
        </w:rPr>
        <w:t xml:space="preserve">
      1) қызметкерлерге берілетін қысқа мерзімдік сыйлықақылар; </w:t>
      </w:r>
      <w:r>
        <w:br/>
      </w:r>
      <w:r>
        <w:rPr>
          <w:rFonts w:ascii="Times New Roman"/>
          <w:b w:val="false"/>
          <w:i w:val="false"/>
          <w:color w:val="000000"/>
          <w:sz w:val="28"/>
        </w:rPr>
        <w:t xml:space="preserve">
      2) еңбек жолы аяқтағаннан кейін берілетін сыйлықақылар; </w:t>
      </w:r>
      <w:r>
        <w:br/>
      </w:r>
      <w:r>
        <w:rPr>
          <w:rFonts w:ascii="Times New Roman"/>
          <w:b w:val="false"/>
          <w:i w:val="false"/>
          <w:color w:val="000000"/>
          <w:sz w:val="28"/>
        </w:rPr>
        <w:t xml:space="preserve">
      3) қызметкерлерге берілетін басқа да ұзақ мерзімдік сыйлықақылар; </w:t>
      </w:r>
      <w:r>
        <w:br/>
      </w:r>
      <w:r>
        <w:rPr>
          <w:rFonts w:ascii="Times New Roman"/>
          <w:b w:val="false"/>
          <w:i w:val="false"/>
          <w:color w:val="000000"/>
          <w:sz w:val="28"/>
        </w:rPr>
        <w:t xml:space="preserve">
      4) шығу жәрдемақысы; және </w:t>
      </w:r>
      <w:r>
        <w:br/>
      </w:r>
      <w:r>
        <w:rPr>
          <w:rFonts w:ascii="Times New Roman"/>
          <w:b w:val="false"/>
          <w:i w:val="false"/>
          <w:color w:val="000000"/>
          <w:sz w:val="28"/>
        </w:rPr>
        <w:t xml:space="preserve">
      5) акцияларға негізделген төлемдер. </w:t>
      </w:r>
    </w:p>
    <w:bookmarkEnd w:id="712"/>
    <w:bookmarkStart w:name="z716" w:id="713"/>
    <w:p>
      <w:pPr>
        <w:spacing w:after="0"/>
        <w:ind w:left="0"/>
        <w:jc w:val="left"/>
      </w:pPr>
      <w:r>
        <w:rPr>
          <w:rFonts w:ascii="Times New Roman"/>
          <w:b/>
          <w:i w:val="false"/>
          <w:color w:val="000000"/>
        </w:rPr>
        <w:t xml:space="preserve"> 
  $ 275. Байланысты тараптар арасындағы операциялар </w:t>
      </w:r>
      <w:r>
        <w:br/>
      </w:r>
      <w:r>
        <w:rPr>
          <w:rFonts w:ascii="Times New Roman"/>
          <w:b/>
          <w:i w:val="false"/>
          <w:color w:val="000000"/>
        </w:rPr>
        <w:t xml:space="preserve">
туралы ақпаратты ашу </w:t>
      </w:r>
    </w:p>
    <w:bookmarkEnd w:id="713"/>
    <w:p>
      <w:pPr>
        <w:spacing w:after="0"/>
        <w:ind w:left="0"/>
        <w:jc w:val="both"/>
      </w:pPr>
      <w:r>
        <w:rPr>
          <w:rFonts w:ascii="Times New Roman"/>
          <w:b w:val="false"/>
          <w:i w:val="false"/>
          <w:color w:val="000000"/>
          <w:sz w:val="28"/>
        </w:rPr>
        <w:t xml:space="preserve">      604. Байланысты тараптар арасындағы операциялар - төлемдердің жүргізілу, жүргізілмеуіне қарамастан, байланысты тараптар арасында ресурстарды, қызметтерді немесе міндеттемелерді беру. Байланысты тараптар арасындағы операциялардың үлгілері мыналарды қамтиды және бұлармен шектелмейді: </w:t>
      </w:r>
      <w:r>
        <w:br/>
      </w:r>
      <w:r>
        <w:rPr>
          <w:rFonts w:ascii="Times New Roman"/>
          <w:b w:val="false"/>
          <w:i w:val="false"/>
          <w:color w:val="000000"/>
          <w:sz w:val="28"/>
        </w:rPr>
        <w:t xml:space="preserve">
      1) субъектілер мен оның негізгі иесі (иелері) арасындағы операциялар; </w:t>
      </w:r>
      <w:r>
        <w:br/>
      </w:r>
      <w:r>
        <w:rPr>
          <w:rFonts w:ascii="Times New Roman"/>
          <w:b w:val="false"/>
          <w:i w:val="false"/>
          <w:color w:val="000000"/>
          <w:sz w:val="28"/>
        </w:rPr>
        <w:t xml:space="preserve">
      2) екі субъект арасындағы операциялар операция жүргізу барысында екі ұйым да бір ұйымның не тұлғаның бақылауында болған екі субъект арасындағы операциялар. </w:t>
      </w:r>
      <w:r>
        <w:br/>
      </w:r>
      <w:r>
        <w:rPr>
          <w:rFonts w:ascii="Times New Roman"/>
          <w:b w:val="false"/>
          <w:i w:val="false"/>
          <w:color w:val="000000"/>
          <w:sz w:val="28"/>
        </w:rPr>
        <w:t xml:space="preserve">
      3) операция жүргізу барысында есеп беретін субъектіні  бақылаушы субъект не тұлға олай болмаған жағдайда есеп беруші субъект өтейтін шығыстарды тікелей көтереді. </w:t>
      </w:r>
    </w:p>
    <w:bookmarkStart w:name="z717" w:id="714"/>
    <w:p>
      <w:pPr>
        <w:spacing w:after="0"/>
        <w:ind w:left="0"/>
        <w:jc w:val="both"/>
      </w:pPr>
      <w:r>
        <w:rPr>
          <w:rFonts w:ascii="Times New Roman"/>
          <w:b w:val="false"/>
          <w:i w:val="false"/>
          <w:color w:val="000000"/>
          <w:sz w:val="28"/>
        </w:rPr>
        <w:t xml:space="preserve">
      605. Егер байланысты тараптар арасындағы операциялар болса, онда субъект байланысты тараптармен қарым-қатынастардың сипаты туралы ақпаратты да, сол операциялар және мұндай қарым-қатынастардың қаржылық есептерге тигізетін ықтимал әсерін түсіну үшін қажетті өтелмеген сальдо туралы ақпаратты да ашуы тиіс. Ақпаратты ашуға қойылатын бұл талаптарды 33.6-тармақта жоғары буынның басқарушы қызметкерлерінің өтемақылары туралы ақпаратты ашуға қойылатын талаптар толықтырады. Ақпаратты ашу кемінде мыналарды: </w:t>
      </w:r>
      <w:r>
        <w:br/>
      </w:r>
      <w:r>
        <w:rPr>
          <w:rFonts w:ascii="Times New Roman"/>
          <w:b w:val="false"/>
          <w:i w:val="false"/>
          <w:color w:val="000000"/>
          <w:sz w:val="28"/>
        </w:rPr>
        <w:t xml:space="preserve">
      1) операциялардың сомаларын; </w:t>
      </w:r>
      <w:r>
        <w:br/>
      </w:r>
      <w:r>
        <w:rPr>
          <w:rFonts w:ascii="Times New Roman"/>
          <w:b w:val="false"/>
          <w:i w:val="false"/>
          <w:color w:val="000000"/>
          <w:sz w:val="28"/>
        </w:rPr>
        <w:t xml:space="preserve">
      2) өтелмеген сальдо сомаларын және: </w:t>
      </w:r>
      <w:r>
        <w:br/>
      </w:r>
      <w:r>
        <w:rPr>
          <w:rFonts w:ascii="Times New Roman"/>
          <w:b w:val="false"/>
          <w:i w:val="false"/>
          <w:color w:val="000000"/>
          <w:sz w:val="28"/>
        </w:rPr>
        <w:t xml:space="preserve">
      олардың қамтамасыз етілген болып табылатыны туралы ақпаратты қоса алғанда, олар бойынша шарттар және өтеу бойынша түпкілікті есеп айырысу кезінде төленуі тиіс өтемнің сипаты; және </w:t>
      </w:r>
      <w:r>
        <w:br/>
      </w:r>
      <w:r>
        <w:rPr>
          <w:rFonts w:ascii="Times New Roman"/>
          <w:b w:val="false"/>
          <w:i w:val="false"/>
          <w:color w:val="000000"/>
          <w:sz w:val="28"/>
        </w:rPr>
        <w:t xml:space="preserve">
      алынған немесе ұсынылған кепілдемелердің нақты сипаты; </w:t>
      </w:r>
      <w:r>
        <w:br/>
      </w:r>
      <w:r>
        <w:rPr>
          <w:rFonts w:ascii="Times New Roman"/>
          <w:b w:val="false"/>
          <w:i w:val="false"/>
          <w:color w:val="000000"/>
          <w:sz w:val="28"/>
        </w:rPr>
        <w:t xml:space="preserve">
      3) өтелмеген сальдоға жататын күмәнді қарыздар жөніндегі бағалау міндеттемелерін; және </w:t>
      </w:r>
      <w:r>
        <w:br/>
      </w:r>
      <w:r>
        <w:rPr>
          <w:rFonts w:ascii="Times New Roman"/>
          <w:b w:val="false"/>
          <w:i w:val="false"/>
          <w:color w:val="000000"/>
          <w:sz w:val="28"/>
        </w:rPr>
        <w:t xml:space="preserve">
      4) ағымдағы кезеңде байланысты тараптардан есептелетін үмітсіз және күмәнді қарыздарға қатысты танып, қабылданған шығыстарды қамтуы тиіс. </w:t>
      </w:r>
    </w:p>
    <w:bookmarkEnd w:id="714"/>
    <w:bookmarkStart w:name="z718" w:id="715"/>
    <w:p>
      <w:pPr>
        <w:spacing w:after="0"/>
        <w:ind w:left="0"/>
        <w:jc w:val="both"/>
      </w:pPr>
      <w:r>
        <w:rPr>
          <w:rFonts w:ascii="Times New Roman"/>
          <w:b w:val="false"/>
          <w:i w:val="false"/>
          <w:color w:val="000000"/>
          <w:sz w:val="28"/>
        </w:rPr>
        <w:t xml:space="preserve">
      606. Субъект осы Стандарттың 605-тармағына сәйкес мынадай санаттардың әрқайсысы бойынша бөлек ақпарат ашады: </w:t>
      </w:r>
      <w:r>
        <w:br/>
      </w:r>
      <w:r>
        <w:rPr>
          <w:rFonts w:ascii="Times New Roman"/>
          <w:b w:val="false"/>
          <w:i w:val="false"/>
          <w:color w:val="000000"/>
          <w:sz w:val="28"/>
        </w:rPr>
        <w:t xml:space="preserve">
      1) негізгі ұйым; </w:t>
      </w:r>
      <w:r>
        <w:br/>
      </w:r>
      <w:r>
        <w:rPr>
          <w:rFonts w:ascii="Times New Roman"/>
          <w:b w:val="false"/>
          <w:i w:val="false"/>
          <w:color w:val="000000"/>
          <w:sz w:val="28"/>
        </w:rPr>
        <w:t xml:space="preserve">
      2) бірлесіп бақыланатын немесе субъектіге елеулі әсері бар ұйым; </w:t>
      </w:r>
      <w:r>
        <w:br/>
      </w:r>
      <w:r>
        <w:rPr>
          <w:rFonts w:ascii="Times New Roman"/>
          <w:b w:val="false"/>
          <w:i w:val="false"/>
          <w:color w:val="000000"/>
          <w:sz w:val="28"/>
        </w:rPr>
        <w:t xml:space="preserve">
      3) еншілес ұйым; </w:t>
      </w:r>
      <w:r>
        <w:br/>
      </w:r>
      <w:r>
        <w:rPr>
          <w:rFonts w:ascii="Times New Roman"/>
          <w:b w:val="false"/>
          <w:i w:val="false"/>
          <w:color w:val="000000"/>
          <w:sz w:val="28"/>
        </w:rPr>
        <w:t xml:space="preserve">
      4) қауымдасқан ұйым; </w:t>
      </w:r>
      <w:r>
        <w:br/>
      </w:r>
      <w:r>
        <w:rPr>
          <w:rFonts w:ascii="Times New Roman"/>
          <w:b w:val="false"/>
          <w:i w:val="false"/>
          <w:color w:val="000000"/>
          <w:sz w:val="28"/>
        </w:rPr>
        <w:t xml:space="preserve">
      5) аталған субъект қатысушысы болып табылатын бірлесіп қызмет ететін ұйым; </w:t>
      </w:r>
      <w:r>
        <w:br/>
      </w:r>
      <w:r>
        <w:rPr>
          <w:rFonts w:ascii="Times New Roman"/>
          <w:b w:val="false"/>
          <w:i w:val="false"/>
          <w:color w:val="000000"/>
          <w:sz w:val="28"/>
        </w:rPr>
        <w:t xml:space="preserve">
      6) субъектінің немесе оның негізгі ұйымының жоғары буынының басқарушы қызметкерлері   (жиынтық шама); және </w:t>
      </w:r>
      <w:r>
        <w:br/>
      </w:r>
      <w:r>
        <w:rPr>
          <w:rFonts w:ascii="Times New Roman"/>
          <w:b w:val="false"/>
          <w:i w:val="false"/>
          <w:color w:val="000000"/>
          <w:sz w:val="28"/>
        </w:rPr>
        <w:t xml:space="preserve">
      7) басқа да байланысты тараптар. </w:t>
      </w:r>
    </w:p>
    <w:bookmarkEnd w:id="715"/>
    <w:bookmarkStart w:name="z719" w:id="716"/>
    <w:p>
      <w:pPr>
        <w:spacing w:after="0"/>
        <w:ind w:left="0"/>
        <w:jc w:val="both"/>
      </w:pPr>
      <w:r>
        <w:rPr>
          <w:rFonts w:ascii="Times New Roman"/>
          <w:b w:val="false"/>
          <w:i w:val="false"/>
          <w:color w:val="000000"/>
          <w:sz w:val="28"/>
        </w:rPr>
        <w:t xml:space="preserve">
      607. Төменде, егер байланысты тарап операцияға қатысса, ол бойынша ақпарат ашылатын операциялардың үлгілері берілген: </w:t>
      </w:r>
      <w:r>
        <w:br/>
      </w:r>
      <w:r>
        <w:rPr>
          <w:rFonts w:ascii="Times New Roman"/>
          <w:b w:val="false"/>
          <w:i w:val="false"/>
          <w:color w:val="000000"/>
          <w:sz w:val="28"/>
        </w:rPr>
        <w:t xml:space="preserve">
      1) (дайын немесе аяқталмаған) өнімді сатып алу немесе сату; </w:t>
      </w:r>
      <w:r>
        <w:br/>
      </w:r>
      <w:r>
        <w:rPr>
          <w:rFonts w:ascii="Times New Roman"/>
          <w:b w:val="false"/>
          <w:i w:val="false"/>
          <w:color w:val="000000"/>
          <w:sz w:val="28"/>
        </w:rPr>
        <w:t xml:space="preserve">
      2) мүлік пен басқа да активтерді сатып алу немесе сату; </w:t>
      </w:r>
      <w:r>
        <w:br/>
      </w:r>
      <w:r>
        <w:rPr>
          <w:rFonts w:ascii="Times New Roman"/>
          <w:b w:val="false"/>
          <w:i w:val="false"/>
          <w:color w:val="000000"/>
          <w:sz w:val="28"/>
        </w:rPr>
        <w:t xml:space="preserve">
      3) қызметтерді көрсету немесе оларды алу; </w:t>
      </w:r>
      <w:r>
        <w:br/>
      </w:r>
      <w:r>
        <w:rPr>
          <w:rFonts w:ascii="Times New Roman"/>
          <w:b w:val="false"/>
          <w:i w:val="false"/>
          <w:color w:val="000000"/>
          <w:sz w:val="28"/>
        </w:rPr>
        <w:t xml:space="preserve">
      4) жалға алу; </w:t>
      </w:r>
      <w:r>
        <w:br/>
      </w:r>
      <w:r>
        <w:rPr>
          <w:rFonts w:ascii="Times New Roman"/>
          <w:b w:val="false"/>
          <w:i w:val="false"/>
          <w:color w:val="000000"/>
          <w:sz w:val="28"/>
        </w:rPr>
        <w:t xml:space="preserve">
      5) зерттеулер мен әзірлемелерді беру; </w:t>
      </w:r>
      <w:r>
        <w:br/>
      </w:r>
      <w:r>
        <w:rPr>
          <w:rFonts w:ascii="Times New Roman"/>
          <w:b w:val="false"/>
          <w:i w:val="false"/>
          <w:color w:val="000000"/>
          <w:sz w:val="28"/>
        </w:rPr>
        <w:t xml:space="preserve">
      6) лицензиялық келісімдер бойынша беру; </w:t>
      </w:r>
      <w:r>
        <w:br/>
      </w:r>
      <w:r>
        <w:rPr>
          <w:rFonts w:ascii="Times New Roman"/>
          <w:b w:val="false"/>
          <w:i w:val="false"/>
          <w:color w:val="000000"/>
          <w:sz w:val="28"/>
        </w:rPr>
        <w:t xml:space="preserve">
      7) қаржылық келісімдер бойынша беру (оның ішінде ақшалай немесе табиғи нысанда капиталға салынған кредиттер және жарналар). </w:t>
      </w:r>
      <w:r>
        <w:br/>
      </w:r>
      <w:r>
        <w:rPr>
          <w:rFonts w:ascii="Times New Roman"/>
          <w:b w:val="false"/>
          <w:i w:val="false"/>
          <w:color w:val="000000"/>
          <w:sz w:val="28"/>
        </w:rPr>
        <w:t xml:space="preserve">
      8) кепілдіктер мен кепілзатты ұсыну; </w:t>
      </w:r>
      <w:r>
        <w:br/>
      </w:r>
      <w:r>
        <w:rPr>
          <w:rFonts w:ascii="Times New Roman"/>
          <w:b w:val="false"/>
          <w:i w:val="false"/>
          <w:color w:val="000000"/>
          <w:sz w:val="28"/>
        </w:rPr>
        <w:t xml:space="preserve">
      субъектінің атынан немесе басқа тараптың атынан субъектінің міндеттемелерді өтеуі; және </w:t>
      </w:r>
      <w:r>
        <w:br/>
      </w:r>
      <w:r>
        <w:rPr>
          <w:rFonts w:ascii="Times New Roman"/>
          <w:b w:val="false"/>
          <w:i w:val="false"/>
          <w:color w:val="000000"/>
          <w:sz w:val="28"/>
        </w:rPr>
        <w:t xml:space="preserve">
      топ ұйымдары арасындағы қауіп-қатерді бөлу жүргізілетін белгіленген төлемдері бар зейнетақы жоспарында негізгі немесе еншілес ұйымға қатысу; </w:t>
      </w:r>
    </w:p>
    <w:bookmarkEnd w:id="716"/>
    <w:bookmarkStart w:name="z720" w:id="717"/>
    <w:p>
      <w:pPr>
        <w:spacing w:after="0"/>
        <w:ind w:left="0"/>
        <w:jc w:val="both"/>
      </w:pPr>
      <w:r>
        <w:rPr>
          <w:rFonts w:ascii="Times New Roman"/>
          <w:b w:val="false"/>
          <w:i w:val="false"/>
          <w:color w:val="000000"/>
          <w:sz w:val="28"/>
        </w:rPr>
        <w:t xml:space="preserve">
      608. Субъект байланысты тараптармен жүргізілген операция тәуелсіз тараптар арасындағы операциялар үшін бар ұқсас шарттар, егер мұндай шарттардың негізделуі мүмкін болмаса, жағдайында өткені туралы мәлімдемеуі тиіс. </w:t>
      </w:r>
    </w:p>
    <w:bookmarkEnd w:id="717"/>
    <w:bookmarkStart w:name="z721" w:id="718"/>
    <w:p>
      <w:pPr>
        <w:spacing w:after="0"/>
        <w:ind w:left="0"/>
        <w:jc w:val="both"/>
      </w:pPr>
      <w:r>
        <w:rPr>
          <w:rFonts w:ascii="Times New Roman"/>
          <w:b w:val="false"/>
          <w:i w:val="false"/>
          <w:color w:val="000000"/>
          <w:sz w:val="28"/>
        </w:rPr>
        <w:t xml:space="preserve">
      609. Субъект байланысты тараптар арасындағы операциялар субъектінің қаржылық есептеріне әсерін түсіну үшін қажетті ақпаратты бөлек ашқан жағдайды қоспағанда, жиынтықтағы сипаты бойынша ұқсас құжатты аша алады. </w:t>
      </w:r>
    </w:p>
    <w:bookmarkEnd w:id="718"/>
    <w:bookmarkStart w:name="z722" w:id="719"/>
    <w:p>
      <w:pPr>
        <w:spacing w:after="0"/>
        <w:ind w:left="0"/>
        <w:jc w:val="left"/>
      </w:pPr>
      <w:r>
        <w:rPr>
          <w:rFonts w:ascii="Times New Roman"/>
          <w:b/>
          <w:i w:val="false"/>
          <w:color w:val="000000"/>
        </w:rPr>
        <w:t xml:space="preserve"> 
  33. Мамандандырылған салалар  $ 276. Ауыл шаруашылығы </w:t>
      </w:r>
    </w:p>
    <w:bookmarkEnd w:id="719"/>
    <w:p>
      <w:pPr>
        <w:spacing w:after="0"/>
        <w:ind w:left="0"/>
        <w:jc w:val="both"/>
      </w:pPr>
      <w:r>
        <w:rPr>
          <w:rFonts w:ascii="Times New Roman"/>
          <w:b w:val="false"/>
          <w:i w:val="false"/>
          <w:color w:val="000000"/>
          <w:sz w:val="28"/>
        </w:rPr>
        <w:t xml:space="preserve">      610. Осы Стандартты қолданушы және ауыл шаруашылығы қызметімен айналысатын субъект өзінің биологиялық активтері үшін шамадан тыс шығынсыз мен күш салмай оның әділ құнын анықтаудың мүмкіндігін бағалайды: </w:t>
      </w:r>
      <w:r>
        <w:br/>
      </w:r>
      <w:r>
        <w:rPr>
          <w:rFonts w:ascii="Times New Roman"/>
          <w:b w:val="false"/>
          <w:i w:val="false"/>
          <w:color w:val="000000"/>
          <w:sz w:val="28"/>
        </w:rPr>
        <w:t xml:space="preserve">
      1) субъект әділ құнын шамадан тыс шығынсыз мен күш салмай анықталуы мүмкін биологиялық активтерді есепке алу үшін 10-29 ХҚЕС (IAS) "Ауыл шаруашылығы" 41-ге сәйкес әділ құны бойынша есепке алу моделін пайдалануы, сондай-ақ ХҚЕС (IAS) 41 талап ететін барлық тиісті ашуларды ұсынуы тиіс. </w:t>
      </w:r>
      <w:r>
        <w:br/>
      </w:r>
      <w:r>
        <w:rPr>
          <w:rFonts w:ascii="Times New Roman"/>
          <w:b w:val="false"/>
          <w:i w:val="false"/>
          <w:color w:val="000000"/>
          <w:sz w:val="28"/>
        </w:rPr>
        <w:t xml:space="preserve">
      2) субъект әділ құнын шамадан тыс шығынсыз мен күш салмай анықталуы мүмкін емес биологиялық активтерді жинақталған амортизация мен құнсызданудан жинақталған шығындарды шегере отырып, өзіндік құны бойынша өлшеуі тиіс. Мұндай биологиялық активтерге қатысты субъект мынадай: </w:t>
      </w:r>
      <w:r>
        <w:br/>
      </w:r>
      <w:r>
        <w:rPr>
          <w:rFonts w:ascii="Times New Roman"/>
          <w:b w:val="false"/>
          <w:i w:val="false"/>
          <w:color w:val="000000"/>
          <w:sz w:val="28"/>
        </w:rPr>
        <w:t xml:space="preserve">
      биологиялық активтердің сипаттау; </w:t>
      </w:r>
      <w:r>
        <w:br/>
      </w:r>
      <w:r>
        <w:rPr>
          <w:rFonts w:ascii="Times New Roman"/>
          <w:b w:val="false"/>
          <w:i w:val="false"/>
          <w:color w:val="000000"/>
          <w:sz w:val="28"/>
        </w:rPr>
        <w:t xml:space="preserve">
      әділ құнын жеткілікті сенімділік дәрежесінде өлшеу мүмкін болмағанын себептерін түсіндіру; </w:t>
      </w:r>
      <w:r>
        <w:br/>
      </w:r>
      <w:r>
        <w:rPr>
          <w:rFonts w:ascii="Times New Roman"/>
          <w:b w:val="false"/>
          <w:i w:val="false"/>
          <w:color w:val="000000"/>
          <w:sz w:val="28"/>
        </w:rPr>
        <w:t xml:space="preserve">
      мүмкіндікке қарай, ең алдымен, ішінде әділ құны жатқан бағалау диапазоны; </w:t>
      </w:r>
      <w:r>
        <w:br/>
      </w:r>
      <w:r>
        <w:rPr>
          <w:rFonts w:ascii="Times New Roman"/>
          <w:b w:val="false"/>
          <w:i w:val="false"/>
          <w:color w:val="000000"/>
          <w:sz w:val="28"/>
        </w:rPr>
        <w:t xml:space="preserve">
      амортизацияны есептеудің пайдаланылатын әдісі; және </w:t>
      </w:r>
      <w:r>
        <w:br/>
      </w:r>
      <w:r>
        <w:rPr>
          <w:rFonts w:ascii="Times New Roman"/>
          <w:b w:val="false"/>
          <w:i w:val="false"/>
          <w:color w:val="000000"/>
          <w:sz w:val="28"/>
        </w:rPr>
        <w:t xml:space="preserve">
      пайдалы мақсатта қолданудың мерзімдері немесе амортизациялық есептеу нормалары; және </w:t>
      </w:r>
      <w:r>
        <w:br/>
      </w:r>
      <w:r>
        <w:rPr>
          <w:rFonts w:ascii="Times New Roman"/>
          <w:b w:val="false"/>
          <w:i w:val="false"/>
          <w:color w:val="000000"/>
          <w:sz w:val="28"/>
        </w:rPr>
        <w:t xml:space="preserve">
      кезеңнің басы мен соңында жиынтық баланстық құны және жинақталған амортизацияны (құнсызданудан жинақталған шығындармен бірге) ақпаратты ашуы тиіс. </w:t>
      </w:r>
      <w:r>
        <w:br/>
      </w:r>
      <w:r>
        <w:rPr>
          <w:rFonts w:ascii="Times New Roman"/>
          <w:b w:val="false"/>
          <w:i w:val="false"/>
          <w:color w:val="000000"/>
          <w:sz w:val="28"/>
        </w:rPr>
        <w:t xml:space="preserve">
      Субъект егінді жинау кезінде сатуға жұмсалатын шығынды шегере отырып, биологиялық активтерден жиналған ауыл шаруашылығы өнімдерін әділ құны бойынша өлшеуі тиіс. Мұндай көрсеткіш осы Стандарттың 12-бөлімін немесе басқа бөлімдерін қолдану кезінде сол күнгі өзіндік құны болып табылады. </w:t>
      </w:r>
    </w:p>
    <w:bookmarkStart w:name="z723" w:id="720"/>
    <w:p>
      <w:pPr>
        <w:spacing w:after="0"/>
        <w:ind w:left="0"/>
        <w:jc w:val="left"/>
      </w:pPr>
      <w:r>
        <w:rPr>
          <w:rFonts w:ascii="Times New Roman"/>
          <w:b/>
          <w:i w:val="false"/>
          <w:color w:val="000000"/>
        </w:rPr>
        <w:t xml:space="preserve"> 
  $ 277. Өндіруші сала </w:t>
      </w:r>
    </w:p>
    <w:bookmarkEnd w:id="720"/>
    <w:p>
      <w:pPr>
        <w:spacing w:after="0"/>
        <w:ind w:left="0"/>
        <w:jc w:val="both"/>
      </w:pPr>
      <w:r>
        <w:rPr>
          <w:rFonts w:ascii="Times New Roman"/>
          <w:b w:val="false"/>
          <w:i w:val="false"/>
          <w:color w:val="000000"/>
          <w:sz w:val="28"/>
        </w:rPr>
        <w:t xml:space="preserve">      611. Осы Стандартты қолданатын және пайдалы қазбаларды барлаумен, артық қорларын бағалаумен немесе өндірумен айналысатын субъект барлау жүргізілген уақыттағы шығыс ретінде жұмсалған шығындарды сезінуі тиіс. Пайдалы қазбаларды өндіру қызметінде пайдалануға арналған материалдық және материалдық емес активтерді сатып алуға немесе әзірлеуге жұмсалатын шығындарды есепке алу кезінде субъект тиісінше "осы Стандарттың 16 және 17-бөлімдерін пайдалануы қажет. Егер субъектіде объектіні қайта жөндеуге не жоюға немесе учаскені қалпына келтіруге міндеттеме болса, мұндай міндеттемелер мен шығындар осы Стандарттың 16 және 20-бөлімдеріне сәйкес ескеріледі. </w:t>
      </w:r>
    </w:p>
    <w:bookmarkStart w:name="z724" w:id="721"/>
    <w:p>
      <w:pPr>
        <w:spacing w:after="0"/>
        <w:ind w:left="0"/>
        <w:jc w:val="left"/>
      </w:pPr>
      <w:r>
        <w:rPr>
          <w:rFonts w:ascii="Times New Roman"/>
          <w:b/>
          <w:i w:val="false"/>
          <w:color w:val="000000"/>
        </w:rPr>
        <w:t xml:space="preserve"> 
  34. Тоқтатылған қызмет және сатуға арналған активтер  $ 278. Тоқтатылған қызмет </w:t>
      </w:r>
    </w:p>
    <w:bookmarkEnd w:id="721"/>
    <w:p>
      <w:pPr>
        <w:spacing w:after="0"/>
        <w:ind w:left="0"/>
        <w:jc w:val="both"/>
      </w:pPr>
      <w:r>
        <w:rPr>
          <w:rFonts w:ascii="Times New Roman"/>
          <w:b w:val="false"/>
          <w:i w:val="false"/>
          <w:color w:val="000000"/>
          <w:sz w:val="28"/>
        </w:rPr>
        <w:t xml:space="preserve">      612. Тоқтатылған қызмет   субъектінің не шығып кеткен не сату үшін жіктелетін құрамдас бөлігі болып табылады, және </w:t>
      </w:r>
      <w:r>
        <w:br/>
      </w:r>
      <w:r>
        <w:rPr>
          <w:rFonts w:ascii="Times New Roman"/>
          <w:b w:val="false"/>
          <w:i w:val="false"/>
          <w:color w:val="000000"/>
          <w:sz w:val="28"/>
        </w:rPr>
        <w:t xml:space="preserve">
      1) қызметтің жеке белгілі бір түрін немесе қызметті жүргізудің географиялық ауданын білдіреді; </w:t>
      </w:r>
      <w:r>
        <w:br/>
      </w:r>
      <w:r>
        <w:rPr>
          <w:rFonts w:ascii="Times New Roman"/>
          <w:b w:val="false"/>
          <w:i w:val="false"/>
          <w:color w:val="000000"/>
          <w:sz w:val="28"/>
        </w:rPr>
        <w:t xml:space="preserve">
      2) қызметтің жеке белгілі бір түрінің немесе қызметті жүргізудің географиялық ауданының бірыңғай үйлестірілген шығу жоспарының бөлігі болып табылады немесе </w:t>
      </w:r>
      <w:r>
        <w:br/>
      </w:r>
      <w:r>
        <w:rPr>
          <w:rFonts w:ascii="Times New Roman"/>
          <w:b w:val="false"/>
          <w:i w:val="false"/>
          <w:color w:val="000000"/>
          <w:sz w:val="28"/>
        </w:rPr>
        <w:t xml:space="preserve">
      3) кейіннен қайта сату мақсатында ғана сатып алынған еншілес кәсіпорын болып табылады.  </w:t>
      </w:r>
    </w:p>
    <w:bookmarkStart w:name="z725" w:id="722"/>
    <w:p>
      <w:pPr>
        <w:spacing w:after="0"/>
        <w:ind w:left="0"/>
        <w:jc w:val="left"/>
      </w:pPr>
      <w:r>
        <w:rPr>
          <w:rFonts w:ascii="Times New Roman"/>
          <w:b/>
          <w:i w:val="false"/>
          <w:color w:val="000000"/>
        </w:rPr>
        <w:t xml:space="preserve"> 
  $ 279. Ақпаратты ұсыну және ашу </w:t>
      </w:r>
    </w:p>
    <w:bookmarkEnd w:id="722"/>
    <w:p>
      <w:pPr>
        <w:spacing w:after="0"/>
        <w:ind w:left="0"/>
        <w:jc w:val="both"/>
      </w:pPr>
      <w:r>
        <w:rPr>
          <w:rFonts w:ascii="Times New Roman"/>
          <w:b w:val="false"/>
          <w:i w:val="false"/>
          <w:color w:val="000000"/>
          <w:sz w:val="28"/>
        </w:rPr>
        <w:t xml:space="preserve">      613. Субъект: </w:t>
      </w:r>
      <w:r>
        <w:br/>
      </w:r>
      <w:r>
        <w:rPr>
          <w:rFonts w:ascii="Times New Roman"/>
          <w:b w:val="false"/>
          <w:i w:val="false"/>
          <w:color w:val="000000"/>
          <w:sz w:val="28"/>
        </w:rPr>
        <w:t xml:space="preserve">
      1) мыналардан: </w:t>
      </w:r>
      <w:r>
        <w:br/>
      </w:r>
      <w:r>
        <w:rPr>
          <w:rFonts w:ascii="Times New Roman"/>
          <w:b w:val="false"/>
          <w:i w:val="false"/>
          <w:color w:val="000000"/>
          <w:sz w:val="28"/>
        </w:rPr>
        <w:t xml:space="preserve">
      тоқтатылған қызметтен түскен салықтардан кейінгі пайда мен залалдардан және </w:t>
      </w:r>
      <w:r>
        <w:br/>
      </w:r>
      <w:r>
        <w:rPr>
          <w:rFonts w:ascii="Times New Roman"/>
          <w:b w:val="false"/>
          <w:i w:val="false"/>
          <w:color w:val="000000"/>
          <w:sz w:val="28"/>
        </w:rPr>
        <w:t xml:space="preserve">
      сату немесе активтердің не активтер тобының (топтарының) шығындарын шегерудің әділ құны мен тоқтатылған қызметке жататын міндеттемелер бойынша өлшеу кезінде танып, қабылданған салықтардан кейінгі басқа да табыстардан немесе зияндардан жинақталатын пайда мен залал туралы есептегі бірыңғай соманы; </w:t>
      </w:r>
      <w:r>
        <w:br/>
      </w:r>
      <w:r>
        <w:rPr>
          <w:rFonts w:ascii="Times New Roman"/>
          <w:b w:val="false"/>
          <w:i w:val="false"/>
          <w:color w:val="000000"/>
          <w:sz w:val="28"/>
        </w:rPr>
        <w:t xml:space="preserve">
      2) мыналарға: </w:t>
      </w:r>
      <w:r>
        <w:br/>
      </w:r>
      <w:r>
        <w:rPr>
          <w:rFonts w:ascii="Times New Roman"/>
          <w:b w:val="false"/>
          <w:i w:val="false"/>
          <w:color w:val="000000"/>
          <w:sz w:val="28"/>
        </w:rPr>
        <w:t xml:space="preserve">
      кірістерге, шығыстар мен салыққа дейінгі пайдаға немесе тоқтатылған қызметтің пайдасына салынған салық бойынша зияндар мен шығындарға; </w:t>
      </w:r>
      <w:r>
        <w:br/>
      </w:r>
      <w:r>
        <w:rPr>
          <w:rFonts w:ascii="Times New Roman"/>
          <w:b w:val="false"/>
          <w:i w:val="false"/>
          <w:color w:val="000000"/>
          <w:sz w:val="28"/>
        </w:rPr>
        <w:t xml:space="preserve">
      сату немесе активтердің не активтер тобының (топтарының) шығындарын шегерудің әділ құны мен тоқтатылған қызметке жататын міндеттемелер бойынша өлшеу кезінде танып, қабылданған салықтардан кейінгі басқа да табыстарға немесе зияндарға және пайдаға салынатын салықтар бойынша тиісті шығыстарға осы тармақтың 1) тармақшасында көрсетілген бірыңғай соманың айырмасын ашуы тиіс. </w:t>
      </w:r>
      <w:r>
        <w:br/>
      </w:r>
      <w:r>
        <w:rPr>
          <w:rFonts w:ascii="Times New Roman"/>
          <w:b w:val="false"/>
          <w:i w:val="false"/>
          <w:color w:val="000000"/>
          <w:sz w:val="28"/>
        </w:rPr>
        <w:t xml:space="preserve">
      Құрайтын айырма ескертпеде немесе пайда немесе зиян туралы есептің өзінде берілуі мүмкін. Егер айырма пайда немесе зиян туралы есептің өзінде берілсе, онда ол тоқтатылған қызметке жататын бөлімде, яғни жүргізілетін қызметтен бөлек болуы тиіс. </w:t>
      </w:r>
      <w:r>
        <w:br/>
      </w:r>
      <w:r>
        <w:rPr>
          <w:rFonts w:ascii="Times New Roman"/>
          <w:b w:val="false"/>
          <w:i w:val="false"/>
          <w:color w:val="000000"/>
          <w:sz w:val="28"/>
        </w:rPr>
        <w:t xml:space="preserve">
      3) операциялық және инвестициялық қызметке, сондай-ақ тоқтатылған қызметті қаржыландыру жөніндегі қызметке жататын ақша қаражатының таза ағынын ашуы тиіс. Мұндай ашулар ескертпеде немесе қаржылық есептің өзінде берілуі мүмкін. </w:t>
      </w:r>
    </w:p>
    <w:bookmarkStart w:name="z726" w:id="723"/>
    <w:p>
      <w:pPr>
        <w:spacing w:after="0"/>
        <w:ind w:left="0"/>
        <w:jc w:val="both"/>
      </w:pPr>
      <w:r>
        <w:rPr>
          <w:rFonts w:ascii="Times New Roman"/>
          <w:b w:val="false"/>
          <w:i w:val="false"/>
          <w:color w:val="000000"/>
          <w:sz w:val="28"/>
        </w:rPr>
        <w:t xml:space="preserve">
      614. Егер соңғы ұсынылатын кезең үшін нақты жүзеге асырылмайтын болса, субъект ашылатын ақпарат есепті кезеңнің соңында тоқтатылатын барлық қызметке қатысты болуы үшін ұсынылған қаржылық есептердегі алдыңғы кезеңдерге қатысты алдыңғы тармақта ашылатын ақпаратты қайта есептеуі тиіс. </w:t>
      </w:r>
    </w:p>
    <w:bookmarkEnd w:id="723"/>
    <w:bookmarkStart w:name="z727" w:id="724"/>
    <w:p>
      <w:pPr>
        <w:spacing w:after="0"/>
        <w:ind w:left="0"/>
        <w:jc w:val="both"/>
      </w:pPr>
      <w:r>
        <w:rPr>
          <w:rFonts w:ascii="Times New Roman"/>
          <w:b w:val="false"/>
          <w:i w:val="false"/>
          <w:color w:val="000000"/>
          <w:sz w:val="28"/>
        </w:rPr>
        <w:t xml:space="preserve">
      615. Егер субъект сатуға арналған компонентті жіктеуді тоқтатса, онда субъект тоқтатылған қызмет ретінде бұрын ұсынылған компонент қызметінің нәтижелерін қайта жіктеуі және оларды барлық ұсынылған кезеңдер үшін жүргізіліп жатқан қызметтен түскен пайдаға қосуы тиіс. Алдыңғы кезеңдердегі сомаларға қатысты олардың қайта есептелгені көрсетілуі тиіс.  </w:t>
      </w:r>
    </w:p>
    <w:bookmarkEnd w:id="724"/>
    <w:bookmarkStart w:name="z728" w:id="725"/>
    <w:p>
      <w:pPr>
        <w:spacing w:after="0"/>
        <w:ind w:left="0"/>
        <w:jc w:val="left"/>
      </w:pPr>
      <w:r>
        <w:rPr>
          <w:rFonts w:ascii="Times New Roman"/>
          <w:b/>
          <w:i w:val="false"/>
          <w:color w:val="000000"/>
        </w:rPr>
        <w:t xml:space="preserve"> 
  $ 280. Сатуға арналған ұзақ мерзімді активтер </w:t>
      </w:r>
    </w:p>
    <w:bookmarkEnd w:id="725"/>
    <w:p>
      <w:pPr>
        <w:spacing w:after="0"/>
        <w:ind w:left="0"/>
        <w:jc w:val="both"/>
      </w:pPr>
      <w:r>
        <w:rPr>
          <w:rFonts w:ascii="Times New Roman"/>
          <w:b w:val="false"/>
          <w:i w:val="false"/>
          <w:color w:val="000000"/>
          <w:sz w:val="28"/>
        </w:rPr>
        <w:t xml:space="preserve">      616. Субъект, егер оның баланстық құны жүргізіліп жатқан пайдалану арқылы емес, негізінен сату есебінен өтелетін болса, сатуға арналған ретінде ұзақ мерзімді активтерді (негізгі қаражатты, материалдық емес активтер мен еншілес және қауымдасқан ұйымдарға және бірлескен қызметке инвестицияларды қоса алғанда) жіктейді. Бұл үшін актив шұғыл сатылуы үшін жұмыс істеп тұрған жағдайда және мұндай активтерді сату жалғасатын әдеттегі жағдайларда болуы тиіс, оны сатудың ықтималдығы жоғары болуы тиіс және субъект оны сатуды сатуға арналған ретіндегі жіктеу сәтінен бастап бір жыл ішінде аяқтауды жоспарлауы тиіс. </w:t>
      </w:r>
    </w:p>
    <w:bookmarkStart w:name="z729" w:id="726"/>
    <w:p>
      <w:pPr>
        <w:spacing w:after="0"/>
        <w:ind w:left="0"/>
        <w:jc w:val="both"/>
      </w:pPr>
      <w:r>
        <w:rPr>
          <w:rFonts w:ascii="Times New Roman"/>
          <w:b w:val="false"/>
          <w:i w:val="false"/>
          <w:color w:val="000000"/>
          <w:sz w:val="28"/>
        </w:rPr>
        <w:t xml:space="preserve">
      617. Субъект сатуға арналған ретіндегі жіктелген ұзақ мерзімді активті (немесе шығуға арналған топты) баланстық құнынан неғұрлым аз шамада және сату шығынын шегергендегі әділ құны бойынша өлшейді. </w:t>
      </w:r>
    </w:p>
    <w:bookmarkEnd w:id="726"/>
    <w:bookmarkStart w:name="z730" w:id="727"/>
    <w:p>
      <w:pPr>
        <w:spacing w:after="0"/>
        <w:ind w:left="0"/>
        <w:jc w:val="both"/>
      </w:pPr>
      <w:r>
        <w:rPr>
          <w:rFonts w:ascii="Times New Roman"/>
          <w:b w:val="false"/>
          <w:i w:val="false"/>
          <w:color w:val="000000"/>
          <w:sz w:val="28"/>
        </w:rPr>
        <w:t xml:space="preserve">
      618. Субъект ұзақ мерзімді активті сатуға арналған ретінде жіктелгенше немесе сатуға арналған ретіндегі жіктелген шығу тобының бөлігі болып тұрғанда амортизациялауға тиісті емес. Сатуға арналған ретіндегі жіктелген шығу тобының міндеттеріне жататын пайыздар мен басқа да шығыстар одан әрі танылуы тиіс.  </w:t>
      </w:r>
    </w:p>
    <w:bookmarkEnd w:id="727"/>
    <w:bookmarkStart w:name="z731" w:id="728"/>
    <w:p>
      <w:pPr>
        <w:spacing w:after="0"/>
        <w:ind w:left="0"/>
        <w:jc w:val="left"/>
      </w:pPr>
      <w:r>
        <w:rPr>
          <w:rFonts w:ascii="Times New Roman"/>
          <w:b/>
          <w:i w:val="false"/>
          <w:color w:val="000000"/>
        </w:rPr>
        <w:t xml:space="preserve"> 
  $ 281. Ақпаратты ашу </w:t>
      </w:r>
    </w:p>
    <w:bookmarkEnd w:id="728"/>
    <w:p>
      <w:pPr>
        <w:spacing w:after="0"/>
        <w:ind w:left="0"/>
        <w:jc w:val="both"/>
      </w:pPr>
      <w:r>
        <w:rPr>
          <w:rFonts w:ascii="Times New Roman"/>
          <w:b w:val="false"/>
          <w:i w:val="false"/>
          <w:color w:val="000000"/>
          <w:sz w:val="28"/>
        </w:rPr>
        <w:t xml:space="preserve">      619. Субъект ұзақ мерзімді активтер не сатуға арналған ретіндегі жіктелген, не сатылған кезде мынадай ақпаратты: </w:t>
      </w:r>
      <w:r>
        <w:br/>
      </w:r>
      <w:r>
        <w:rPr>
          <w:rFonts w:ascii="Times New Roman"/>
          <w:b w:val="false"/>
          <w:i w:val="false"/>
          <w:color w:val="000000"/>
          <w:sz w:val="28"/>
        </w:rPr>
        <w:t xml:space="preserve">
      1) активтің не шығу тобының сипатын; </w:t>
      </w:r>
      <w:r>
        <w:br/>
      </w:r>
      <w:r>
        <w:rPr>
          <w:rFonts w:ascii="Times New Roman"/>
          <w:b w:val="false"/>
          <w:i w:val="false"/>
          <w:color w:val="000000"/>
          <w:sz w:val="28"/>
        </w:rPr>
        <w:t xml:space="preserve">
      2) сатуға немесе көзделетін шығуға жататын фактілер мен міндеттемелерді және осы шығудың күтілетін тәсілдері мен мерзімдерін сипатын; және </w:t>
      </w:r>
      <w:r>
        <w:br/>
      </w:r>
      <w:r>
        <w:rPr>
          <w:rFonts w:ascii="Times New Roman"/>
          <w:b w:val="false"/>
          <w:i w:val="false"/>
          <w:color w:val="000000"/>
          <w:sz w:val="28"/>
        </w:rPr>
        <w:t xml:space="preserve">
      3) егер пайда мен залал туралы есепте олар көрсетілсе, танып, қабылданған табыс пен зиянды ашады. </w:t>
      </w:r>
    </w:p>
    <w:bookmarkStart w:name="z732" w:id="729"/>
    <w:p>
      <w:pPr>
        <w:spacing w:after="0"/>
        <w:ind w:left="0"/>
        <w:jc w:val="left"/>
      </w:pPr>
      <w:r>
        <w:rPr>
          <w:rFonts w:ascii="Times New Roman"/>
          <w:b/>
          <w:i w:val="false"/>
          <w:color w:val="000000"/>
        </w:rPr>
        <w:t xml:space="preserve"> 
  35. Аралық қаржылық есептілік  $ 282. Қолданылуы </w:t>
      </w:r>
    </w:p>
    <w:bookmarkEnd w:id="729"/>
    <w:p>
      <w:pPr>
        <w:spacing w:after="0"/>
        <w:ind w:left="0"/>
        <w:jc w:val="both"/>
      </w:pPr>
      <w:r>
        <w:rPr>
          <w:rFonts w:ascii="Times New Roman"/>
          <w:b w:val="false"/>
          <w:i w:val="false"/>
          <w:color w:val="000000"/>
          <w:sz w:val="28"/>
        </w:rPr>
        <w:t xml:space="preserve">      620. Осы Стандартқа сәйкес ретінде сипатталатын аралық қаржылық есептілікті шығару кезінде субъект осы Стандарттың 621-тармағында жазылған жағдайларды қоспағанда, ХҚЕС (IAS) 34 "Аралық қаржылық есептілікті" пайдалануы тиіс. </w:t>
      </w:r>
    </w:p>
    <w:bookmarkStart w:name="z733" w:id="730"/>
    <w:p>
      <w:pPr>
        <w:spacing w:after="0"/>
        <w:ind w:left="0"/>
        <w:jc w:val="both"/>
      </w:pPr>
      <w:r>
        <w:rPr>
          <w:rFonts w:ascii="Times New Roman"/>
          <w:b w:val="false"/>
          <w:i w:val="false"/>
          <w:color w:val="000000"/>
          <w:sz w:val="28"/>
        </w:rPr>
        <w:t xml:space="preserve">
      621. Егер субъект әдетте аралық қаржылық есептілікті дайындамай, кейбір жағдайда мұндай қажеттілікке кездессе (мысалы, бизнесті біріктіруге байланысты), ол алдыңғы кезеңдегі салыстырмалы ақпарат ретінде алдыңғы жылдардағы жылдық қаржылық есептерді пайдалана алады, оны беру, егер берілген аралық кезеңде қаржылық есептерді дайындауды жүзеге асыру мүмкін болмаса, ХҚЕС (IAS) "Аралық қаржылық есептілік" 34 немесе осы Стандарттың 59-тармағына сәйкес талап етіледі.  </w:t>
      </w:r>
    </w:p>
    <w:bookmarkEnd w:id="730"/>
    <w:bookmarkStart w:name="z734" w:id="731"/>
    <w:p>
      <w:pPr>
        <w:spacing w:after="0"/>
        <w:ind w:left="0"/>
        <w:jc w:val="left"/>
      </w:pPr>
      <w:r>
        <w:rPr>
          <w:rFonts w:ascii="Times New Roman"/>
          <w:b/>
          <w:i w:val="false"/>
          <w:color w:val="000000"/>
        </w:rPr>
        <w:t xml:space="preserve"> 
  36. ХҚЕС-ті алғаш рет қолданатын субъектілер үшін </w:t>
      </w:r>
      <w:r>
        <w:br/>
      </w:r>
      <w:r>
        <w:rPr>
          <w:rFonts w:ascii="Times New Roman"/>
          <w:b/>
          <w:i w:val="false"/>
          <w:color w:val="000000"/>
        </w:rPr>
        <w:t xml:space="preserve">
ХҚЕС-ке көшу  $ 283. Қолданылуы </w:t>
      </w:r>
    </w:p>
    <w:bookmarkEnd w:id="731"/>
    <w:p>
      <w:pPr>
        <w:spacing w:after="0"/>
        <w:ind w:left="0"/>
        <w:jc w:val="both"/>
      </w:pPr>
      <w:r>
        <w:rPr>
          <w:rFonts w:ascii="Times New Roman"/>
          <w:b w:val="false"/>
          <w:i w:val="false"/>
          <w:color w:val="000000"/>
          <w:sz w:val="28"/>
        </w:rPr>
        <w:t xml:space="preserve">      622. Бұл бөлім осы Стандартты алғаш қолдану субъектілерге, оның Халықаралық қаржылық есептілік стандарттарының ХҚЕС толық нұсқасын немесе қандай да бір жалпыға бірдей қабылданған бухгалтерлік есеп қағидаттарын, есепке алу негіздері ретінде пайдаланғанына қарамастан, қолданылады. Осы Стандартты алғаш қолданған субъект осы Стандартқа сәйкес тұңғыш дайындалған қаржылық есептер үшін осы бөлімді пайдалануы тиіс. </w:t>
      </w:r>
    </w:p>
    <w:bookmarkStart w:name="z735" w:id="732"/>
    <w:p>
      <w:pPr>
        <w:spacing w:after="0"/>
        <w:ind w:left="0"/>
        <w:jc w:val="both"/>
      </w:pPr>
      <w:r>
        <w:rPr>
          <w:rFonts w:ascii="Times New Roman"/>
          <w:b w:val="false"/>
          <w:i w:val="false"/>
          <w:color w:val="000000"/>
          <w:sz w:val="28"/>
        </w:rPr>
        <w:t xml:space="preserve">
      623. Субъектінің осы Стандартқа сәйкес тұңғыш дайындаған қаржылық есептері - субъектінің алғашқы жылдық қаржылық есептері, онда субъект олардың осы Стандартқа сәйкестігі туралы анық әрі сөзсіз мәлімдеме жасайды. Осы Стандартқа сәйкес тұңғыш дайындалған қаржылық есептер, егер ол: </w:t>
      </w:r>
      <w:r>
        <w:br/>
      </w:r>
      <w:r>
        <w:rPr>
          <w:rFonts w:ascii="Times New Roman"/>
          <w:b w:val="false"/>
          <w:i w:val="false"/>
          <w:color w:val="000000"/>
          <w:sz w:val="28"/>
        </w:rPr>
        <w:t xml:space="preserve">
      1) алдыңғы кезеңдердегі қаржылық есептерді бермесе; </w:t>
      </w:r>
      <w:r>
        <w:br/>
      </w:r>
      <w:r>
        <w:rPr>
          <w:rFonts w:ascii="Times New Roman"/>
          <w:b w:val="false"/>
          <w:i w:val="false"/>
          <w:color w:val="000000"/>
          <w:sz w:val="28"/>
        </w:rPr>
        <w:t xml:space="preserve">
      2) барлық аспектілерде осы Стандартпен келісілетін бухгалтерлік есеп стандарттарына сәйкес алдыңғы кезеңдердегі соңғы қаржылық есептерді берсе; немесе </w:t>
      </w:r>
      <w:r>
        <w:br/>
      </w:r>
      <w:r>
        <w:rPr>
          <w:rFonts w:ascii="Times New Roman"/>
          <w:b w:val="false"/>
          <w:i w:val="false"/>
          <w:color w:val="000000"/>
          <w:sz w:val="28"/>
        </w:rPr>
        <w:t xml:space="preserve">
      3) ХҚЕС-ке сәйкес алдыңғы кезеңдердегі ең соңғы қаржылық есептерді берсе, субъектінің алғашқы жылдық қаржылық есептері болып табылады. </w:t>
      </w:r>
    </w:p>
    <w:bookmarkEnd w:id="732"/>
    <w:bookmarkStart w:name="z736" w:id="733"/>
    <w:p>
      <w:pPr>
        <w:spacing w:after="0"/>
        <w:ind w:left="0"/>
        <w:jc w:val="both"/>
      </w:pPr>
      <w:r>
        <w:rPr>
          <w:rFonts w:ascii="Times New Roman"/>
          <w:b w:val="false"/>
          <w:i w:val="false"/>
          <w:color w:val="000000"/>
          <w:sz w:val="28"/>
        </w:rPr>
        <w:t xml:space="preserve">
      624. Осы Стандарттың 62-тармағы қаржылық есептердің толық жинағының анықтамасын береді. </w:t>
      </w:r>
    </w:p>
    <w:bookmarkEnd w:id="733"/>
    <w:bookmarkStart w:name="z737" w:id="734"/>
    <w:p>
      <w:pPr>
        <w:spacing w:after="0"/>
        <w:ind w:left="0"/>
        <w:jc w:val="both"/>
      </w:pPr>
      <w:r>
        <w:rPr>
          <w:rFonts w:ascii="Times New Roman"/>
          <w:b w:val="false"/>
          <w:i w:val="false"/>
          <w:color w:val="000000"/>
          <w:sz w:val="28"/>
        </w:rPr>
        <w:t xml:space="preserve">
      625. осы Стандарттың 59-тармағы берілген сипаттағы белгілі бір салыстырмалы ақпаратпен қатар, қаржылық есептерде көрінген барлық ақшалай сома бойынша алдыңғы салыстырмалы кезеңге қатысты салыстырмалы ақпаратты ашу үшін қаржылық есептердің толық жинағын беруді талап етеді. Субъект бір алдыңғы кезеңнен асатын салыстырмалы ақпарат бере алады. Сондықтан осы Стандартқа субъектінің көшу күні ерте кезеңнің басы болып табылады, ол үшін субъект осы Стандартқа сәйкес өзінің алғашқы қаржылық есептерінде осы Стандарттың талаптарына сай келетін толық салыстырмалы ақпарат ұсынады. </w:t>
      </w:r>
    </w:p>
    <w:bookmarkEnd w:id="734"/>
    <w:bookmarkStart w:name="z738" w:id="735"/>
    <w:p>
      <w:pPr>
        <w:spacing w:after="0"/>
        <w:ind w:left="0"/>
        <w:jc w:val="both"/>
      </w:pPr>
      <w:r>
        <w:rPr>
          <w:rFonts w:ascii="Times New Roman"/>
          <w:b w:val="false"/>
          <w:i w:val="false"/>
          <w:color w:val="000000"/>
          <w:sz w:val="28"/>
        </w:rPr>
        <w:t xml:space="preserve">
      626. Осы Стандарттың 627-629-тармақтарында жазылған жағдайларды қоспағанда, осы Стандартқа көшу күніне бастапқы баланста (яғни есептілікті берудің ең алғаш кезеңінің басында) субъект: </w:t>
      </w:r>
      <w:r>
        <w:br/>
      </w:r>
      <w:r>
        <w:rPr>
          <w:rFonts w:ascii="Times New Roman"/>
          <w:b w:val="false"/>
          <w:i w:val="false"/>
          <w:color w:val="000000"/>
          <w:sz w:val="28"/>
        </w:rPr>
        <w:t xml:space="preserve">
      1) осы Стандартта танып, қабылдау талап етілетін барлық активтер мен міндеттемелерді танып, қабылдауы; </w:t>
      </w:r>
      <w:r>
        <w:br/>
      </w:r>
      <w:r>
        <w:rPr>
          <w:rFonts w:ascii="Times New Roman"/>
          <w:b w:val="false"/>
          <w:i w:val="false"/>
          <w:color w:val="000000"/>
          <w:sz w:val="28"/>
        </w:rPr>
        <w:t xml:space="preserve">
      2) егер осы Стандарт бұлай танып, қабылдауға рұқсат етпесе, активтер мен міндеттемелер ретінде құжатты танымауы; </w:t>
      </w:r>
      <w:r>
        <w:br/>
      </w:r>
      <w:r>
        <w:rPr>
          <w:rFonts w:ascii="Times New Roman"/>
          <w:b w:val="false"/>
          <w:i w:val="false"/>
          <w:color w:val="000000"/>
          <w:sz w:val="28"/>
        </w:rPr>
        <w:t xml:space="preserve">
      3) осы Стандартқа сәйкес активтің, міндеттеменің немесе капитал компонентінің бір түрі ретінде, бірақ активтің, міндеттеменің немесе капитал компонентінің басқа түрі болып табылатын қаржылық есептілікті дайындаудың алдыңғы негізіне сәйкес олар таныған құжатты қайта жіктеуі; және </w:t>
      </w:r>
      <w:r>
        <w:br/>
      </w:r>
      <w:r>
        <w:rPr>
          <w:rFonts w:ascii="Times New Roman"/>
          <w:b w:val="false"/>
          <w:i w:val="false"/>
          <w:color w:val="000000"/>
          <w:sz w:val="28"/>
        </w:rPr>
        <w:t xml:space="preserve">
      4) танылатын активтер мен міндеттемелердің барлығын өлшеу кезінде осы Стандартты пайдалануы тиіс. </w:t>
      </w:r>
    </w:p>
    <w:bookmarkEnd w:id="735"/>
    <w:bookmarkStart w:name="z739" w:id="736"/>
    <w:p>
      <w:pPr>
        <w:spacing w:after="0"/>
        <w:ind w:left="0"/>
        <w:jc w:val="both"/>
      </w:pPr>
      <w:r>
        <w:rPr>
          <w:rFonts w:ascii="Times New Roman"/>
          <w:b w:val="false"/>
          <w:i w:val="false"/>
          <w:color w:val="000000"/>
          <w:sz w:val="28"/>
        </w:rPr>
        <w:t xml:space="preserve">
      627. Осы Стандартқа сәйкес бастапқы баланс жасау кезінде субъект пайдаланатын есепке алу саясаты қаржылық есепті дайындаудың алдыңғы негізінің шеңберінде пайдаланылған күнге есеп саясатынан өзгеше болуы мүмкін. Тиісті түзетулердегі қажеттілік операциялардың, осы Стандартқа көшу күніне дейінгі жүзеге асырылған басқа да жағдайлардың нәтижесінен туындайды. Сондықтан осы Стандартқа көшу күніне субъект тікелей бөлінбеген пайдадағы түзетулерді (немесе, егер капиталдың өзге санаты болса) көрсетуі тиіс. </w:t>
      </w:r>
    </w:p>
    <w:bookmarkEnd w:id="736"/>
    <w:bookmarkStart w:name="z740" w:id="737"/>
    <w:p>
      <w:pPr>
        <w:spacing w:after="0"/>
        <w:ind w:left="0"/>
        <w:jc w:val="both"/>
      </w:pPr>
      <w:r>
        <w:rPr>
          <w:rFonts w:ascii="Times New Roman"/>
          <w:b w:val="false"/>
          <w:i w:val="false"/>
          <w:color w:val="000000"/>
          <w:sz w:val="28"/>
        </w:rPr>
        <w:t xml:space="preserve">
      628. Осы Стандартты бірінші рет қолданған кезде субъект қаржылық есепті дайындаудың алдыңғы негізінің шеңберінде пайдаланылған есепке алу тәртібін мынадай: </w:t>
      </w:r>
      <w:r>
        <w:br/>
      </w:r>
      <w:r>
        <w:rPr>
          <w:rFonts w:ascii="Times New Roman"/>
          <w:b w:val="false"/>
          <w:i w:val="false"/>
          <w:color w:val="000000"/>
          <w:sz w:val="28"/>
        </w:rPr>
        <w:t xml:space="preserve">
      1) қаржылық активтер мен қаржылық міндеттемелерді танып, қабылдауды тоқтату; </w:t>
      </w:r>
      <w:r>
        <w:br/>
      </w:r>
      <w:r>
        <w:rPr>
          <w:rFonts w:ascii="Times New Roman"/>
          <w:b w:val="false"/>
          <w:i w:val="false"/>
          <w:color w:val="000000"/>
          <w:sz w:val="28"/>
        </w:rPr>
        <w:t xml:space="preserve">
      2) хеджирлеуді есепке алу; </w:t>
      </w:r>
      <w:r>
        <w:br/>
      </w:r>
      <w:r>
        <w:rPr>
          <w:rFonts w:ascii="Times New Roman"/>
          <w:b w:val="false"/>
          <w:i w:val="false"/>
          <w:color w:val="000000"/>
          <w:sz w:val="28"/>
        </w:rPr>
        <w:t xml:space="preserve">
      3) есеп айырысуды бағалау; және </w:t>
      </w:r>
      <w:r>
        <w:br/>
      </w:r>
      <w:r>
        <w:rPr>
          <w:rFonts w:ascii="Times New Roman"/>
          <w:b w:val="false"/>
          <w:i w:val="false"/>
          <w:color w:val="000000"/>
          <w:sz w:val="28"/>
        </w:rPr>
        <w:t xml:space="preserve">
      4) сатуға арналған және тоқтатылған қызмет ретіндегі жіктелген активтері операцияларына қатысты өзгертуі тиіс. </w:t>
      </w:r>
    </w:p>
    <w:bookmarkEnd w:id="737"/>
    <w:bookmarkStart w:name="z741" w:id="738"/>
    <w:p>
      <w:pPr>
        <w:spacing w:after="0"/>
        <w:ind w:left="0"/>
        <w:jc w:val="both"/>
      </w:pPr>
      <w:r>
        <w:rPr>
          <w:rFonts w:ascii="Times New Roman"/>
          <w:b w:val="false"/>
          <w:i w:val="false"/>
          <w:color w:val="000000"/>
          <w:sz w:val="28"/>
        </w:rPr>
        <w:t xml:space="preserve">
      629. Субъект осы Стандартқа сәйкес алғаш дайындалған қаржылық есептер үшін мынадай талаптардан босатуды пайдалана алады: </w:t>
      </w:r>
      <w:r>
        <w:br/>
      </w:r>
      <w:r>
        <w:rPr>
          <w:rFonts w:ascii="Times New Roman"/>
          <w:b w:val="false"/>
          <w:i w:val="false"/>
          <w:color w:val="000000"/>
          <w:sz w:val="28"/>
        </w:rPr>
        <w:t xml:space="preserve">
      1) Бизнесті біріктіру.   Осы Стандартты алғаш қолданатын субъект оған көшу күніне дейін болған бизнесті осы Стандарттың 18-бөлімін қолданбауды шеше алады. Алайда, егер осы Стандартты алғаш қолданатын субъект осы Стандарттың 18-бөлімнің талаптарын орындау үшін бизнесті біріктіру жөніндегі деректерді қайта есептесе, ол бизнестің неғұрлым кеш бірігулері жөніндегі деректерді де қайта есептеуі тиіс. </w:t>
      </w:r>
      <w:r>
        <w:br/>
      </w:r>
      <w:r>
        <w:rPr>
          <w:rFonts w:ascii="Times New Roman"/>
          <w:b w:val="false"/>
          <w:i w:val="false"/>
          <w:color w:val="000000"/>
          <w:sz w:val="28"/>
        </w:rPr>
        <w:t xml:space="preserve">
      2) Әділ құны немесе өзіндік құны ретіндегі қайта бағаланған құны.   Осы Стандартты алғаш қолданатын субъект оған көшу күніне өзіндік құны ретінде оған көшу күнінде немесе бұрын қайта бағалау нәтижесінде бухгалтерлік есептің алдыңғы стандарттарына сәйкес есептелген негізгі қаражат бабының құнын пайдалана алады. </w:t>
      </w:r>
      <w:r>
        <w:br/>
      </w:r>
      <w:r>
        <w:rPr>
          <w:rFonts w:ascii="Times New Roman"/>
          <w:b w:val="false"/>
          <w:i w:val="false"/>
          <w:color w:val="000000"/>
          <w:sz w:val="28"/>
        </w:rPr>
        <w:t xml:space="preserve">
      3) Бір валютадан екіншісіне аударудан түсетін жинақталған айырмалар. Осы Стандарттың 30-бөлімі капиталдың жекелеген компоненті ретінде аударудан түсетін кейбір айырмаларды субъектінің жіктеуін талап етеді және шығу кезінде оларды пайда мен залалының құрамында танып, қабылдайды. Осы Стандартты алғаш қолданатын субъект осы Стандартқа көшу күніне капиталды аударудан түскен жинақталған айырмаларды танымауды шеше алады. </w:t>
      </w:r>
      <w:r>
        <w:br/>
      </w:r>
      <w:r>
        <w:rPr>
          <w:rFonts w:ascii="Times New Roman"/>
          <w:b w:val="false"/>
          <w:i w:val="false"/>
          <w:color w:val="000000"/>
          <w:sz w:val="28"/>
        </w:rPr>
        <w:t xml:space="preserve">
      4) Құрамдасқан қаржылық құралдар. Субъект шығару кезінде міндеттемелер мен капиталдың жекелеген компоненттеріне құрамдасқан қаржылық құралды   бөлуге тиіс.   Осы Стандартты алғаш қолданатын субъектіден, егер көшу күнінде міндеттеме компоненті әлі жүзеге асырылмаса, осы екі компонентті бөлу талап етілмейді. </w:t>
      </w:r>
      <w:r>
        <w:br/>
      </w:r>
      <w:r>
        <w:rPr>
          <w:rFonts w:ascii="Times New Roman"/>
          <w:b w:val="false"/>
          <w:i w:val="false"/>
          <w:color w:val="000000"/>
          <w:sz w:val="28"/>
        </w:rPr>
        <w:t xml:space="preserve">
      5) Акцияларға негізделген төлемдер операциясы.   Осы Стандартты алғаш қолданатын субъектінің осы Стандарттың 25-бөлімін осы Стандартқа көшу күніне дейін ұсынылған үлестік құралдарға қолдануын қолдайды, бірақ талап етпейді. </w:t>
      </w:r>
      <w:r>
        <w:br/>
      </w:r>
      <w:r>
        <w:rPr>
          <w:rFonts w:ascii="Times New Roman"/>
          <w:b w:val="false"/>
          <w:i w:val="false"/>
          <w:color w:val="000000"/>
          <w:sz w:val="28"/>
        </w:rPr>
        <w:t xml:space="preserve">
      6) Пайда түсіруге кейінге қалдырылған салық.   Осы Стандартты алғаш қолданатын субъектіден салық базасы мен активтердің немесе кейінге қалдырылған салық активтерін не міндеттемелерін танып, қабылдау шамадан тыс шығындар мен күш салумен байланысты болатын баланстық құны арасындағы айырмаға қатысты кейінге қалдырылған салық активтерін не кейінге қалдырылған міндеттемелерді танып, қабылдау талап етілмейді. </w:t>
      </w:r>
    </w:p>
    <w:bookmarkEnd w:id="738"/>
    <w:bookmarkStart w:name="z742" w:id="739"/>
    <w:p>
      <w:pPr>
        <w:spacing w:after="0"/>
        <w:ind w:left="0"/>
        <w:jc w:val="both"/>
      </w:pPr>
      <w:r>
        <w:rPr>
          <w:rFonts w:ascii="Times New Roman"/>
          <w:b w:val="false"/>
          <w:i w:val="false"/>
          <w:color w:val="000000"/>
          <w:sz w:val="28"/>
        </w:rPr>
        <w:t xml:space="preserve">
      630. Егер көшу күніне субъект үшін осы Стандартқа сәйкес бастапқы балансты қайта есептеу анық мүмкін болмаса, ол ерте кезеңнен бастап Стандарттың 626-629-тармақтарын қолдануы тиіс, ол үшін бұл көшу күнін ашу мүмкін болады және алдыңғы кезеңдерге қатысты берілген деректер салыстырмалы болып табылады. Егер субъект үшін осы Стандартта талап етілген қандай да бір ашуларды осы Стандартқа сәйкес субъект бірінші рет қаржылық есептілікті жасайтын кезеңнен бұрынғы кез келген кезеңде беру анық жүзеге асырылмайтын болса, онда бұл ашылмау фактісі ашылуы тиіс. </w:t>
      </w:r>
    </w:p>
    <w:bookmarkEnd w:id="739"/>
    <w:bookmarkStart w:name="z743" w:id="740"/>
    <w:p>
      <w:pPr>
        <w:spacing w:after="0"/>
        <w:ind w:left="0"/>
        <w:jc w:val="left"/>
      </w:pPr>
      <w:r>
        <w:rPr>
          <w:rFonts w:ascii="Times New Roman"/>
          <w:b/>
          <w:i w:val="false"/>
          <w:color w:val="000000"/>
        </w:rPr>
        <w:t xml:space="preserve"> 
  $ 284. Ақпаратты ашу </w:t>
      </w:r>
    </w:p>
    <w:bookmarkEnd w:id="740"/>
    <w:p>
      <w:pPr>
        <w:spacing w:after="0"/>
        <w:ind w:left="0"/>
        <w:jc w:val="both"/>
      </w:pPr>
      <w:r>
        <w:rPr>
          <w:rFonts w:ascii="Times New Roman"/>
          <w:b w:val="false"/>
          <w:i w:val="false"/>
          <w:color w:val="000000"/>
          <w:sz w:val="28"/>
        </w:rPr>
        <w:t xml:space="preserve">      631. Субъект қаржылық есептілікті дайындаудың алдыңғы негізінен осы Стандартқа көшу оның қызметтің қаржылық жағдайына, қаржылық нәтижесіне және ақша қаражатының ағынына қалай әсер еткенін түсіндіруі тиіс. </w:t>
      </w:r>
    </w:p>
    <w:bookmarkStart w:name="z744" w:id="741"/>
    <w:p>
      <w:pPr>
        <w:spacing w:after="0"/>
        <w:ind w:left="0"/>
        <w:jc w:val="both"/>
      </w:pPr>
      <w:r>
        <w:rPr>
          <w:rFonts w:ascii="Times New Roman"/>
          <w:b w:val="false"/>
          <w:i w:val="false"/>
          <w:color w:val="000000"/>
          <w:sz w:val="28"/>
        </w:rPr>
        <w:t xml:space="preserve">
      632. Осы Стандарттың 631-тармағының талаптарын орындау үшін субъектінің осы Стандартқа сәйкес алғаш дайындаған қаржылық есептері мыналарды: </w:t>
      </w:r>
      <w:r>
        <w:br/>
      </w:r>
      <w:r>
        <w:rPr>
          <w:rFonts w:ascii="Times New Roman"/>
          <w:b w:val="false"/>
          <w:i w:val="false"/>
          <w:color w:val="000000"/>
          <w:sz w:val="28"/>
        </w:rPr>
        <w:t xml:space="preserve">
      1) қаржылық есептілікті дайындаудың алдыңғы негізіне, осы Стандартқа сәйкес танылатын капиталға сәйкес көрінген капиталды мынадай екі күнге: </w:t>
      </w:r>
      <w:r>
        <w:br/>
      </w:r>
      <w:r>
        <w:rPr>
          <w:rFonts w:ascii="Times New Roman"/>
          <w:b w:val="false"/>
          <w:i w:val="false"/>
          <w:color w:val="000000"/>
          <w:sz w:val="28"/>
        </w:rPr>
        <w:t xml:space="preserve">
      осы Стандартқа көшу күніне; және </w:t>
      </w:r>
      <w:r>
        <w:br/>
      </w:r>
      <w:r>
        <w:rPr>
          <w:rFonts w:ascii="Times New Roman"/>
          <w:b w:val="false"/>
          <w:i w:val="false"/>
          <w:color w:val="000000"/>
          <w:sz w:val="28"/>
        </w:rPr>
        <w:t xml:space="preserve">
      қаржылық есептілікті дайындаудың алдыңғы негізіне сәйкес дайындалған субъектінің жылдық қаржылық есептерінде берілген ең соңғы кезеңнің аяқталған күніне мұқият тексеруді; және </w:t>
      </w:r>
      <w:r>
        <w:br/>
      </w:r>
      <w:r>
        <w:rPr>
          <w:rFonts w:ascii="Times New Roman"/>
          <w:b w:val="false"/>
          <w:i w:val="false"/>
          <w:color w:val="000000"/>
          <w:sz w:val="28"/>
        </w:rPr>
        <w:t xml:space="preserve">
      2) осы Стандартқа сәйкес танылатын ең соңғы кезеңдегі қаржылық есептілікті дайындаудың алдыңғы негізіне сәйкес көрінген субъектінің пайдасы бар және зияны бар ең соңғы жылдық қаржылық есептерінің пайдасы мен зиянын мұқият тексеруді қамтуы тиіс. </w:t>
      </w:r>
    </w:p>
    <w:bookmarkEnd w:id="741"/>
    <w:bookmarkStart w:name="z745" w:id="742"/>
    <w:p>
      <w:pPr>
        <w:spacing w:after="0"/>
        <w:ind w:left="0"/>
        <w:jc w:val="both"/>
      </w:pPr>
      <w:r>
        <w:rPr>
          <w:rFonts w:ascii="Times New Roman"/>
          <w:b w:val="false"/>
          <w:i w:val="false"/>
          <w:color w:val="000000"/>
          <w:sz w:val="28"/>
        </w:rPr>
        <w:t xml:space="preserve">
      633. Егер субъект қаржылық есептілікті дайындаудың алдыңғы негізін пайдалану кезінде жіберілген қателіктерді білсе, онда осы Стандарттың 632-тармағының 1) және 2) тармақшаларында талап етілетін мұқият тексеруде мұндай қателерді түзету есеп саясатындағы өзгерістерден алшақ болуы тиіс. </w:t>
      </w:r>
    </w:p>
    <w:bookmarkEnd w:id="742"/>
    <w:bookmarkStart w:name="z746" w:id="743"/>
    <w:p>
      <w:pPr>
        <w:spacing w:after="0"/>
        <w:ind w:left="0"/>
        <w:jc w:val="both"/>
      </w:pPr>
      <w:r>
        <w:rPr>
          <w:rFonts w:ascii="Times New Roman"/>
          <w:b w:val="false"/>
          <w:i w:val="false"/>
          <w:color w:val="000000"/>
          <w:sz w:val="28"/>
        </w:rPr>
        <w:t xml:space="preserve">
      634. Егер субъект алдыңғы кезеңдер үшін қаржылық есептерді бермесе, онда бұл факт осы Стандартқа сәйкес дайындалған оның қаржылық есептерінде ашылуы тиіс. </w:t>
      </w:r>
    </w:p>
    <w:bookmarkEnd w:id="743"/>
    <w:bookmarkStart w:name="z747" w:id="744"/>
    <w:p>
      <w:pPr>
        <w:spacing w:after="0"/>
        <w:ind w:left="0"/>
        <w:jc w:val="both"/>
      </w:pPr>
      <w:r>
        <w:rPr>
          <w:rFonts w:ascii="Times New Roman"/>
          <w:b w:val="false"/>
          <w:i w:val="false"/>
          <w:color w:val="000000"/>
          <w:sz w:val="28"/>
        </w:rPr>
        <w:t xml:space="preserve">
Қаржылық есептіліктің </w:t>
      </w:r>
      <w:r>
        <w:br/>
      </w:r>
      <w:r>
        <w:rPr>
          <w:rFonts w:ascii="Times New Roman"/>
          <w:b w:val="false"/>
          <w:i w:val="false"/>
          <w:color w:val="000000"/>
          <w:sz w:val="28"/>
        </w:rPr>
        <w:t xml:space="preserve">
N 2 ұлттық стандартына </w:t>
      </w:r>
      <w:r>
        <w:br/>
      </w:r>
      <w:r>
        <w:rPr>
          <w:rFonts w:ascii="Times New Roman"/>
          <w:b w:val="false"/>
          <w:i w:val="false"/>
          <w:color w:val="000000"/>
          <w:sz w:val="28"/>
        </w:rPr>
        <w:t xml:space="preserve">
1-қосымша       </w:t>
      </w:r>
    </w:p>
    <w:bookmarkEnd w:id="744"/>
    <w:p>
      <w:pPr>
        <w:spacing w:after="0"/>
        <w:ind w:left="0"/>
        <w:jc w:val="left"/>
      </w:pPr>
      <w:r>
        <w:rPr>
          <w:rFonts w:ascii="Times New Roman"/>
          <w:b/>
          <w:i w:val="false"/>
          <w:color w:val="000000"/>
        </w:rPr>
        <w:t xml:space="preserve"> Пайыздың тиімді ставкасы </w:t>
      </w:r>
    </w:p>
    <w:p>
      <w:pPr>
        <w:spacing w:after="0"/>
        <w:ind w:left="0"/>
        <w:jc w:val="both"/>
      </w:pPr>
      <w:r>
        <w:rPr>
          <w:rFonts w:ascii="Times New Roman"/>
          <w:b w:val="false"/>
          <w:i w:val="false"/>
          <w:color w:val="000000"/>
          <w:sz w:val="28"/>
        </w:rPr>
        <w:t>      1. Осы Стандартқа  </w:t>
      </w:r>
      <w:r>
        <w:rPr>
          <w:rFonts w:ascii="Times New Roman"/>
          <w:b w:val="false"/>
          <w:i w:val="false"/>
          <w:color w:val="000000"/>
          <w:sz w:val="28"/>
        </w:rPr>
        <w:t xml:space="preserve">11-бөлімге </w:t>
      </w:r>
      <w:r>
        <w:rPr>
          <w:rFonts w:ascii="Times New Roman"/>
          <w:b w:val="false"/>
          <w:i w:val="false"/>
          <w:color w:val="000000"/>
          <w:sz w:val="28"/>
        </w:rPr>
        <w:t xml:space="preserve">қоса берілетін, бірақ оның бөлігі болып табылмайтын осы Стандарттың 167-тармағында айтылған кірісті танып және өлшеу жөніндегі талаптарды қолданудың мысалдары берілген. </w:t>
      </w:r>
      <w:r>
        <w:br/>
      </w:r>
      <w:r>
        <w:rPr>
          <w:rFonts w:ascii="Times New Roman"/>
          <w:b w:val="false"/>
          <w:i w:val="false"/>
          <w:color w:val="000000"/>
          <w:sz w:val="28"/>
        </w:rPr>
        <w:t xml:space="preserve">
      Кейбір жағдайларда қаржылық активтер қарыз бойынша келтірілген шығынды көрсететін елеулі түрде төмендетілген бағамен сатып алынады. Ұйым мұндай қарыз бойынша келтірілген шығындарды тиімді пайыздық ставкаларды айқындау кезінде ақша қаражатының есеп ағындарына енгізеді. </w:t>
      </w:r>
    </w:p>
    <w:bookmarkStart w:name="z748" w:id="745"/>
    <w:p>
      <w:pPr>
        <w:spacing w:after="0"/>
        <w:ind w:left="0"/>
        <w:jc w:val="both"/>
      </w:pPr>
      <w:r>
        <w:rPr>
          <w:rFonts w:ascii="Times New Roman"/>
          <w:b w:val="false"/>
          <w:i w:val="false"/>
          <w:color w:val="000000"/>
          <w:sz w:val="28"/>
        </w:rPr>
        <w:t xml:space="preserve">
      2. Пайыздың тиімді ставкаларының әдісін қолдану кезінде ұйым барлық сыйлықақыларды, төленген немесе алынған сомаларды, мәмілелер бойынша шығындарды және құралдың болжанған жұмыс істеу кезінде пайыздың тиімді ставкасының есебіне енгізілген басқа да сыйақыларды немесе жеңілдіктерді әдетте амортизациялайды. Алайда егер мерзімге сыйлықақылар, төленген немесе алынған сомалар, мәмілелер бойынша шығындар және сыйақылар немесе жеңілдіктер жатқызылатын болса, онда мейлінше қысқа мерзім қолданылады. Бұл, егер сыйлықақылар, төленген немесе алынған сомалар, мәмілелер бойынша шығындар және сыйақылар немесе жеңілдіктер жатқызылатын мерзім ауыспалы болған жағдайда болады, құрал бойынша күтілетін төлем мерзіміне дейінгі нарықтық ставкалар бойынша қайта бағаланады. Мұндай жағдайда амортизацияның қолайлы кезеңі ставканы осылай қайта қараудың келесі күніне дейінгі кезең болып табылады. Мысалы, егер жайылған ставкасы бар құрал бойынша сыйақы немесе жеңілдік осы құрал бойынша пайыздар төленген соңғы күнінен бастап есептелген пайызда көрінсе немесе жазылған пайыздық ставка нарықтық ставкаларға сәйкес берілген болса, ол нарықтық ставкаларға сәйкес жайылған ставканың берілген келесі күніне дейін амортизацияланатын болады. Бұл сыйақы немесе жеңілдік пайыздық ставканың келесі жаңартылған күніне дейінгі кезеңге жатқызылуына байланысты, себебі сыйақы немесе жеңілдік (яғни пайыздық ставкалар) жатқызылатын осы ауыстырылған күнге нарықтық ставкаларға сәйкес келтіріледі. Алайда егер сыйақы немесе жеңілдік көрсетілген құралда немесе басқа да ауыстырылған нарықтық ставкаларға сәйкес келтірілмеген жайылған ставкаға кредиттік спрэданың өзгеру нәтижесі болып табылса, ол құралдың күтілетін қолданылу мерзімі ішінде амортизацияланады. </w:t>
      </w:r>
    </w:p>
    <w:bookmarkEnd w:id="745"/>
    <w:bookmarkStart w:name="z749" w:id="746"/>
    <w:p>
      <w:pPr>
        <w:spacing w:after="0"/>
        <w:ind w:left="0"/>
        <w:jc w:val="both"/>
      </w:pPr>
      <w:r>
        <w:rPr>
          <w:rFonts w:ascii="Times New Roman"/>
          <w:b w:val="false"/>
          <w:i w:val="false"/>
          <w:color w:val="000000"/>
          <w:sz w:val="28"/>
        </w:rPr>
        <w:t xml:space="preserve">
      3. Жайылған ставкасы бар қаржылық активтер мен қаржылық міндеттемелер бойынша нарықтық пайыздық ставкалардың қозғалысын көрсету мақсатында ақша ағындарын мерзімдік қайта бағалау тиімді пайыз ставкасының өзгеруіне әкеледі. Егер жайылған пайыздық ставкасы бар қаржылық актив немесе қаржылық міндеттеме бастапқыда мерзімнің басталған кезінде алынуы немесе төленуі тиіс негізгі сомаға тең мөлшерде болып танылса, болашақ пайыздық төлемдерді қайта бағалау әдетте активтің немесе міндеттеменің баланстық құнына елеулі әсері болмайды. </w:t>
      </w:r>
    </w:p>
    <w:bookmarkEnd w:id="746"/>
    <w:bookmarkStart w:name="z750" w:id="747"/>
    <w:p>
      <w:pPr>
        <w:spacing w:after="0"/>
        <w:ind w:left="0"/>
        <w:jc w:val="both"/>
      </w:pPr>
      <w:r>
        <w:rPr>
          <w:rFonts w:ascii="Times New Roman"/>
          <w:b w:val="false"/>
          <w:i w:val="false"/>
          <w:color w:val="000000"/>
          <w:sz w:val="28"/>
        </w:rPr>
        <w:t xml:space="preserve">
      4. Егер ұйым төлемдердің немесе түсімдердің есеп айырысу сомаларын қайта қараса, онда ол нақты және қайта қаралған. Есептік ақша ағындарының көрінуі үшін қаржылық активтің немесе қаржылық міндеттеменің (немесе қаржылық құралдардың топтарының) баланстық құнын түзетуі тиіс. Ұйым қаржылық құрал пайызының бастапқы тиімді ставкасы бойынша келешек болжанатын ақша қаражатының ағындарының келтірілген құнының есептеу арқылы баланстық құнын қайта есептейді. Түзетудің шамасы пайданың немесе зиянның құрамындағы табыс немесе шығыс ретінде танылады.     </w:t>
      </w:r>
    </w:p>
    <w:bookmarkEnd w:id="747"/>
    <w:bookmarkStart w:name="z751" w:id="748"/>
    <w:p>
      <w:pPr>
        <w:spacing w:after="0"/>
        <w:ind w:left="0"/>
        <w:jc w:val="both"/>
      </w:pPr>
      <w:r>
        <w:rPr>
          <w:rFonts w:ascii="Times New Roman"/>
          <w:b w:val="false"/>
          <w:i w:val="false"/>
          <w:color w:val="000000"/>
          <w:sz w:val="28"/>
        </w:rPr>
        <w:t xml:space="preserve">
Қаржылық есептіліктің </w:t>
      </w:r>
      <w:r>
        <w:br/>
      </w:r>
      <w:r>
        <w:rPr>
          <w:rFonts w:ascii="Times New Roman"/>
          <w:b w:val="false"/>
          <w:i w:val="false"/>
          <w:color w:val="000000"/>
          <w:sz w:val="28"/>
        </w:rPr>
        <w:t xml:space="preserve">
N 2 ұлттық стандартына </w:t>
      </w:r>
      <w:r>
        <w:br/>
      </w:r>
      <w:r>
        <w:rPr>
          <w:rFonts w:ascii="Times New Roman"/>
          <w:b w:val="false"/>
          <w:i w:val="false"/>
          <w:color w:val="000000"/>
          <w:sz w:val="28"/>
        </w:rPr>
        <w:t xml:space="preserve">
2-қосымша       </w:t>
      </w:r>
    </w:p>
    <w:bookmarkEnd w:id="748"/>
    <w:p>
      <w:pPr>
        <w:spacing w:after="0"/>
        <w:ind w:left="0"/>
        <w:jc w:val="left"/>
      </w:pPr>
      <w:r>
        <w:rPr>
          <w:rFonts w:ascii="Times New Roman"/>
          <w:b/>
          <w:i w:val="false"/>
          <w:color w:val="000000"/>
        </w:rPr>
        <w:t xml:space="preserve"> Әділ құн бойынша өлшеу </w:t>
      </w:r>
    </w:p>
    <w:p>
      <w:pPr>
        <w:spacing w:after="0"/>
        <w:ind w:left="0"/>
        <w:jc w:val="both"/>
      </w:pPr>
      <w:r>
        <w:rPr>
          <w:rFonts w:ascii="Times New Roman"/>
          <w:b w:val="false"/>
          <w:i w:val="false"/>
          <w:color w:val="000000"/>
          <w:sz w:val="28"/>
        </w:rPr>
        <w:t xml:space="preserve">      1. Әділ құнды белгілеу негізінде жойылу, өз қызметінің көлемдерін немесе пайдасыз жағдайларда әрекеттер жасауға ниеті немесе қажеттілігі жоқ компанияның үздіксіз қызметі туралы болжам тұрады. Осылайша, әділ құн мәжбүрлі әрекет, мәжбүрлеп жою немесе өте төмен бағалар бойынша сатылу кезінде ұйым алатын немесе төлей алатын сома болмайды. Алайда әділ құн құралдың кредитке қабілеттілігін көрсетеді. </w:t>
      </w:r>
    </w:p>
    <w:bookmarkStart w:name="z752" w:id="749"/>
    <w:p>
      <w:pPr>
        <w:spacing w:after="0"/>
        <w:ind w:left="0"/>
        <w:jc w:val="both"/>
      </w:pPr>
      <w:r>
        <w:rPr>
          <w:rFonts w:ascii="Times New Roman"/>
          <w:b w:val="false"/>
          <w:i w:val="false"/>
          <w:color w:val="000000"/>
          <w:sz w:val="28"/>
        </w:rPr>
        <w:t xml:space="preserve">
      2. Қаржы құралының белсенді нарықта, егер белгіленген бағалар туралы ақпаратты қор биржасынан, дилерден, брокерден, салалық топтан, баға қалыптасу қызметінен немесе реттеу органынан еркін және үнемі алатын болса және бұл бағалар бір біріне тәуелсіз тараптар арасында нақты және үнемі болатын әрекеттерді қамтитын болса бағасы белгіленген деп саналады. "Әділ құн" терминінің анықтамасы осындай мәміле жасауға ниет білдірген тәуелсіз сатып алушы мен сатушы арасында келісілген баға төңірегінде беріледі. Белсенді нарықта сатылатын қаржы құралының әділ құнын айқындау мақсаты - есепті күнге (яғни құралды жаңғыртып жаңартуынсыз немесе өзгерістер енгізуінсіз), оған ұйымның тікелей қолжетімділігі бар белсенді анағұрлым пайдалы нарықта осы құралмен әрекет жасалған  баға алу. Алайда ұйым осы нарықта сатылатын құралдар мен бағаланатын құрал арасында қарама-қарсы тараптың кредиттік тәуекелінде кез келген айырмашылығын көрсету үшін одан да пайдалы белсенді нарықта қолданылатын бағаны түзету жасайды. Белсенді нарықта жарияланған белгіленген бағалардың болуы - әділ құнның ең үздік расталуы болып табылады және егер олар болғанда, қаржы активі мен қаржылық міндеттемелерді өлшеу үшін қолданылады. </w:t>
      </w:r>
    </w:p>
    <w:bookmarkEnd w:id="749"/>
    <w:bookmarkStart w:name="z753" w:id="750"/>
    <w:p>
      <w:pPr>
        <w:spacing w:after="0"/>
        <w:ind w:left="0"/>
        <w:jc w:val="both"/>
      </w:pPr>
      <w:r>
        <w:rPr>
          <w:rFonts w:ascii="Times New Roman"/>
          <w:b w:val="false"/>
          <w:i w:val="false"/>
          <w:color w:val="000000"/>
          <w:sz w:val="28"/>
        </w:rPr>
        <w:t xml:space="preserve">
      3. Сұраныстың ағымдағы бағасы қолда бар актив немесе шығарылатын міндеттеме үшін, ал сұраныс бағасы - алынатын актив немесе қолда бар міндеттеме үшін тиісті нарықтық белгіленген бағасы болып саналады. Ұйымда өтеуші нарық тәуекелі бар активтер мен міндеттемелер бар болған жағдайда, ол өтеуші тәуекелді ұстанымдардың әділ құнын айқындауға арналған база ретінде орта нарықтық бағаларды және сұраныс бағасын немесе ұсыныс бағасын ашық таза позицияға тиісті түрде ашық қолдана алады. Сұраныс пен ұсыныс бағасы туралы ақпарат болмаған жағдайда ағымдағы әділ құнды айқындау негізі болып ең соңғы әрекеттің бағасы болады (оны өткізу сәтінен бастап экономикалық жағдайлардың елеулі өзгерістері болмаса). Егер әрекетті жасау сәтінен бастап жағдайлар өзгерсе (мысалы, корпоративтік облигацияларға арналған соңғы белгіленген бағаның тәуекелсіз пайыздық ставка өзгерсе), әділ құн ұқсас қаржы құралдары бойынша ағымдағы бағалар немесе ставкалар негізіндегі тиісті өзгерістерді көрсетеді. Осы тәрізді, егер ұйым соңғы әрекеттің бағасы әділ құны болып табылмайтынын көрсете алса (мысалы, мәжбүрлі әрекет, мәжбүрлеп жою немесе өте төмен бағалар бойынша сатылу кезінде ұйым алған немесе төлеген соманы көрсетуі себебінен), бұл бағаға түзету жасалады. Қаржы құралдары портфелінің әділ құны құрал бірліктерінің саны мен белгіленген нарық бағасының туындысы болып табылады. Егер ашық нарықта жалпы қаржылық құралы үшін жарияланған бағаның белгілеуі болмаса, бірақ оның құрамдас элементтерінің белсенді нарығы жұмыс істесе, әділ құны құрамдас элементтерінің тиісті нарық бағалары негізінде анықталады. </w:t>
      </w:r>
    </w:p>
    <w:bookmarkEnd w:id="750"/>
    <w:bookmarkStart w:name="z754" w:id="751"/>
    <w:p>
      <w:pPr>
        <w:spacing w:after="0"/>
        <w:ind w:left="0"/>
        <w:jc w:val="both"/>
      </w:pPr>
      <w:r>
        <w:rPr>
          <w:rFonts w:ascii="Times New Roman"/>
          <w:b w:val="false"/>
          <w:i w:val="false"/>
          <w:color w:val="000000"/>
          <w:sz w:val="28"/>
        </w:rPr>
        <w:t xml:space="preserve">
      4. Егер ставканың (бірақ бағаның емес) белсенді нарықта бағасы белгіленсе, бағасы белгіленген бұл нарықтық ставканы әділ құнын айқындау үшін ұйым бағалау әдістемесінде кіріспе ақпарат ретінде қолданады. Егер бағасы белгіленген нарықтық ставка мен құралды бағалау кезінде нарыққа қатысушылар қамтитын кредиттік тәуекелді немесе басқа факторлар қамтылмаса, ұйым осы факторларды ескере отырып, түзетуді жасайды. </w:t>
      </w:r>
    </w:p>
    <w:bookmarkEnd w:id="751"/>
    <w:bookmarkStart w:name="z755" w:id="752"/>
    <w:p>
      <w:pPr>
        <w:spacing w:after="0"/>
        <w:ind w:left="0"/>
        <w:jc w:val="both"/>
      </w:pPr>
      <w:r>
        <w:rPr>
          <w:rFonts w:ascii="Times New Roman"/>
          <w:b w:val="false"/>
          <w:i w:val="false"/>
          <w:color w:val="000000"/>
          <w:sz w:val="28"/>
        </w:rPr>
        <w:t xml:space="preserve">
      5. Егер қаржы құралының рыногы белсенді болмаса, ұйым бағалау әдісін қолдана отырып, әділ құнды белгілейді. Бағалау әдістері тәуелсіз, жақсы хабардар, осындай әрекеттерді жасауға ниет білдірген тараптар арасында жуырдағы нарықтық әрекеттер туралы ақпаратты қолдануды, мұндай ақпарат болған жағдайда маңызды сипаттамалар бағаланатын құралға ұқсас басқа құралдың ағымдағы әділ құнымен салыстыруды, дисконтталған ақша ағымдары мен опционды бағалау модельдерін талдауды қамтиды. Егер нарыққа қатысушылар құрал бағасын айқындау үшін кең қолданатын бағалау әдісі болған және бұл әдіс нақты нарықтық әрекеттерде алынған бағалардың сенімді есептерінің ұсынғаны көрсетілген болса, ұйым бұл әдісті қолданады. </w:t>
      </w:r>
    </w:p>
    <w:bookmarkEnd w:id="752"/>
    <w:bookmarkStart w:name="z756" w:id="753"/>
    <w:p>
      <w:pPr>
        <w:spacing w:after="0"/>
        <w:ind w:left="0"/>
        <w:jc w:val="both"/>
      </w:pPr>
      <w:r>
        <w:rPr>
          <w:rFonts w:ascii="Times New Roman"/>
          <w:b w:val="false"/>
          <w:i w:val="false"/>
          <w:color w:val="000000"/>
          <w:sz w:val="28"/>
        </w:rPr>
        <w:t xml:space="preserve">
      6. Бағалау әдісін қолдану мақсаты - тәуелсіз тараптар арасында дұрыс іскерлік оймен уәжделген алмасу кезінде өлшеу күніне әрекет бағасы қандай болатынын айқындау. Әділ құн нарықтық шығыс деректері барынша қолданылатын және ұйымның шығыс деректеріне мейлінше аз сүйенетін бағалау әдістерін қолдану нәтижелері негізінде есептеледі. Бағалау әдісі, егер 1) ол нарық құралының күтілетін бағасын жеткілікті деңгейде көрсетсе және 2) бағалау әдісі үшін шығыс деректері қаржы құралдары сипатталатын тәуекел-табыстылық коэффициенттерінің өлшеулері мен нарықтың күтілетін нәтижелері негіздеп ұсынса, әділ құнның нақты бағасын қамтамасыз етеді деп көзделеді,. </w:t>
      </w:r>
    </w:p>
    <w:bookmarkEnd w:id="753"/>
    <w:bookmarkStart w:name="z757" w:id="754"/>
    <w:p>
      <w:pPr>
        <w:spacing w:after="0"/>
        <w:ind w:left="0"/>
        <w:jc w:val="both"/>
      </w:pPr>
      <w:r>
        <w:rPr>
          <w:rFonts w:ascii="Times New Roman"/>
          <w:b w:val="false"/>
          <w:i w:val="false"/>
          <w:color w:val="000000"/>
          <w:sz w:val="28"/>
        </w:rPr>
        <w:t xml:space="preserve">
      7. Сондықтан, бағалау әдісі бағаны белгілеу кезінде нарыққа қатысушылар ескеретін барлық факторларды қамтиды және қаржы құралдарының баға қалыптасудың қабылданған экономикалық әдіснамасына сәйкес келеді. Кәсіпорын кезеңді бағалау әдісін салыстырады және осындай құралмен (яғни жаңғыртып-жаңартуынсыз және өзгерістер енгізуінсіз) байқалатын ағымдағы нарықтық әрекеттердегі бағалар туралы ақпаратты қолдана отырып, немесе қолда бар байқалатын нарық деректеріне сүйене отырып, оның дұрыстығын тексереді. Ұйым нарық деректерін құрал орын алған немесе сатып алынған сол нарықта рет-ретімен алып отырады. Бастапқы танылу кезіндегі қаржы құралының әділ құнының ең жақсы көрсеткіші - әрекеттің бағасы (яғни берілген немесе алынған өтемінің әділ құны). Бұл құралдың әділ құны басқа байқалатын ағымдағы нарықтық әрекеттермен салыстыру арқылы немесе байқалатын нарықтардың деректерін ғана қамтитын ауыспалы мөлшерді бағалау әдісі негізінде расталатын жағдайлардан басқа. </w:t>
      </w:r>
    </w:p>
    <w:bookmarkEnd w:id="754"/>
    <w:bookmarkStart w:name="z758" w:id="755"/>
    <w:p>
      <w:pPr>
        <w:spacing w:after="0"/>
        <w:ind w:left="0"/>
        <w:jc w:val="both"/>
      </w:pPr>
      <w:r>
        <w:rPr>
          <w:rFonts w:ascii="Times New Roman"/>
          <w:b w:val="false"/>
          <w:i w:val="false"/>
          <w:color w:val="000000"/>
          <w:sz w:val="28"/>
        </w:rPr>
        <w:t xml:space="preserve">
      8. Қаржы активін немесе қаржылық міндеттемені кейіннен өлшеу және кірістер мен шығыстардың кейіннен танылуы кезінде осы стандарттың алдын ала нұсқасының талаптарын орындау қажет. 7-тармақты қолдану кезінде қаржы активінің немесе қаржы міндеттемелерінің бастапқы танылу кезінде кіріс немесе шығыс болмауы мүмкін. Бұл жағдайда осы бөлім кіріс немесе шығыстың танылуын бастапқы танылудан кейін тек нарыққа қатысушылар бағаны белгілеуде назарға алатын параметрде (уақытты қоса алғанда) өзгерістерге байланысты болатын кіріс немесе шығыстың танылуын ұйғарады. </w:t>
      </w:r>
    </w:p>
    <w:bookmarkEnd w:id="755"/>
    <w:bookmarkStart w:name="z759" w:id="756"/>
    <w:p>
      <w:pPr>
        <w:spacing w:after="0"/>
        <w:ind w:left="0"/>
        <w:jc w:val="both"/>
      </w:pPr>
      <w:r>
        <w:rPr>
          <w:rFonts w:ascii="Times New Roman"/>
          <w:b w:val="false"/>
          <w:i w:val="false"/>
          <w:color w:val="000000"/>
          <w:sz w:val="28"/>
        </w:rPr>
        <w:t xml:space="preserve">
      9. Активті бастапқы алу немесе құру, немесе қаржы міндеттемесінің болуы нарықтық әрекет болып табылады, ол қаржы құралының әділ құнын бағалау үшін негіз болады. Атап айтқанда, егер қаржы құралы берешек құралы (мысалы, қарыз) болса, оның әділ құнын оны алу немесе құру күніне жұмыс істеген нарық жағдайлары және ағымдағы нарықтық жағдайлар немесе қазіргі уақытта кәсіпорын немесе ұқсас берешек құралдары бойынша басқа тараптармен есептелетін    пайыздық мөлшерлермелер негізінде анықтауға болады (яғни өтеу күніне дейінгі тиісті қалған кезең, ақшалай қаражаттың қозғалыс схемасы, валюта, кредиттік тәуекел, кепілдік және пайыздарды есептеу базасы). Балама ретінде дебитордың кредиттік тәуекелінде және қолдануға жарамды кредиттік спрэдтарда берешек құралы туындағаннан кейін өзгерістер болмайды, ағымдағы нарықтық пайыздық ставканың есебі базистік берешек құралдан гөрі ең үздік бәсекеге қабілеттілікті көрсететін шығыс пайыздық ставканы қолдану, кредиттік спрэдті өзгеріссіз түрде сақтау және берешек құралдың шығыс пайыздық ставкасының өзгерістерін есепке ала отырып түзету жасау арқылы жүзеге асырылуы мүмкін. Егер ең соңғы нарықтық әрекет жасалған сәттен бастап жағдайлар өзгерсе, бағаланатын қаржы құралының әділ құнының тиісті өзгеруі ағымдағы бағалар немесе бағаланатын құралдан айырмашылығы ескеріле отырып тиісінше түзету жасалған тәрізді қаржы құралдары бойынша ставкалар негізінде белгіленеді. </w:t>
      </w:r>
    </w:p>
    <w:bookmarkEnd w:id="756"/>
    <w:bookmarkStart w:name="z760" w:id="757"/>
    <w:p>
      <w:pPr>
        <w:spacing w:after="0"/>
        <w:ind w:left="0"/>
        <w:jc w:val="both"/>
      </w:pPr>
      <w:r>
        <w:rPr>
          <w:rFonts w:ascii="Times New Roman"/>
          <w:b w:val="false"/>
          <w:i w:val="false"/>
          <w:color w:val="000000"/>
          <w:sz w:val="28"/>
        </w:rPr>
        <w:t xml:space="preserve">
      10. Өлшемнің кез келген күніне бірдей ақпарат алу мүмкін емес. Мысалы, ұйым қарыз алатын немесе нарықта белсенді сатылатын берешек құрал алатын күнге, оның да нарық бағасы болып табылатын әрекет бағасы болады. Алайда кейінгі өлшеу күніне әрекеттер туралы жаңа ақпарат алынуы мүмкін емес және нарықтық пайыздық ставкалардың жалпы деңгейін белгілей алатынына қарамастан, ол кредиттік немесе басқа тәуекелдің осы күнге құрал құнын бағалау кезінде нарыққа қатысушылар ескере алатын деңгейін қандай болуын білмеуі мүмкін. Келтірген құнды есептеу үшін дисконттау ставкасын анықтау кезінде қолдану үшін базалық пайыздық ставкаға тиісті кредиттік спрэдті анықтау үшін соңғы әрекеттер туралы ақпараттың ұйымда болмауы мүмкін. Бұған қарсы көрсеткіштер болмаған жағдайда, қарызды алу күніне болған спрэдте ешқандай өзгерістер болмағанын болжау дұрыс болар еді. Алайда ұйым осындай факторларда өзгеріс болғанын куәландыруды айқындау үшін  дұрыс іс-әрекет жасайды деп болжанады. Егер өзгерістерді куәландыратын жағдай болса, қаржы құралының әділ құнын айқындауда ұйым осы өзгерістің әсерін ескереді. </w:t>
      </w:r>
    </w:p>
    <w:bookmarkEnd w:id="757"/>
    <w:bookmarkStart w:name="z761" w:id="758"/>
    <w:p>
      <w:pPr>
        <w:spacing w:after="0"/>
        <w:ind w:left="0"/>
        <w:jc w:val="both"/>
      </w:pPr>
      <w:r>
        <w:rPr>
          <w:rFonts w:ascii="Times New Roman"/>
          <w:b w:val="false"/>
          <w:i w:val="false"/>
          <w:color w:val="000000"/>
          <w:sz w:val="28"/>
        </w:rPr>
        <w:t xml:space="preserve">
      11. Дисконтталған ақша ағындарын талдау кезінде ұйым дисконттаудың бір немесе бірнеше ставкасын пайдаланады, олар шын мәнінде ұқсас жағдайлар мен сипаттамалары бар құралдың кредитке қабілеттілігін, шартта белгіленген пайыздық ставканың қалған қолданылу кезеңін, негізгі соманы өтеуге дейінгі қалған мерзімді және төлемдер жасалатын валютаны қоса алғанда, қаржы құралдары үшін табыстылық нормаларына тең. Қысқа мерзімді дебиторлық және кредиторлық берешекті жарияланған пайыздық ставка болмаған жағдайда, егер дисконттау нәтижесі маңызды болмаса, шот-фактурада көрсетілген бастапқы құнымен өлшеуге болады. </w:t>
      </w:r>
    </w:p>
    <w:bookmarkEnd w:id="758"/>
    <w:bookmarkStart w:name="z762" w:id="759"/>
    <w:p>
      <w:pPr>
        <w:spacing w:after="0"/>
        <w:ind w:left="0"/>
        <w:jc w:val="both"/>
      </w:pPr>
      <w:r>
        <w:rPr>
          <w:rFonts w:ascii="Times New Roman"/>
          <w:b w:val="false"/>
          <w:i w:val="false"/>
          <w:color w:val="000000"/>
          <w:sz w:val="28"/>
        </w:rPr>
        <w:t xml:space="preserve">
      12. Белсенді нарықта белгіленген нарықтық бағасы жоқ  инвестициялардың үлестік құралдарға және бағасы белгіленбеген үлестік құралмен байланысты және олар бойынша есептер бағасы белгіленбеген осындай үлестік құралды жеткізу арқылы есеп жасалатын туынды құралдарға (опциондар, форвардтық және фьючерстік шарттар, своптар және т.б) әділ құны сенімділіктің жеткілікті деңгейімен өлшенеді, егер 1) негізделген әділ құнның есептік бағалау жүргізілетін шектердің өзгеруі осы құрал үшін елеулі болып табылмаса, немесе 2) осы шектерде түрлі есептік бағалау ықтималдығын негіздеп бағалауға және оны әділ құнды бағалауда қолдануға болады. </w:t>
      </w:r>
    </w:p>
    <w:bookmarkEnd w:id="759"/>
    <w:bookmarkStart w:name="z763" w:id="760"/>
    <w:p>
      <w:pPr>
        <w:spacing w:after="0"/>
        <w:ind w:left="0"/>
        <w:jc w:val="both"/>
      </w:pPr>
      <w:r>
        <w:rPr>
          <w:rFonts w:ascii="Times New Roman"/>
          <w:b w:val="false"/>
          <w:i w:val="false"/>
          <w:color w:val="000000"/>
          <w:sz w:val="28"/>
        </w:rPr>
        <w:t xml:space="preserve">
      13. Белгіленген нарықтық бағасы жоқ үлестік құралдарға инвестициялардың негізделген әділ құнының есептеу бағасы жүзеге асырылатын және бағасы белгіленбеген үлестік құралмен байланысты және олар бойынша есептер бағасы белгіленбеген осындай үлестік құралды жеткізу арқылы есептер жасалатын шектердің өзгеруі елеулі болмауы ықтимал жағдайлар көп болады. Көбінесе ұйымда сыртқы жақтан алған қаржы активінің әділ құнын есептеу мүмкіндігі болады. Алайда негізделген әділ құнды есептік бағалау шектері елеулі болса және түрлі есептік бағалау ықтималдығын негіздеп бағалауға мүмкіндік болмаса, ол кәсіпорынның құралды әділ құн бойынша өлшеуіне кедергі жасайды. </w:t>
      </w:r>
    </w:p>
    <w:bookmarkEnd w:id="760"/>
    <w:bookmarkStart w:name="z764" w:id="761"/>
    <w:p>
      <w:pPr>
        <w:spacing w:after="0"/>
        <w:ind w:left="0"/>
        <w:jc w:val="both"/>
      </w:pPr>
      <w:r>
        <w:rPr>
          <w:rFonts w:ascii="Times New Roman"/>
          <w:b w:val="false"/>
          <w:i w:val="false"/>
          <w:color w:val="000000"/>
          <w:sz w:val="28"/>
        </w:rPr>
        <w:t xml:space="preserve">
      14. Нақты қаржы құралының әділ құнын бағалаудың қолайлы әдісі нарықтық жағдайлар және басқа факторлар туралы қолданыстағы нарықтық ақпаратты пайдалануды қамтиды, олар құралдың әділ құнына ықпалын тигізуі мүмкін. Қаржы құралының әділ құны төменде аталған бір немесе бірнеше факторларға негізделеді (және басқа факторлар болуы мүмкін): </w:t>
      </w:r>
      <w:r>
        <w:br/>
      </w:r>
      <w:r>
        <w:rPr>
          <w:rFonts w:ascii="Times New Roman"/>
          <w:b w:val="false"/>
          <w:i w:val="false"/>
          <w:color w:val="000000"/>
          <w:sz w:val="28"/>
        </w:rPr>
        <w:t xml:space="preserve">
      1) Ақшаның уақытша құны (яғни базалық немесе тәуекелдік ставкасы бойынша проценттер). Базалық пайыздық ставкаларды мемлекеттік облигациялардың байқалатын бағаларға сүйене отырып, алуға болады. Олар сондай-ақ қаржылық жариялануда жиі келтіріледі. Бұл ставкалар мерзімнің түрлі аралықтарына арналған пайыздық ставкалардың табыстылығы көрсеткішінде болжанатын ақша ағымдарының күтілетін күндерімен ауысады. Практикалық себептермен ұйым танып, қабылданған немесе еркін байқалатын жалпы ставканы мысалы, ЛИБОР, немесе шығыс ставкасы ретінде своп ставкасын қолдана алады (ЛИБОР сияқты ставка тәуекелсіз емес екендігіне байланысты нақты қаржы құралына сәйкес келетін кредиттік тәуекел осы шығыс ставкасында кредиттік тәуекелге қатысты кредиттік қауіп-қатер негізінде айқындалады). Кейбір елдерде орталық үкіметтің облигацияларының  өздерінде елеулі кредиттік тәуекелі болады және осы елдің валютасымен айқындалған құралдар үшін проценттің тұрақты шығыс базалық ставкасын үнемі қамтамасыз етіп отырмайды. Осы елдердегі кейбір ұйымдардың ең үздік кредитке қабілеттілігі және орталық үкіметтен гөрі қарыздар бойынша ең төменгі пайыздық ставкасы болады. Мұндай жағдайда базалық пайыздық ставкалар осы заңдық құқығының валютасымен шығарылған ең жоғары рейтингті корпоративтік облигацияларға арналған пайыздық ставкалар негізінде нақтырақ анықтауға болады. </w:t>
      </w:r>
      <w:r>
        <w:br/>
      </w:r>
      <w:r>
        <w:rPr>
          <w:rFonts w:ascii="Times New Roman"/>
          <w:b w:val="false"/>
          <w:i w:val="false"/>
          <w:color w:val="000000"/>
          <w:sz w:val="28"/>
        </w:rPr>
        <w:t xml:space="preserve">
      2) Кредиттік тәуекел. Кредиттік тәуекелдің әділ құнына (яғни сыйлықтың кредиттік қауіп-қатер үшін базалық пайыздық ставкадан артуы) әсерін кредитке түрлі қабілеттілігі бар сатылатын құралдарға байқалатын нарықтық бағалар негізінде немесе түрлі кредиттік рейтингі бар қарыздар бойынша кредиторлар есептейтін байқалатын пайыздық ставкалар негізінде анықтауға болады. </w:t>
      </w:r>
      <w:r>
        <w:br/>
      </w:r>
      <w:r>
        <w:rPr>
          <w:rFonts w:ascii="Times New Roman"/>
          <w:b w:val="false"/>
          <w:i w:val="false"/>
          <w:color w:val="000000"/>
          <w:sz w:val="28"/>
        </w:rPr>
        <w:t xml:space="preserve">
      3) Шетелдік валюталарды айырбастау бағасы. Валюта айырбастаудың белсенді нарықтары негізгі валюталардың көбі үшін болады және бағалар күн сайын қаржылық жариялауда келтіріледі. </w:t>
      </w:r>
      <w:r>
        <w:br/>
      </w:r>
      <w:r>
        <w:rPr>
          <w:rFonts w:ascii="Times New Roman"/>
          <w:b w:val="false"/>
          <w:i w:val="false"/>
          <w:color w:val="000000"/>
          <w:sz w:val="28"/>
        </w:rPr>
        <w:t xml:space="preserve">
      4) Тауарларға бағалар. Тауарлар түрлерінің көбі үшін байқалатын нарықтық бағалары бар. </w:t>
      </w:r>
      <w:r>
        <w:br/>
      </w:r>
      <w:r>
        <w:rPr>
          <w:rFonts w:ascii="Times New Roman"/>
          <w:b w:val="false"/>
          <w:i w:val="false"/>
          <w:color w:val="000000"/>
          <w:sz w:val="28"/>
        </w:rPr>
        <w:t xml:space="preserve">
      5) Үлестік құралдарға бағалар. Кейбір нарықтарда сатылатын үлестік құралдарға бағаларды (және бағалардың индекстерін) еркін байқауға болады. Байқалатын бағалар туралы ақпараты жоқ ағымдағы нарықтық бағаны есептеу үшін келтірілген құнында негізделген әдістер қолданылуы мүмкін. </w:t>
      </w:r>
      <w:r>
        <w:br/>
      </w:r>
      <w:r>
        <w:rPr>
          <w:rFonts w:ascii="Times New Roman"/>
          <w:b w:val="false"/>
          <w:i w:val="false"/>
          <w:color w:val="000000"/>
          <w:sz w:val="28"/>
        </w:rPr>
        <w:t xml:space="preserve">
      6) Өзгерту (яғни қаржы құралының немесе басқа баптың болатын өзгерістер бағасының көлемі). Белсенді сатылатын баптардың өзгерістерінің көрсеткіштерін тарихи нарық деректері негізінде немесе ағымдағы нарық бағаларының болжамды ауытқуы туралы деректерді қолдана отырып, негіздеп есептеуге болады. </w:t>
      </w:r>
      <w:r>
        <w:br/>
      </w:r>
      <w:r>
        <w:rPr>
          <w:rFonts w:ascii="Times New Roman"/>
          <w:b w:val="false"/>
          <w:i w:val="false"/>
          <w:color w:val="000000"/>
          <w:sz w:val="28"/>
        </w:rPr>
        <w:t xml:space="preserve">
      7) Мерзімінен бұрын төлеу тәуекелі мен міндеттемелерден бас тарту тәуекелі. Қаржы активтері бойынша мерзімнен бұрын күтілетін төлемдер схемалары және қаржылық міндеттемелері бойынша күтілетін бас тарту схемаларын тарихи деректері негізінде есептеуге болады. (Қарсы тарап бас тартатын қаржылық міндеттеменің әділ құны бас тарту сомасының келтірілген құнынан кем болмауы мүмкін). </w:t>
      </w:r>
      <w:r>
        <w:br/>
      </w:r>
      <w:r>
        <w:rPr>
          <w:rFonts w:ascii="Times New Roman"/>
          <w:b w:val="false"/>
          <w:i w:val="false"/>
          <w:color w:val="000000"/>
          <w:sz w:val="28"/>
        </w:rPr>
        <w:t xml:space="preserve">
      8) Қаржы активіне немесе қаржылық міндеттемелерге қызмет көрсетуге жұмсалатын шығындар. Қызмет көрсетуге шығындар нарықтың басқа қатысушыларымен есептелген ағымдағы сыйақы сомасымен салыстыру негізінде есептеуге болады. Егер қаржы активіне немесе қаржылық міндеттемелерге қызмет көрсетуге жұмсалатын шығындар елеулі болса және нарықтың басқа қатысушыларында салыстырмалы шығындар пайда болса, эмитент осы қаржы активінің немесе қаржылық міндеттеменің әділ құнын айқындау кезінде ескереді. Болатын сыйақыларға шарттық құқық туындаған кезде әділ құн дайындық жұмыстарына жұмсалған шығындарға (болатын сыйақылар және олармен байланысты шығындар нарықтың салыстырмалы деректерімен сәйкес келмейтін жағдайлардан басқа) тең болуы ықтимал. </w:t>
      </w:r>
    </w:p>
    <w:bookmarkEnd w:id="761"/>
    <w:bookmarkStart w:name="z765" w:id="762"/>
    <w:p>
      <w:pPr>
        <w:spacing w:after="0"/>
        <w:ind w:left="0"/>
        <w:jc w:val="both"/>
      </w:pPr>
      <w:r>
        <w:rPr>
          <w:rFonts w:ascii="Times New Roman"/>
          <w:b w:val="false"/>
          <w:i w:val="false"/>
          <w:color w:val="000000"/>
          <w:sz w:val="28"/>
        </w:rPr>
        <w:t xml:space="preserve">
Қаржылық есептіліктің </w:t>
      </w:r>
      <w:r>
        <w:br/>
      </w:r>
      <w:r>
        <w:rPr>
          <w:rFonts w:ascii="Times New Roman"/>
          <w:b w:val="false"/>
          <w:i w:val="false"/>
          <w:color w:val="000000"/>
          <w:sz w:val="28"/>
        </w:rPr>
        <w:t xml:space="preserve">
N 2 ұлттық стандартына </w:t>
      </w:r>
      <w:r>
        <w:br/>
      </w:r>
      <w:r>
        <w:rPr>
          <w:rFonts w:ascii="Times New Roman"/>
          <w:b w:val="false"/>
          <w:i w:val="false"/>
          <w:color w:val="000000"/>
          <w:sz w:val="28"/>
        </w:rPr>
        <w:t xml:space="preserve">
3-қосымша      </w:t>
      </w:r>
    </w:p>
    <w:bookmarkEnd w:id="762"/>
    <w:p>
      <w:pPr>
        <w:spacing w:after="0"/>
        <w:ind w:left="0"/>
        <w:jc w:val="left"/>
      </w:pPr>
      <w:r>
        <w:rPr>
          <w:rFonts w:ascii="Times New Roman"/>
          <w:b/>
          <w:i w:val="false"/>
          <w:color w:val="000000"/>
        </w:rPr>
        <w:t xml:space="preserve"> Қолдану жөнінде нұсқау </w:t>
      </w:r>
    </w:p>
    <w:p>
      <w:pPr>
        <w:spacing w:after="0"/>
        <w:ind w:left="0"/>
        <w:jc w:val="both"/>
      </w:pPr>
      <w:r>
        <w:rPr>
          <w:rFonts w:ascii="Times New Roman"/>
          <w:b w:val="false"/>
          <w:i w:val="false"/>
          <w:color w:val="000000"/>
          <w:sz w:val="28"/>
        </w:rPr>
        <w:t xml:space="preserve">      1. Осы Стандарттың 20-бөліміне қоса беріліп отырған, бірақ оның бөлігі болып табылмайтын бұл қосымшада осы Стандарттың 20-бөлімінде айтылған бағалау міндеттемелерін танып, қабылдау және өлшеу жөніндегі талаптарды қолдану үлгілері берілген. </w:t>
      </w:r>
    </w:p>
    <w:bookmarkStart w:name="z766" w:id="763"/>
    <w:p>
      <w:pPr>
        <w:spacing w:after="0"/>
        <w:ind w:left="0"/>
        <w:jc w:val="both"/>
      </w:pPr>
      <w:r>
        <w:rPr>
          <w:rFonts w:ascii="Times New Roman"/>
          <w:b w:val="false"/>
          <w:i w:val="false"/>
          <w:color w:val="000000"/>
          <w:sz w:val="28"/>
        </w:rPr>
        <w:t xml:space="preserve">
      2. 1-мысал - Болашақ операциялық шығындар </w:t>
      </w:r>
      <w:r>
        <w:br/>
      </w:r>
      <w:r>
        <w:rPr>
          <w:rFonts w:ascii="Times New Roman"/>
          <w:b w:val="false"/>
          <w:i w:val="false"/>
          <w:color w:val="000000"/>
          <w:sz w:val="28"/>
        </w:rPr>
        <w:t xml:space="preserve">
      Ұйым болашақта сигменттердің бірі бірнеше жыл өткеннен кейін операциялық шығын әкелу ықтималдығы бар екенін анықтады. </w:t>
      </w:r>
      <w:r>
        <w:br/>
      </w:r>
      <w:r>
        <w:rPr>
          <w:rFonts w:ascii="Times New Roman"/>
          <w:b w:val="false"/>
          <w:i w:val="false"/>
          <w:color w:val="000000"/>
          <w:sz w:val="28"/>
        </w:rPr>
        <w:t xml:space="preserve">
      Өтіп кеткен міндеттеуші оқиға ретінде ағымдық міндеттеме - ұйымның ресурстарды беруіне әкеліп соқтыратын міндеттеуші оқиға болған жоқ. </w:t>
      </w:r>
      <w:r>
        <w:br/>
      </w:r>
      <w:r>
        <w:rPr>
          <w:rFonts w:ascii="Times New Roman"/>
          <w:b w:val="false"/>
          <w:i w:val="false"/>
          <w:color w:val="000000"/>
          <w:sz w:val="28"/>
        </w:rPr>
        <w:t xml:space="preserve">
      Қорытынды: ұйым операциялық қызметтен болатын болашақ шығындарға қатысты бағалау міндеттемелерін тани алмайды. Күтілетін болашақ операциялық шығындар міндеттеменің анықтамасына сай келмейді. Операциялық шығындарды күту белгілі бір активтер осы Стандарттың 26-бөліміне сәйкес құнсыздануы мүмкін екенін айғақтай алады. </w:t>
      </w:r>
    </w:p>
    <w:bookmarkEnd w:id="763"/>
    <w:bookmarkStart w:name="z767" w:id="764"/>
    <w:p>
      <w:pPr>
        <w:spacing w:after="0"/>
        <w:ind w:left="0"/>
        <w:jc w:val="both"/>
      </w:pPr>
      <w:r>
        <w:rPr>
          <w:rFonts w:ascii="Times New Roman"/>
          <w:b w:val="false"/>
          <w:i w:val="false"/>
          <w:color w:val="000000"/>
          <w:sz w:val="28"/>
        </w:rPr>
        <w:t xml:space="preserve">
      3. 2-мысал - Қиындық келтіретін шарт </w:t>
      </w:r>
      <w:r>
        <w:br/>
      </w:r>
      <w:r>
        <w:rPr>
          <w:rFonts w:ascii="Times New Roman"/>
          <w:b w:val="false"/>
          <w:i w:val="false"/>
          <w:color w:val="000000"/>
          <w:sz w:val="28"/>
        </w:rPr>
        <w:t xml:space="preserve">
      Қиындық келтіретін шарт дегеніміз шамасы алынуы болжанатын экономикалық пайдалардан асып кететін болмай қалмайтын шығындарды талап ететін міндеттемелер орындалатын шарт. Мысалы, ұйым операциялық жалға алу шарты бойынша көп пайдаланбайтын актив үшін жалға алу ақысын төлеуге міндетті болуы мүмкін. </w:t>
      </w:r>
      <w:r>
        <w:br/>
      </w:r>
      <w:r>
        <w:rPr>
          <w:rFonts w:ascii="Times New Roman"/>
          <w:b w:val="false"/>
          <w:i w:val="false"/>
          <w:color w:val="000000"/>
          <w:sz w:val="28"/>
        </w:rPr>
        <w:t xml:space="preserve">
      Өтіп кеткен міндеттеуші оқиға ретінде қазіргі кездегі міндеттеме - шарт бойынша ұйым ресурстарды беруге міндетті, бұл ретте міндеттеме салыстыруға болатын пайдаларды алмайды. </w:t>
      </w:r>
      <w:r>
        <w:br/>
      </w:r>
      <w:r>
        <w:rPr>
          <w:rFonts w:ascii="Times New Roman"/>
          <w:b w:val="false"/>
          <w:i w:val="false"/>
          <w:color w:val="000000"/>
          <w:sz w:val="28"/>
        </w:rPr>
        <w:t xml:space="preserve">
      Қорытынды: егер ұйымның қиындық келтіретін шарты болса, онда ұйым бағалау міндеттемесі ретінде шарт бойынша қазіргі кездегі міндеттемені танып, қабылдайды. </w:t>
      </w:r>
    </w:p>
    <w:bookmarkEnd w:id="764"/>
    <w:bookmarkStart w:name="z768" w:id="765"/>
    <w:p>
      <w:pPr>
        <w:spacing w:after="0"/>
        <w:ind w:left="0"/>
        <w:jc w:val="both"/>
      </w:pPr>
      <w:r>
        <w:rPr>
          <w:rFonts w:ascii="Times New Roman"/>
          <w:b w:val="false"/>
          <w:i w:val="false"/>
          <w:color w:val="000000"/>
          <w:sz w:val="28"/>
        </w:rPr>
        <w:t xml:space="preserve">
      4. 3-мысал - Қайта құрылымдау </w:t>
      </w:r>
      <w:r>
        <w:br/>
      </w:r>
      <w:r>
        <w:rPr>
          <w:rFonts w:ascii="Times New Roman"/>
          <w:b w:val="false"/>
          <w:i w:val="false"/>
          <w:color w:val="000000"/>
          <w:sz w:val="28"/>
        </w:rPr>
        <w:t xml:space="preserve">
      Қайта құрылымдау - бұл ұйымның басшылығы жоспарлайтын және бақылайтын немесе: </w:t>
      </w:r>
      <w:r>
        <w:br/>
      </w:r>
      <w:r>
        <w:rPr>
          <w:rFonts w:ascii="Times New Roman"/>
          <w:b w:val="false"/>
          <w:i w:val="false"/>
          <w:color w:val="000000"/>
          <w:sz w:val="28"/>
        </w:rPr>
        <w:t xml:space="preserve">
      1) ұйымның қызметінің саласын, не </w:t>
      </w:r>
      <w:r>
        <w:br/>
      </w:r>
      <w:r>
        <w:rPr>
          <w:rFonts w:ascii="Times New Roman"/>
          <w:b w:val="false"/>
          <w:i w:val="false"/>
          <w:color w:val="000000"/>
          <w:sz w:val="28"/>
        </w:rPr>
        <w:t xml:space="preserve">
      2) осы қызметті жүргізу тәсілдерін елеулі түрде өзгертетін бағдарлама. </w:t>
      </w:r>
      <w:r>
        <w:br/>
      </w:r>
      <w:r>
        <w:rPr>
          <w:rFonts w:ascii="Times New Roman"/>
          <w:b w:val="false"/>
          <w:i w:val="false"/>
          <w:color w:val="000000"/>
          <w:sz w:val="28"/>
        </w:rPr>
        <w:t xml:space="preserve">
      Өтіп кеткен міндеттеуші оқиға ретінде қазіргі кездегі міндеттеме - қайта құрылымдау бойынша қазіргі кездегі міндеттеме ұйым мынадай жағдайда: </w:t>
      </w:r>
      <w:r>
        <w:br/>
      </w:r>
      <w:r>
        <w:rPr>
          <w:rFonts w:ascii="Times New Roman"/>
          <w:b w:val="false"/>
          <w:i w:val="false"/>
          <w:color w:val="000000"/>
          <w:sz w:val="28"/>
        </w:rPr>
        <w:t xml:space="preserve">
      1) құрылымдаудың мыналарды: </w:t>
      </w:r>
      <w:r>
        <w:br/>
      </w:r>
      <w:r>
        <w:rPr>
          <w:rFonts w:ascii="Times New Roman"/>
          <w:b w:val="false"/>
          <w:i w:val="false"/>
          <w:color w:val="000000"/>
          <w:sz w:val="28"/>
        </w:rPr>
        <w:t xml:space="preserve">
      сөз қозғалып отырған қызметті немесе оның бөлігін; </w:t>
      </w:r>
      <w:r>
        <w:br/>
      </w:r>
      <w:r>
        <w:rPr>
          <w:rFonts w:ascii="Times New Roman"/>
          <w:b w:val="false"/>
          <w:i w:val="false"/>
          <w:color w:val="000000"/>
          <w:sz w:val="28"/>
        </w:rPr>
        <w:t xml:space="preserve">
      негізгі орналасқан жерін; </w:t>
      </w:r>
      <w:r>
        <w:br/>
      </w:r>
      <w:r>
        <w:rPr>
          <w:rFonts w:ascii="Times New Roman"/>
          <w:b w:val="false"/>
          <w:i w:val="false"/>
          <w:color w:val="000000"/>
          <w:sz w:val="28"/>
        </w:rPr>
        <w:t xml:space="preserve">
      орналасқан жері, функциясы және жұмыстан шығарылғаны үшін өтемақы төленетін қызметкерлердің болжамды санын; </w:t>
      </w:r>
      <w:r>
        <w:br/>
      </w:r>
      <w:r>
        <w:rPr>
          <w:rFonts w:ascii="Times New Roman"/>
          <w:b w:val="false"/>
          <w:i w:val="false"/>
          <w:color w:val="000000"/>
          <w:sz w:val="28"/>
        </w:rPr>
        <w:t xml:space="preserve">
      өзі көтеретін шығындарды; және </w:t>
      </w:r>
      <w:r>
        <w:br/>
      </w:r>
      <w:r>
        <w:rPr>
          <w:rFonts w:ascii="Times New Roman"/>
          <w:b w:val="false"/>
          <w:i w:val="false"/>
          <w:color w:val="000000"/>
          <w:sz w:val="28"/>
        </w:rPr>
        <w:t xml:space="preserve">
      жоспарды орындау мерзімдерін анықтайтын егжей-тегжейлі ресми жоспары болғанда; </w:t>
      </w:r>
      <w:r>
        <w:br/>
      </w:r>
      <w:r>
        <w:rPr>
          <w:rFonts w:ascii="Times New Roman"/>
          <w:b w:val="false"/>
          <w:i w:val="false"/>
          <w:color w:val="000000"/>
          <w:sz w:val="28"/>
        </w:rPr>
        <w:t xml:space="preserve">
      2) мүдделі тұлғалардың осы жоспарды орындауды бастай отырып немесе мүдделі тұлғаларға жоспардың негізгі ерекшеліктерін жариялай отырып, қайта құрылымдау болады деген негізделген күтуін туғызуы болғанда туындайды. </w:t>
      </w:r>
      <w:r>
        <w:br/>
      </w:r>
      <w:r>
        <w:rPr>
          <w:rFonts w:ascii="Times New Roman"/>
          <w:b w:val="false"/>
          <w:i w:val="false"/>
          <w:color w:val="000000"/>
          <w:sz w:val="28"/>
        </w:rPr>
        <w:t xml:space="preserve">
      Қорытынды: ұйым қайта құрылымдау бойынша шығындарға арналған бағалай міндеттемелерін өзінде заңды міндеттемелер мен қайта құрылымдау бойынша практикадан туындайтын міндеттеме болған жағдайда ғана танып, қабылдайды. </w:t>
      </w:r>
    </w:p>
    <w:bookmarkEnd w:id="765"/>
    <w:bookmarkStart w:name="z769" w:id="766"/>
    <w:p>
      <w:pPr>
        <w:spacing w:after="0"/>
        <w:ind w:left="0"/>
        <w:jc w:val="both"/>
      </w:pPr>
      <w:r>
        <w:rPr>
          <w:rFonts w:ascii="Times New Roman"/>
          <w:b w:val="false"/>
          <w:i w:val="false"/>
          <w:color w:val="000000"/>
          <w:sz w:val="28"/>
        </w:rPr>
        <w:t xml:space="preserve">
      5. 4-мысал - Кепілдіктер </w:t>
      </w:r>
      <w:r>
        <w:br/>
      </w:r>
      <w:r>
        <w:rPr>
          <w:rFonts w:ascii="Times New Roman"/>
          <w:b w:val="false"/>
          <w:i w:val="false"/>
          <w:color w:val="000000"/>
          <w:sz w:val="28"/>
        </w:rPr>
        <w:t xml:space="preserve">
      Өзінің өнімін сату кезінде өнім өндіруші сатып алушыларға кепілдік береді. Сату шартының талаптары бойынша өнім өндіруші сатқан күннен бастап үш жылдың ішінде пайда болған барлық өндірістік ақауларды жөндеу немесе ауыстыруды жүргізе отырып, қалпына келтіруге міндеттенеді. Кепілдіктер бойынша талаптар туындайтын бұрынғы тәжірибеден алынған ықтималдық бар (яғни болуы ықтималдан гөрі, болуы әбден мүмкін). </w:t>
      </w:r>
      <w:r>
        <w:br/>
      </w:r>
      <w:r>
        <w:rPr>
          <w:rFonts w:ascii="Times New Roman"/>
          <w:b w:val="false"/>
          <w:i w:val="false"/>
          <w:color w:val="000000"/>
          <w:sz w:val="28"/>
        </w:rPr>
        <w:t xml:space="preserve">
      Өтіп кеткен міндеттеуші оқиға ретінде қазіргі кездегі міндеттеме - міндеттеуші оқиға заңды міндеттеменің туындауына әкелетін кепілдігі бар тауарды сату болып табылады. </w:t>
      </w:r>
      <w:r>
        <w:br/>
      </w:r>
      <w:r>
        <w:rPr>
          <w:rFonts w:ascii="Times New Roman"/>
          <w:b w:val="false"/>
          <w:i w:val="false"/>
          <w:color w:val="000000"/>
          <w:sz w:val="28"/>
        </w:rPr>
        <w:t xml:space="preserve">
      Экономикалық пайдаларды білдіретін ресурстардың шығуы өтеу кезінде - тұтастай алғанда кепілдіктер үшін ықтимал. </w:t>
      </w:r>
      <w:r>
        <w:br/>
      </w:r>
      <w:r>
        <w:rPr>
          <w:rFonts w:ascii="Times New Roman"/>
          <w:b w:val="false"/>
          <w:i w:val="false"/>
          <w:color w:val="000000"/>
          <w:sz w:val="28"/>
        </w:rPr>
        <w:t xml:space="preserve">
      Қорытынды: ұйым есепті күнге дейін сатылған өнімнің ақауларын кепілдікпен қалпына келтіруге арналған ең жақсы есептік бағалау сомасындағы бағалау міндеттемесін танып, қабылдайды. </w:t>
      </w:r>
      <w:r>
        <w:br/>
      </w:r>
      <w:r>
        <w:rPr>
          <w:rFonts w:ascii="Times New Roman"/>
          <w:b w:val="false"/>
          <w:i w:val="false"/>
          <w:color w:val="000000"/>
          <w:sz w:val="28"/>
        </w:rPr>
        <w:t xml:space="preserve">
      Есептің үлгісі: </w:t>
      </w:r>
      <w:r>
        <w:br/>
      </w:r>
      <w:r>
        <w:rPr>
          <w:rFonts w:ascii="Times New Roman"/>
          <w:b w:val="false"/>
          <w:i w:val="false"/>
          <w:color w:val="000000"/>
          <w:sz w:val="28"/>
        </w:rPr>
        <w:t xml:space="preserve">
      20Х0 ж. 1 000 000 ед. сомасына өнім сатылды. Тәжірибе көрсеткендей, сатылған өнімнің 90 пайызы кепілдік жөндеуін қажет етпейді, сатылған өнімнің 6 пайызында аздаған ақаулар бар, оларды қалпына келтіруге жұмсалатын шығын сату бағасының 30 пайызына тең; және сатылған өнімнің 4 пайызының елеулі ақаулары бар, оларды қалпына келтіруге немесе ауыстыруға жұмсалатын шығын сату бағасының 70 пайызына тең. Сондықтан кепілдіктер бойынша болжанатын шығындарды былай есептеуге болады: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 90% * 0 = 0 </w:t>
            </w:r>
            <w:r>
              <w:br/>
            </w:r>
            <w:r>
              <w:rPr>
                <w:rFonts w:ascii="Times New Roman"/>
                <w:b w:val="false"/>
                <w:i w:val="false"/>
                <w:color w:val="000000"/>
                <w:sz w:val="20"/>
              </w:rPr>
              <w:t xml:space="preserve">
1 000 000 * 6% * 30% = 18 000 </w:t>
            </w:r>
            <w:r>
              <w:br/>
            </w:r>
            <w:r>
              <w:rPr>
                <w:rFonts w:ascii="Times New Roman"/>
                <w:b w:val="false"/>
                <w:i w:val="false"/>
                <w:color w:val="000000"/>
                <w:sz w:val="20"/>
              </w:rPr>
              <w:t xml:space="preserve">
1 000 000 * 4% * 70% = 28 000 </w:t>
            </w:r>
            <w:r>
              <w:br/>
            </w:r>
            <w:r>
              <w:rPr>
                <w:rFonts w:ascii="Times New Roman"/>
                <w:b w:val="false"/>
                <w:i w:val="false"/>
                <w:color w:val="000000"/>
                <w:sz w:val="20"/>
              </w:rPr>
              <w:t xml:space="preserve">
Барлығы: 46 000 </w:t>
            </w:r>
          </w:p>
        </w:tc>
      </w:tr>
    </w:tbl>
    <w:p>
      <w:pPr>
        <w:spacing w:after="0"/>
        <w:ind w:left="0"/>
        <w:jc w:val="both"/>
      </w:pPr>
      <w:r>
        <w:rPr>
          <w:rFonts w:ascii="Times New Roman"/>
          <w:b w:val="false"/>
          <w:i w:val="false"/>
          <w:color w:val="000000"/>
          <w:sz w:val="28"/>
        </w:rPr>
        <w:t xml:space="preserve">      20Х0 ж. сатылған өнімнің кепілдікті жөндеуіне немесе ауыстырылуына жұмсалатын шығындар 20Х1 ж. - 60%, 20Х2 ж. - 30%, және 20Х3 ж. - 10% құрайды деп болжанады. Болжанатын ақша қаражаты ағындары ақша қаражатының тұрақтамауын туындату ықтималдығын көрсетіп отырғандықтан және ақша қаражатының бұл ағындарының берілген құнын айқындау үшін көрінуі талап етілетін өзге де қауіп-қатерлер мен белгісіз жағдайлар болмайтынын болжай отырып, ұйым күтілетін ақша қаражатының тұрақтамауы туындауының ұқсас мерзімдеріне өтеу мерзімдерімен мемлекеттік облигациялар негізінде айқындалатын дисконттаудың қауіп-қатерсіз ставкасын пайдаланады (бір жылдық облигацияға 6%, екі және үш жылдық облигацияларға 7%). </w:t>
      </w:r>
      <w:r>
        <w:br/>
      </w:r>
      <w:r>
        <w:rPr>
          <w:rFonts w:ascii="Times New Roman"/>
          <w:b w:val="false"/>
          <w:i w:val="false"/>
          <w:color w:val="000000"/>
          <w:sz w:val="28"/>
        </w:rPr>
        <w:t xml:space="preserve">
      Төменде 20X0 жылы сатылған өнімнің кепілдікті қызмет көрсетілуіне жататын болжамды ақша қаражатының ағындарының 20X0 жылдың соңындағы келтірілген құнының есептері беріліп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173"/>
        <w:gridCol w:w="1513"/>
        <w:gridCol w:w="3693"/>
        <w:gridCol w:w="19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ақша төлемдері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конттау ставка. </w:t>
            </w:r>
            <w:r>
              <w:br/>
            </w:r>
            <w:r>
              <w:rPr>
                <w:rFonts w:ascii="Times New Roman"/>
                <w:b w:val="false"/>
                <w:i w:val="false"/>
                <w:color w:val="000000"/>
                <w:sz w:val="20"/>
              </w:rPr>
              <w:t xml:space="preserve">
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Дисконттау </w:t>
            </w:r>
            <w:r>
              <w:br/>
            </w:r>
            <w:r>
              <w:rPr>
                <w:rFonts w:ascii="Times New Roman"/>
                <w:b w:val="false"/>
                <w:i w:val="false"/>
                <w:color w:val="000000"/>
                <w:sz w:val="20"/>
              </w:rPr>
              <w:t xml:space="preserve">
коэффициенті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 </w:t>
            </w:r>
            <w:r>
              <w:br/>
            </w:r>
            <w:r>
              <w:rPr>
                <w:rFonts w:ascii="Times New Roman"/>
                <w:b w:val="false"/>
                <w:i w:val="false"/>
                <w:color w:val="000000"/>
                <w:sz w:val="20"/>
              </w:rPr>
              <w:t xml:space="preserve">
ген құны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46 000 27 600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0,9434 (6%, 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26 038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46 000 13 800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0,8734 (7%, 2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46 000 4 600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0,8163 (7%,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41 846 </w:t>
            </w:r>
          </w:p>
        </w:tc>
      </w:tr>
    </w:tbl>
    <w:p>
      <w:pPr>
        <w:spacing w:after="0"/>
        <w:ind w:left="0"/>
        <w:jc w:val="both"/>
      </w:pPr>
      <w:r>
        <w:rPr>
          <w:rFonts w:ascii="Times New Roman"/>
          <w:b w:val="false"/>
          <w:i w:val="false"/>
          <w:color w:val="000000"/>
          <w:sz w:val="28"/>
        </w:rPr>
        <w:t xml:space="preserve">      Ұйым 20X0 жылы сатылған өнімге қатысты 20X0 жылдың соңында 41 846 сомасына кепілдікті міндеттемені танып, қабылдайды. </w:t>
      </w:r>
    </w:p>
    <w:bookmarkStart w:name="z770" w:id="767"/>
    <w:p>
      <w:pPr>
        <w:spacing w:after="0"/>
        <w:ind w:left="0"/>
        <w:jc w:val="both"/>
      </w:pPr>
      <w:r>
        <w:rPr>
          <w:rFonts w:ascii="Times New Roman"/>
          <w:b w:val="false"/>
          <w:i w:val="false"/>
          <w:color w:val="000000"/>
          <w:sz w:val="28"/>
        </w:rPr>
        <w:t xml:space="preserve">
      6. 5-мысал - Ақшаны қайтару саясаты </w:t>
      </w:r>
      <w:r>
        <w:br/>
      </w:r>
      <w:r>
        <w:rPr>
          <w:rFonts w:ascii="Times New Roman"/>
          <w:b w:val="false"/>
          <w:i w:val="false"/>
          <w:color w:val="000000"/>
          <w:sz w:val="28"/>
        </w:rPr>
        <w:t xml:space="preserve">
      Бөлшек сауда дүкенінде сатып алынған тауарға риза болмаған клиентке, заң бойынша міндетті болмаса да, ақшаны қайтару саясаты бар. Бұл ақшаны қайтару саясаты кеңінен танымал. </w:t>
      </w:r>
      <w:r>
        <w:br/>
      </w:r>
      <w:r>
        <w:rPr>
          <w:rFonts w:ascii="Times New Roman"/>
          <w:b w:val="false"/>
          <w:i w:val="false"/>
          <w:color w:val="000000"/>
          <w:sz w:val="28"/>
        </w:rPr>
        <w:t xml:space="preserve">
      Өтіп кеткен міндеттеуші оқиға ретінде қазіргі кездегі міндеттеме - міндеттеуші оқиға дүкеннің іс-қимылы оның клиентінің тарабынан сатылған тауардың ақшасын қайтарады деген негізделген күтуін туғызатын практикадан алынатын міндеттеменің туындауына әкелетін тауарды сату болып табылады. </w:t>
      </w:r>
      <w:r>
        <w:br/>
      </w:r>
      <w:r>
        <w:rPr>
          <w:rFonts w:ascii="Times New Roman"/>
          <w:b w:val="false"/>
          <w:i w:val="false"/>
          <w:color w:val="000000"/>
          <w:sz w:val="28"/>
        </w:rPr>
        <w:t xml:space="preserve">
      Экономикалық пайдаларды білдіретін ресурстардың шығуы өтеу кезінде - тауардың бір бөлігі қайтарылуы, ал сол тауар үшін төленген ақша қайтарылуы ықтимал. </w:t>
      </w:r>
      <w:r>
        <w:br/>
      </w:r>
      <w:r>
        <w:rPr>
          <w:rFonts w:ascii="Times New Roman"/>
          <w:b w:val="false"/>
          <w:i w:val="false"/>
          <w:color w:val="000000"/>
          <w:sz w:val="28"/>
        </w:rPr>
        <w:t xml:space="preserve">
      Қорытынды: ұйым ақшаны қайтаруды жүзеге асыру үшін қажетті сомаларды ең жақсы есептік бағалау мөлшеріндегі бағалау міндеттемесін танып, қабылдайды. </w:t>
      </w:r>
    </w:p>
    <w:bookmarkEnd w:id="767"/>
    <w:bookmarkStart w:name="z771" w:id="768"/>
    <w:p>
      <w:pPr>
        <w:spacing w:after="0"/>
        <w:ind w:left="0"/>
        <w:jc w:val="both"/>
      </w:pPr>
      <w:r>
        <w:rPr>
          <w:rFonts w:ascii="Times New Roman"/>
          <w:b w:val="false"/>
          <w:i w:val="false"/>
          <w:color w:val="000000"/>
          <w:sz w:val="28"/>
        </w:rPr>
        <w:t xml:space="preserve">
      7. 6-мысал - Есепті күнге дейін жүзеге асырылмаған бөлімшені жабу </w:t>
      </w:r>
      <w:r>
        <w:br/>
      </w:r>
      <w:r>
        <w:rPr>
          <w:rFonts w:ascii="Times New Roman"/>
          <w:b w:val="false"/>
          <w:i w:val="false"/>
          <w:color w:val="000000"/>
          <w:sz w:val="28"/>
        </w:rPr>
        <w:t xml:space="preserve">
      20A.6 20Х0 жылғы 12 желтоқсанда ұйымның басшылығы өз бөлімшелерінің біреуін жабуды ұйғарды. Есепті кезеңге дейін (20Х0 жылғы 31 желтоқсан) бұл шешім жабылатын тараптарға хабарланбады, шешімді жүзеге асыру бойынша ешқандай басқа да әрекеттер жасалмады. </w:t>
      </w:r>
      <w:r>
        <w:br/>
      </w:r>
      <w:r>
        <w:rPr>
          <w:rFonts w:ascii="Times New Roman"/>
          <w:b w:val="false"/>
          <w:i w:val="false"/>
          <w:color w:val="000000"/>
          <w:sz w:val="28"/>
        </w:rPr>
        <w:t xml:space="preserve">
      Өтіп кеткен міндеттеуші оқиға ретінде қазіргі кездегі міндеттеме - міндеттеуші оқиға болмағандықтан, міндеттемелер де болған жоқ. </w:t>
      </w:r>
      <w:r>
        <w:br/>
      </w:r>
      <w:r>
        <w:rPr>
          <w:rFonts w:ascii="Times New Roman"/>
          <w:b w:val="false"/>
          <w:i w:val="false"/>
          <w:color w:val="000000"/>
          <w:sz w:val="28"/>
        </w:rPr>
        <w:t xml:space="preserve">
      Қорытынды: ұйым бағалау міндеттемесін танымайды. </w:t>
      </w:r>
    </w:p>
    <w:bookmarkEnd w:id="768"/>
    <w:bookmarkStart w:name="z772" w:id="769"/>
    <w:p>
      <w:pPr>
        <w:spacing w:after="0"/>
        <w:ind w:left="0"/>
        <w:jc w:val="both"/>
      </w:pPr>
      <w:r>
        <w:rPr>
          <w:rFonts w:ascii="Times New Roman"/>
          <w:b w:val="false"/>
          <w:i w:val="false"/>
          <w:color w:val="000000"/>
          <w:sz w:val="28"/>
        </w:rPr>
        <w:t xml:space="preserve">
      8. 7-мысал - Бөлімшені жабу: есепті кезеңге дейін хабарлау/жүзеге асыру </w:t>
      </w:r>
      <w:r>
        <w:br/>
      </w:r>
      <w:r>
        <w:rPr>
          <w:rFonts w:ascii="Times New Roman"/>
          <w:b w:val="false"/>
          <w:i w:val="false"/>
          <w:color w:val="000000"/>
          <w:sz w:val="28"/>
        </w:rPr>
        <w:t xml:space="preserve">
      20A.7 20Х0 жылғы 12 желтоқсанда ұйымның басшылығы белгілі бір бұйым өндіретін бөлімшені жабуды ұйғарды. 20Х0 жылғы 20 желтоқсанда басқарма бөлімшені жабудың нақты жоспарын бекітті; жеткізілімдердің балама көздерін іздестіру қажеттілігі туралы ескерту хат клиенттерге таратылды, ал бөлімшенің қызметкерлер құрамына штаттардың алдағы уақытта қысқаратыны туралы ескерту хат таратылды. </w:t>
      </w:r>
      <w:r>
        <w:br/>
      </w:r>
      <w:r>
        <w:rPr>
          <w:rFonts w:ascii="Times New Roman"/>
          <w:b w:val="false"/>
          <w:i w:val="false"/>
          <w:color w:val="000000"/>
          <w:sz w:val="28"/>
        </w:rPr>
        <w:t xml:space="preserve">
      Өтіп кеткен міндеттеуші оқиға ретінде қазіргі кездегі міндеттеме - міндеттеуші оқиға бөлімшенің жабылатыны туралы негізделген күтуін туғызатындықтан, осы күннен бастап практикадан туындайтын міндеттемені туғызатын шешімді клиенттер мен қызметкерлерге хабарлау болып табылады. </w:t>
      </w:r>
      <w:r>
        <w:br/>
      </w:r>
      <w:r>
        <w:rPr>
          <w:rFonts w:ascii="Times New Roman"/>
          <w:b w:val="false"/>
          <w:i w:val="false"/>
          <w:color w:val="000000"/>
          <w:sz w:val="28"/>
        </w:rPr>
        <w:t xml:space="preserve">
      Экономикалық пайдаларды білдіретін ресурстардың шығуы өтеу кезінде-ықтимал. </w:t>
      </w:r>
      <w:r>
        <w:br/>
      </w:r>
      <w:r>
        <w:rPr>
          <w:rFonts w:ascii="Times New Roman"/>
          <w:b w:val="false"/>
          <w:i w:val="false"/>
          <w:color w:val="000000"/>
          <w:sz w:val="28"/>
        </w:rPr>
        <w:t xml:space="preserve">
      Қорытынды: ұйым есепті күні бөлімшені жабу кезінде келтірілетін шығындарды ең жақсы есептік бағалау сомасында 20Х0 жылғы 31 желтоқсанға бағалау міндеттемесін танып, қабылдайды. </w:t>
      </w:r>
    </w:p>
    <w:bookmarkEnd w:id="769"/>
    <w:bookmarkStart w:name="z773" w:id="770"/>
    <w:p>
      <w:pPr>
        <w:spacing w:after="0"/>
        <w:ind w:left="0"/>
        <w:jc w:val="both"/>
      </w:pPr>
      <w:r>
        <w:rPr>
          <w:rFonts w:ascii="Times New Roman"/>
          <w:b w:val="false"/>
          <w:i w:val="false"/>
          <w:color w:val="000000"/>
          <w:sz w:val="28"/>
        </w:rPr>
        <w:t xml:space="preserve">
      9. 8 </w:t>
      </w:r>
      <w:r>
        <w:rPr>
          <w:rFonts w:ascii="Times New Roman"/>
          <w:b/>
          <w:i w:val="false"/>
          <w:color w:val="000000"/>
          <w:sz w:val="28"/>
        </w:rPr>
        <w:t xml:space="preserve">- </w:t>
      </w:r>
      <w:r>
        <w:rPr>
          <w:rFonts w:ascii="Times New Roman"/>
          <w:b w:val="false"/>
          <w:i w:val="false"/>
          <w:color w:val="000000"/>
          <w:sz w:val="28"/>
        </w:rPr>
        <w:t xml:space="preserve">мысал - Пайдаға салық салу жүйесіндегі өзгерістердің нәтижесі ретінде қызметкерлер құрамын қайта даярлау </w:t>
      </w:r>
      <w:r>
        <w:br/>
      </w:r>
      <w:r>
        <w:rPr>
          <w:rFonts w:ascii="Times New Roman"/>
          <w:b w:val="false"/>
          <w:i w:val="false"/>
          <w:color w:val="000000"/>
          <w:sz w:val="28"/>
        </w:rPr>
        <w:t xml:space="preserve">
      Үкімет пайдаға салық салу жүйесіне бірқатар өзгерістер енгізді. Бұл өзгерістердің нәтижесінде қаржылық қызмет саласында жұмыс істейтін ұйымға қаржылық қызмет саласындағы өзгеріп жатқан заңнамаға сәйкестікті қамтамасыз ету үшін өзінің әкімшілік және сауда жөніндегі қызметкерлер құрамының елеулі бөлігін қайта даярлауды жүзеге асыруы қажет. Есепті жылдың соңында ешқандай қызметкерлер құрамын қайта даярлау жүргізілген жоқ. </w:t>
      </w:r>
      <w:r>
        <w:br/>
      </w:r>
      <w:r>
        <w:rPr>
          <w:rFonts w:ascii="Times New Roman"/>
          <w:b w:val="false"/>
          <w:i w:val="false"/>
          <w:color w:val="000000"/>
          <w:sz w:val="28"/>
        </w:rPr>
        <w:t xml:space="preserve">
      Өтіп кеткен міндеттеуші оқиға ретінде қазіргі кездегі міндеттеме - міндеттеуші оқиға (қайта даярлау) болмағандықтан, міндеттеме болмайды. </w:t>
      </w:r>
      <w:r>
        <w:br/>
      </w:r>
      <w:r>
        <w:rPr>
          <w:rFonts w:ascii="Times New Roman"/>
          <w:b w:val="false"/>
          <w:i w:val="false"/>
          <w:color w:val="000000"/>
          <w:sz w:val="28"/>
        </w:rPr>
        <w:t xml:space="preserve">
      Қорытынды: ұйым бағалау міндеттемесін танымайды. </w:t>
      </w:r>
    </w:p>
    <w:bookmarkEnd w:id="770"/>
    <w:bookmarkStart w:name="z774" w:id="771"/>
    <w:p>
      <w:pPr>
        <w:spacing w:after="0"/>
        <w:ind w:left="0"/>
        <w:jc w:val="both"/>
      </w:pPr>
      <w:r>
        <w:rPr>
          <w:rFonts w:ascii="Times New Roman"/>
          <w:b w:val="false"/>
          <w:i w:val="false"/>
          <w:color w:val="000000"/>
          <w:sz w:val="28"/>
        </w:rPr>
        <w:t xml:space="preserve">
      10. 9-үлгі - Сот тексеруі </w:t>
      </w:r>
      <w:r>
        <w:br/>
      </w:r>
      <w:r>
        <w:rPr>
          <w:rFonts w:ascii="Times New Roman"/>
          <w:b w:val="false"/>
          <w:i w:val="false"/>
          <w:color w:val="000000"/>
          <w:sz w:val="28"/>
        </w:rPr>
        <w:t xml:space="preserve">
      Клиент Х ұйымының өзіне келтірген, яғни Х сатқан бұйымды пайдалану нәтижесінде болған зиянды өтеу туралы талаппен сотқа шағымданды. Х ұйымы клиенттің бұйымды қолдану туралы нұсқау бойынша пайдаланбағанын негіздеп, жауапкершіліктен бас тартады. 20Х1 жылғы 31 желтоқсанда аяқталған бір жылдың қаржылық есептерін шығаруға бекіту күнінен дейін ұйымның заңгерлері ұйымның кінәлі болып танылуы ықтимал деп мәлімдеді. Алайда ұйымның 20Х2 жылғы 31 желтоқсанда аяқталған бір жылдың қаржылық есептерін жасау кезінде заңгерлер жағдайдың барысы бойынша ұйым кінәлі болып танылуы ықтимал деп есептейді. </w:t>
      </w:r>
      <w:r>
        <w:br/>
      </w:r>
      <w:r>
        <w:rPr>
          <w:rFonts w:ascii="Times New Roman"/>
          <w:b w:val="false"/>
          <w:i w:val="false"/>
          <w:color w:val="000000"/>
          <w:sz w:val="28"/>
        </w:rPr>
        <w:t xml:space="preserve">
      1) 20Х1 жылғы 31 желтоқсанда </w:t>
      </w:r>
      <w:r>
        <w:br/>
      </w:r>
      <w:r>
        <w:rPr>
          <w:rFonts w:ascii="Times New Roman"/>
          <w:b w:val="false"/>
          <w:i w:val="false"/>
          <w:color w:val="000000"/>
          <w:sz w:val="28"/>
        </w:rPr>
        <w:t xml:space="preserve">
      Өтіп кеткен міндеттеуші оқиға ретінде қазіргі кездегі міндеттеме - қаржылық есептерді бекіту кезінде болған айғақтардың негізінде өтіп кеткен оқиғаның нәтижесі ретінде міндеттеме болмайды. </w:t>
      </w:r>
      <w:r>
        <w:br/>
      </w:r>
      <w:r>
        <w:rPr>
          <w:rFonts w:ascii="Times New Roman"/>
          <w:b w:val="false"/>
          <w:i w:val="false"/>
          <w:color w:val="000000"/>
          <w:sz w:val="28"/>
        </w:rPr>
        <w:t xml:space="preserve">
      Қорытынды: бағалау міндеттемесі танылмайды. Мұндай жағдайда ресурстардың шығу ықтималдығы алшақ болып есептелген жағдайларды қоспағанда, шартты міндеттемені ашу жүргізіледі </w:t>
      </w:r>
      <w:r>
        <w:br/>
      </w:r>
      <w:r>
        <w:rPr>
          <w:rFonts w:ascii="Times New Roman"/>
          <w:b w:val="false"/>
          <w:i w:val="false"/>
          <w:color w:val="000000"/>
          <w:sz w:val="28"/>
        </w:rPr>
        <w:t xml:space="preserve">
      2) 20Х2 жылғы 31 желтоқсанда </w:t>
      </w:r>
      <w:r>
        <w:br/>
      </w:r>
      <w:r>
        <w:rPr>
          <w:rFonts w:ascii="Times New Roman"/>
          <w:b w:val="false"/>
          <w:i w:val="false"/>
          <w:color w:val="000000"/>
          <w:sz w:val="28"/>
        </w:rPr>
        <w:t xml:space="preserve">
      Өтіп кеткен міндеттеуші оқиға ретінде қазіргі кездегі міндеттеме - бар айғақтардың негізінде қазіргі кездегі міндеттеме болады. </w:t>
      </w:r>
      <w:r>
        <w:br/>
      </w:r>
      <w:r>
        <w:rPr>
          <w:rFonts w:ascii="Times New Roman"/>
          <w:b w:val="false"/>
          <w:i w:val="false"/>
          <w:color w:val="000000"/>
          <w:sz w:val="28"/>
        </w:rPr>
        <w:t xml:space="preserve">
      Экономикалық пайдаларды білдіретін ресурстардың шығуы өтеу кезінде - ықтимал. </w:t>
      </w:r>
      <w:r>
        <w:br/>
      </w:r>
      <w:r>
        <w:rPr>
          <w:rFonts w:ascii="Times New Roman"/>
          <w:b w:val="false"/>
          <w:i w:val="false"/>
          <w:color w:val="000000"/>
          <w:sz w:val="28"/>
        </w:rPr>
        <w:t xml:space="preserve">
      Қорытынды: есепті күнге арналған міндеттемені өтеу үшін қажетті сомаларды ең жақсы есептік бағалау мөлшеріндегі бағалау міндеттемесін танып, қабылдайды.   </w:t>
      </w:r>
    </w:p>
    <w:bookmarkEnd w:id="771"/>
    <w:bookmarkStart w:name="z775" w:id="772"/>
    <w:p>
      <w:pPr>
        <w:spacing w:after="0"/>
        <w:ind w:left="0"/>
        <w:jc w:val="both"/>
      </w:pPr>
      <w:r>
        <w:rPr>
          <w:rFonts w:ascii="Times New Roman"/>
          <w:b w:val="false"/>
          <w:i w:val="false"/>
          <w:color w:val="000000"/>
          <w:sz w:val="28"/>
        </w:rPr>
        <w:t xml:space="preserve">
Қаржылық есептіліктің </w:t>
      </w:r>
      <w:r>
        <w:br/>
      </w:r>
      <w:r>
        <w:rPr>
          <w:rFonts w:ascii="Times New Roman"/>
          <w:b w:val="false"/>
          <w:i w:val="false"/>
          <w:color w:val="000000"/>
          <w:sz w:val="28"/>
        </w:rPr>
        <w:t xml:space="preserve">
N 2 ұлттық стандартына </w:t>
      </w:r>
      <w:r>
        <w:br/>
      </w:r>
      <w:r>
        <w:rPr>
          <w:rFonts w:ascii="Times New Roman"/>
          <w:b w:val="false"/>
          <w:i w:val="false"/>
          <w:color w:val="000000"/>
          <w:sz w:val="28"/>
        </w:rPr>
        <w:t xml:space="preserve">
4-қосымша     </w:t>
      </w:r>
    </w:p>
    <w:bookmarkEnd w:id="772"/>
    <w:p>
      <w:pPr>
        <w:spacing w:after="0"/>
        <w:ind w:left="0"/>
        <w:jc w:val="left"/>
      </w:pPr>
      <w:r>
        <w:rPr>
          <w:rFonts w:ascii="Times New Roman"/>
          <w:b/>
          <w:i w:val="false"/>
          <w:color w:val="000000"/>
        </w:rPr>
        <w:t xml:space="preserve"> Кірісті тану мысалдары </w:t>
      </w:r>
    </w:p>
    <w:p>
      <w:pPr>
        <w:spacing w:after="0"/>
        <w:ind w:left="0"/>
        <w:jc w:val="both"/>
      </w:pPr>
      <w:r>
        <w:rPr>
          <w:rFonts w:ascii="Times New Roman"/>
          <w:b w:val="false"/>
          <w:i w:val="false"/>
          <w:color w:val="000000"/>
          <w:sz w:val="28"/>
        </w:rPr>
        <w:t xml:space="preserve">      1. Осы Стандарттың 22-бөліміне қоса беріліп отырған, бірақ оның бөлігі болып табылмайтын осы Стандарттың 22-бөлімінде айтылған табысты танып, қабылдау және өлшеу жөніндегі талаптарды қолдану үлгілері берілген. </w:t>
      </w:r>
      <w:r>
        <w:br/>
      </w:r>
      <w:r>
        <w:rPr>
          <w:rFonts w:ascii="Times New Roman"/>
          <w:b w:val="false"/>
          <w:i w:val="false"/>
          <w:color w:val="000000"/>
          <w:sz w:val="28"/>
        </w:rPr>
        <w:t xml:space="preserve">
      Төменде берілген үлгілерде операциялардың нақты аспектілері қозғалады және ол табысты танып, қабылдауға ықпал етуі мүмкін барлық факторларды жан жақты талдауды білдіреді. Үлгілерде әдетте табыстың сомасы сенімді түрде өлшенуі мүмкін екендігі көзделеді, болашақтағы экономикалық пайдаларды ұйымның алу ықтималдығы және келтірілген немесе болжанатын шығындар сенімді түрде өлшену ықтималдығы болады. </w:t>
      </w:r>
    </w:p>
    <w:bookmarkStart w:name="z776" w:id="773"/>
    <w:p>
      <w:pPr>
        <w:spacing w:after="0"/>
        <w:ind w:left="0"/>
        <w:jc w:val="both"/>
      </w:pPr>
      <w:r>
        <w:rPr>
          <w:rFonts w:ascii="Times New Roman"/>
          <w:b w:val="false"/>
          <w:i w:val="false"/>
          <w:color w:val="000000"/>
          <w:sz w:val="28"/>
        </w:rPr>
        <w:t xml:space="preserve">
      2. Әртүрлі елдерде заңнамалар осы Стандарттың 22-бөлімінің танып, қабылдау өлшеулері әртүрлі уақыттарда орындалатынын білдіретін жағдайлар болуы мүмкін. Атап айтқанда, заңда меншік құқығымен байланысты елеулі қауіп-қатерлер мен пайдаларды ұйымның беретін уақыт кезеңін айқындалуы мүмкін. Сондықтан бұл қосымшадағы үлгілер операция жасалатын елдегі тауарларды сатуға қатысты заңнаманың мәнмәтінінде зерделенуі тиіс. </w:t>
      </w:r>
    </w:p>
    <w:bookmarkEnd w:id="773"/>
    <w:bookmarkStart w:name="z777" w:id="774"/>
    <w:p>
      <w:pPr>
        <w:spacing w:after="0"/>
        <w:ind w:left="0"/>
        <w:jc w:val="both"/>
      </w:pPr>
      <w:r>
        <w:rPr>
          <w:rFonts w:ascii="Times New Roman"/>
          <w:b w:val="false"/>
          <w:i w:val="false"/>
          <w:color w:val="000000"/>
          <w:sz w:val="28"/>
        </w:rPr>
        <w:t xml:space="preserve">
      3. 1-мысал - "Келесі жеткізілімге қосымша құжаттар жазып беру", мұнда сатып алушының өтініші бойынша жеткізу кейінге қалдырылады, бірақ сатып алушы меншік құқығын өзіне алады да жазып берілген есепшотпен келіседі. </w:t>
      </w:r>
      <w:r>
        <w:br/>
      </w:r>
      <w:r>
        <w:rPr>
          <w:rFonts w:ascii="Times New Roman"/>
          <w:b w:val="false"/>
          <w:i w:val="false"/>
          <w:color w:val="000000"/>
          <w:sz w:val="28"/>
        </w:rPr>
        <w:t xml:space="preserve">
      Сатушы сатып алушы меншік құқығын өзіне алған кезде, егер: </w:t>
      </w:r>
      <w:r>
        <w:br/>
      </w:r>
      <w:r>
        <w:rPr>
          <w:rFonts w:ascii="Times New Roman"/>
          <w:b w:val="false"/>
          <w:i w:val="false"/>
          <w:color w:val="000000"/>
          <w:sz w:val="28"/>
        </w:rPr>
        <w:t xml:space="preserve">
      1) жеткізуді жүзеге асыру ықтималдығы болса; </w:t>
      </w:r>
      <w:r>
        <w:br/>
      </w:r>
      <w:r>
        <w:rPr>
          <w:rFonts w:ascii="Times New Roman"/>
          <w:b w:val="false"/>
          <w:i w:val="false"/>
          <w:color w:val="000000"/>
          <w:sz w:val="28"/>
        </w:rPr>
        <w:t xml:space="preserve">
      2) сатуды танып, қабылдау кезінде тауар болса, сатып алушыға жіберуге белгіленіп және оған дайын болса; </w:t>
      </w:r>
      <w:r>
        <w:br/>
      </w:r>
      <w:r>
        <w:rPr>
          <w:rFonts w:ascii="Times New Roman"/>
          <w:b w:val="false"/>
          <w:i w:val="false"/>
          <w:color w:val="000000"/>
          <w:sz w:val="28"/>
        </w:rPr>
        <w:t xml:space="preserve">
      3) сатып алушы кейінге қалдырылған жеткізілім жөніндегі нұсқаулықты ашық түрде растаса; және </w:t>
      </w:r>
      <w:r>
        <w:br/>
      </w:r>
      <w:r>
        <w:rPr>
          <w:rFonts w:ascii="Times New Roman"/>
          <w:b w:val="false"/>
          <w:i w:val="false"/>
          <w:color w:val="000000"/>
          <w:sz w:val="28"/>
        </w:rPr>
        <w:t xml:space="preserve">
      4) төлемнің әдеттегі шарттары қолданылса, табысты танып, қабылдайды. </w:t>
      </w:r>
      <w:r>
        <w:br/>
      </w:r>
      <w:r>
        <w:rPr>
          <w:rFonts w:ascii="Times New Roman"/>
          <w:b w:val="false"/>
          <w:i w:val="false"/>
          <w:color w:val="000000"/>
          <w:sz w:val="28"/>
        </w:rPr>
        <w:t xml:space="preserve">
      Тауарларды жеткізілу мерзіміне қарай сатып алу немесе жүргізу ниеті ғана болатын болса, онда пайда танылмайды. </w:t>
      </w:r>
    </w:p>
    <w:bookmarkEnd w:id="774"/>
    <w:bookmarkStart w:name="z778" w:id="775"/>
    <w:p>
      <w:pPr>
        <w:spacing w:after="0"/>
        <w:ind w:left="0"/>
        <w:jc w:val="both"/>
      </w:pPr>
      <w:r>
        <w:rPr>
          <w:rFonts w:ascii="Times New Roman"/>
          <w:b w:val="false"/>
          <w:i w:val="false"/>
          <w:color w:val="000000"/>
          <w:sz w:val="28"/>
        </w:rPr>
        <w:t xml:space="preserve">
      4. 2-мысал - Орнату және тексеру жағдайында тиелген тауарлар </w:t>
      </w:r>
      <w:r>
        <w:br/>
      </w:r>
      <w:r>
        <w:rPr>
          <w:rFonts w:ascii="Times New Roman"/>
          <w:b w:val="false"/>
          <w:i w:val="false"/>
          <w:color w:val="000000"/>
          <w:sz w:val="28"/>
        </w:rPr>
        <w:t xml:space="preserve">
      Табысты, әдетте сатып алушы жеткізілімді қабылдағанда және орнату мен тексеру аяқталғанда танып, қабылдайды. </w:t>
      </w:r>
      <w:r>
        <w:br/>
      </w:r>
      <w:r>
        <w:rPr>
          <w:rFonts w:ascii="Times New Roman"/>
          <w:b w:val="false"/>
          <w:i w:val="false"/>
          <w:color w:val="000000"/>
          <w:sz w:val="28"/>
        </w:rPr>
        <w:t xml:space="preserve">
      Алайда, табысты сатып алушы тікелей жеткізілімді қабылдап алғаннан кейін: </w:t>
      </w:r>
      <w:r>
        <w:br/>
      </w:r>
      <w:r>
        <w:rPr>
          <w:rFonts w:ascii="Times New Roman"/>
          <w:b w:val="false"/>
          <w:i w:val="false"/>
          <w:color w:val="000000"/>
          <w:sz w:val="28"/>
        </w:rPr>
        <w:t xml:space="preserve">
      1) орнату процесі қиын болмаса, мысалы, зауытта тестіленген теледидарды орамнан ашуды және қоректендіру көзі мен антеннасын қосуды ғана қажет ететін орнату болғанда; немесе </w:t>
      </w:r>
      <w:r>
        <w:br/>
      </w:r>
      <w:r>
        <w:rPr>
          <w:rFonts w:ascii="Times New Roman"/>
          <w:b w:val="false"/>
          <w:i w:val="false"/>
          <w:color w:val="000000"/>
          <w:sz w:val="28"/>
        </w:rPr>
        <w:t xml:space="preserve">
      2) тексеру шарт бағаларын түпкілікті анықтау үшін ғана орындалғанда, мысалы, темір кенін, қантты немесе соя бұршақтарын жеткізу кезінде танып, қабылдайды. </w:t>
      </w:r>
    </w:p>
    <w:bookmarkEnd w:id="775"/>
    <w:bookmarkStart w:name="z779" w:id="776"/>
    <w:p>
      <w:pPr>
        <w:spacing w:after="0"/>
        <w:ind w:left="0"/>
        <w:jc w:val="both"/>
      </w:pPr>
      <w:r>
        <w:rPr>
          <w:rFonts w:ascii="Times New Roman"/>
          <w:b w:val="false"/>
          <w:i w:val="false"/>
          <w:color w:val="000000"/>
          <w:sz w:val="28"/>
        </w:rPr>
        <w:t xml:space="preserve">
      5. 3-мысал - Тауарлар белгілеген тәртіпте уағдаластығы бар және шектелген қайтару құқығы бар сатып алушы мақұлдаған жағдайда тиелген тауарлар </w:t>
      </w:r>
      <w:r>
        <w:br/>
      </w:r>
      <w:r>
        <w:rPr>
          <w:rFonts w:ascii="Times New Roman"/>
          <w:b w:val="false"/>
          <w:i w:val="false"/>
          <w:color w:val="000000"/>
          <w:sz w:val="28"/>
        </w:rPr>
        <w:t xml:space="preserve">
      Егер қайтару ықтималдығына қатысты белгісіздік болса, онда табысты жеткізілген тауарды сатып алушы ресми қабылдағанда немесе тауарлар жеткізілгенде және бас тарту үшін уақыт мерзімі асып кеткенде танып, қабылдайды. </w:t>
      </w:r>
    </w:p>
    <w:bookmarkEnd w:id="776"/>
    <w:bookmarkStart w:name="z780" w:id="777"/>
    <w:p>
      <w:pPr>
        <w:spacing w:after="0"/>
        <w:ind w:left="0"/>
        <w:jc w:val="both"/>
      </w:pPr>
      <w:r>
        <w:rPr>
          <w:rFonts w:ascii="Times New Roman"/>
          <w:b w:val="false"/>
          <w:i w:val="false"/>
          <w:color w:val="000000"/>
          <w:sz w:val="28"/>
        </w:rPr>
        <w:t xml:space="preserve">
      6. 4-мысал - Тауарлар сату шартымен алушы (сатып алушы) жеткізушіден (сатушыдан) тауарды сату міндеттемесін өзіне алған  консигнациялық негізде тиелді </w:t>
      </w:r>
      <w:r>
        <w:br/>
      </w:r>
      <w:r>
        <w:rPr>
          <w:rFonts w:ascii="Times New Roman"/>
          <w:b w:val="false"/>
          <w:i w:val="false"/>
          <w:color w:val="000000"/>
          <w:sz w:val="28"/>
        </w:rPr>
        <w:t xml:space="preserve">
      Жеткізуші табысты алушының тауарларды үшінші тарапқа сатқаннан кейін танып қабылдайды. </w:t>
      </w:r>
    </w:p>
    <w:bookmarkEnd w:id="777"/>
    <w:bookmarkStart w:name="z781" w:id="778"/>
    <w:p>
      <w:pPr>
        <w:spacing w:after="0"/>
        <w:ind w:left="0"/>
        <w:jc w:val="both"/>
      </w:pPr>
      <w:r>
        <w:rPr>
          <w:rFonts w:ascii="Times New Roman"/>
          <w:b w:val="false"/>
          <w:i w:val="false"/>
          <w:color w:val="000000"/>
          <w:sz w:val="28"/>
        </w:rPr>
        <w:t xml:space="preserve">
      7. 5-мысал - Тауарлар алу кезіндегі төлеу шарттарымен тиелді </w:t>
      </w:r>
      <w:r>
        <w:br/>
      </w:r>
      <w:r>
        <w:rPr>
          <w:rFonts w:ascii="Times New Roman"/>
          <w:b w:val="false"/>
          <w:i w:val="false"/>
          <w:color w:val="000000"/>
          <w:sz w:val="28"/>
        </w:rPr>
        <w:t xml:space="preserve">
      Табыс жеткізілгеннен кейін сатушының немесе оның агенті ақшаны алғаннан кейін танылады. </w:t>
      </w:r>
    </w:p>
    <w:bookmarkEnd w:id="778"/>
    <w:bookmarkStart w:name="z782" w:id="779"/>
    <w:p>
      <w:pPr>
        <w:spacing w:after="0"/>
        <w:ind w:left="0"/>
        <w:jc w:val="both"/>
      </w:pPr>
      <w:r>
        <w:rPr>
          <w:rFonts w:ascii="Times New Roman"/>
          <w:b w:val="false"/>
          <w:i w:val="false"/>
          <w:color w:val="000000"/>
          <w:sz w:val="28"/>
        </w:rPr>
        <w:t xml:space="preserve">
      8. 6-мысал - Тауарлар сатып алушының ішінара төлемдер сериясынан соңғы төлемдер жүргізген кезінде ғана жеткізілетін кейінге қалдырылған сатылымдар </w:t>
      </w:r>
      <w:r>
        <w:br/>
      </w:r>
      <w:r>
        <w:rPr>
          <w:rFonts w:ascii="Times New Roman"/>
          <w:b w:val="false"/>
          <w:i w:val="false"/>
          <w:color w:val="000000"/>
          <w:sz w:val="28"/>
        </w:rPr>
        <w:t xml:space="preserve">
      Сатып алушы мұндай сатудан түскен табысты тауарларды жеткізгеннен кейін танып, қабылдайды. Алайда, егер мұндай сатудың көпшілігі соңына дейін жеткізілетінін тәжірибе көрсетсе, тауарлар болса, сатып алушыға белгіленіп және оған жеткізуге дайын жағдайда төлемақының елеулі бөлігі алынса, онда табыс танып, қабылданған болуы мүмкін. </w:t>
      </w:r>
    </w:p>
    <w:bookmarkEnd w:id="779"/>
    <w:bookmarkStart w:name="z783" w:id="780"/>
    <w:p>
      <w:pPr>
        <w:spacing w:after="0"/>
        <w:ind w:left="0"/>
        <w:jc w:val="both"/>
      </w:pPr>
      <w:r>
        <w:rPr>
          <w:rFonts w:ascii="Times New Roman"/>
          <w:b w:val="false"/>
          <w:i w:val="false"/>
          <w:color w:val="000000"/>
          <w:sz w:val="28"/>
        </w:rPr>
        <w:t xml:space="preserve">
      9. 7-мысал - Артық қорда әлі жоқ, мысалы тауарлар жүргізілуі және үшінші тараптан тікелей сатып алушыға жеткізілуі тиіс болатын  тауарларды жеткізуге дейін төлемақысы алынған тапсырыстар </w:t>
      </w:r>
      <w:r>
        <w:br/>
      </w:r>
      <w:r>
        <w:rPr>
          <w:rFonts w:ascii="Times New Roman"/>
          <w:b w:val="false"/>
          <w:i w:val="false"/>
          <w:color w:val="000000"/>
          <w:sz w:val="28"/>
        </w:rPr>
        <w:t xml:space="preserve">
      Сатушы тауарлар сатып алушыға жеткізілген кезде ғана табысты танып, қабылдайды. </w:t>
      </w:r>
    </w:p>
    <w:bookmarkEnd w:id="780"/>
    <w:bookmarkStart w:name="z784" w:id="781"/>
    <w:p>
      <w:pPr>
        <w:spacing w:after="0"/>
        <w:ind w:left="0"/>
        <w:jc w:val="both"/>
      </w:pPr>
      <w:r>
        <w:rPr>
          <w:rFonts w:ascii="Times New Roman"/>
          <w:b w:val="false"/>
          <w:i w:val="false"/>
          <w:color w:val="000000"/>
          <w:sz w:val="28"/>
        </w:rPr>
        <w:t xml:space="preserve">
      10. 8-мысал - Сатушы сол тауарларды біраз уақыт өткеннен кейін бір мезгілде сатып алуға келісетін немесе сатушыда сатылған тауарларды сатып алуға опцион болса немесе сатып алушыны сатылған тауарларды сатушының сатып алу талабымен сатуға опционы болса, сату және қайта сатып алу шарттары </w:t>
      </w:r>
      <w:r>
        <w:br/>
      </w:r>
      <w:r>
        <w:rPr>
          <w:rFonts w:ascii="Times New Roman"/>
          <w:b w:val="false"/>
          <w:i w:val="false"/>
          <w:color w:val="000000"/>
          <w:sz w:val="28"/>
        </w:rPr>
        <w:t xml:space="preserve">
      Қаржылық актив болып табылмайтын активке сату және қайта сатып алу шарттарында сатып алушыға меншік құқығымен байланысты қауіп-қатерлер мен пайдалар іс жүзінде сатып алушыға берілгеніне көз жеткізу үшін шарттың талаптарын пысықтауы қажет. Егер олар берілген болса, онда сатушы табысты танып, қабылдайды. Меншік құқығымен байланысты қауіп-қатерлер мен пайдаларды сатушыда сақталса, құқықтық титул берілгеніне қарамастан, операция қаржыландыру жөніндегі келісім болып табылады және табыстың пайда болуына әкеледі. Қаржылық активтің сату және қайта сатып алу шартына қатысты осы Стандарттың 11-бөлімі қолданылады. </w:t>
      </w:r>
    </w:p>
    <w:bookmarkEnd w:id="781"/>
    <w:bookmarkStart w:name="z785" w:id="782"/>
    <w:p>
      <w:pPr>
        <w:spacing w:after="0"/>
        <w:ind w:left="0"/>
        <w:jc w:val="both"/>
      </w:pPr>
      <w:r>
        <w:rPr>
          <w:rFonts w:ascii="Times New Roman"/>
          <w:b w:val="false"/>
          <w:i w:val="false"/>
          <w:color w:val="000000"/>
          <w:sz w:val="28"/>
        </w:rPr>
        <w:t xml:space="preserve">
      11. 9-мысал - Делдалдарға, мысалы, таратушыларға, дилерлерге немесе қайта сату үшін басқа тұлғаларға сату </w:t>
      </w:r>
      <w:r>
        <w:br/>
      </w:r>
      <w:r>
        <w:rPr>
          <w:rFonts w:ascii="Times New Roman"/>
          <w:b w:val="false"/>
          <w:i w:val="false"/>
          <w:color w:val="000000"/>
          <w:sz w:val="28"/>
        </w:rPr>
        <w:t xml:space="preserve">
      Сатушы әдетте меншік құқығына байланысты қауіп-қатерлер мен пайдалар берілгенде мұндай сатудан түскен табысты танып, қабылдайды. Алайда, сатып алушы агент ретінде әрекет еткен жағдайда сату консигнациялық негіздегі сату ретінде қаралады. </w:t>
      </w:r>
    </w:p>
    <w:bookmarkEnd w:id="782"/>
    <w:bookmarkStart w:name="z786" w:id="783"/>
    <w:p>
      <w:pPr>
        <w:spacing w:after="0"/>
        <w:ind w:left="0"/>
        <w:jc w:val="both"/>
      </w:pPr>
      <w:r>
        <w:rPr>
          <w:rFonts w:ascii="Times New Roman"/>
          <w:b w:val="false"/>
          <w:i w:val="false"/>
          <w:color w:val="000000"/>
          <w:sz w:val="28"/>
        </w:rPr>
        <w:t xml:space="preserve">
      12. 10-мысал - Баспа басылымдарына және ұқсас баптарға жазылу </w:t>
      </w:r>
      <w:r>
        <w:br/>
      </w:r>
      <w:r>
        <w:rPr>
          <w:rFonts w:ascii="Times New Roman"/>
          <w:b w:val="false"/>
          <w:i w:val="false"/>
          <w:color w:val="000000"/>
          <w:sz w:val="28"/>
        </w:rPr>
        <w:t xml:space="preserve">
      Егер әрбір кезең ішінде қаралатын баптардың құны бірдей болса, онда сатушы сол кезең ішінде берілген баптар қойылатын кезең ішінде тура желі негізінде табысты танып, қабылдайды. Егер баптың құны кезең өткен сайын өзгерсе, онда табыс жазылуға қойылатын барлық баптардың сату есептік құнының негізінде танылады. </w:t>
      </w:r>
    </w:p>
    <w:bookmarkEnd w:id="783"/>
    <w:bookmarkStart w:name="z787" w:id="784"/>
    <w:p>
      <w:pPr>
        <w:spacing w:after="0"/>
        <w:ind w:left="0"/>
        <w:jc w:val="both"/>
      </w:pPr>
      <w:r>
        <w:rPr>
          <w:rFonts w:ascii="Times New Roman"/>
          <w:b w:val="false"/>
          <w:i w:val="false"/>
          <w:color w:val="000000"/>
          <w:sz w:val="28"/>
        </w:rPr>
        <w:t xml:space="preserve">
      13. 11-мысал - Бөлшектеп алу арқылы өтелетін мерзім ұзартудағы сату </w:t>
      </w:r>
      <w:r>
        <w:br/>
      </w:r>
      <w:r>
        <w:rPr>
          <w:rFonts w:ascii="Times New Roman"/>
          <w:b w:val="false"/>
          <w:i w:val="false"/>
          <w:color w:val="000000"/>
          <w:sz w:val="28"/>
        </w:rPr>
        <w:t xml:space="preserve">
      Сату күнінде сатушы, пайыздарды қоспағанда, табыстың сатылу бағасына қатысты бөлігіндегі табысты танып, қабылдайды. Сату бағасы өзгертілген пайыздық ставка бойынша алуға төлемдерді дисконттау арқылы белгіленетін өтеудің берілген құнына тең. Сатушы тиімді пайыз ставкасының әдісін пайдалана отырып, пайыздық құрайтын табыс ретінде танып, қабылдайды. </w:t>
      </w:r>
    </w:p>
    <w:bookmarkEnd w:id="784"/>
    <w:bookmarkStart w:name="z788" w:id="785"/>
    <w:p>
      <w:pPr>
        <w:spacing w:after="0"/>
        <w:ind w:left="0"/>
        <w:jc w:val="both"/>
      </w:pPr>
      <w:r>
        <w:rPr>
          <w:rFonts w:ascii="Times New Roman"/>
          <w:b w:val="false"/>
          <w:i w:val="false"/>
          <w:color w:val="000000"/>
          <w:sz w:val="28"/>
        </w:rPr>
        <w:t xml:space="preserve">
      14. 12-мысал - Жылжымайтын мүлікті сату </w:t>
      </w:r>
      <w:r>
        <w:br/>
      </w:r>
      <w:r>
        <w:rPr>
          <w:rFonts w:ascii="Times New Roman"/>
          <w:b w:val="false"/>
          <w:i w:val="false"/>
          <w:color w:val="000000"/>
          <w:sz w:val="28"/>
        </w:rPr>
        <w:t xml:space="preserve">
      Әдетте меншіктің заңды құқығы сатушыға ауысқанда сатушы кірісті танып-қабылдайды. Алайда кейбір заңдық құқықтарда жылжымайтын мүлікке меншік құқығы жалпы құқыққа негізделген меншік құқығы алынғанға дейін сатушыға ауысуы мүмкін және меншік құқығына байланысты тәуекелдер мен пайдалар осы кезеңде беріледі. Бұл жағдайларда шартты орындау үшін ешбір елеулі іс-әрекеттер жасау қажет болмаса, кірісті танып-қабылдау орынды болады. Осы және басқа жағдайда, егер әділет құқығы нормаларына және немесе ортақ құқыққа негізделген жылжымайтын мүлікке меншік құқығы берілгеннен кейін сатушы қанда да бір маңызды іс-әрекеттер жасауға мәжбүр болса, кіріс осы іс-әрекеттердің орындалуына қарай танылып-қабылданады. Мысал ретінде құрылысы аяқталмаған ғимаратты немесе құрылысты келтіруге болады. </w:t>
      </w:r>
    </w:p>
    <w:bookmarkEnd w:id="785"/>
    <w:bookmarkStart w:name="z789" w:id="786"/>
    <w:p>
      <w:pPr>
        <w:spacing w:after="0"/>
        <w:ind w:left="0"/>
        <w:jc w:val="both"/>
      </w:pPr>
      <w:r>
        <w:rPr>
          <w:rFonts w:ascii="Times New Roman"/>
          <w:b w:val="false"/>
          <w:i w:val="false"/>
          <w:color w:val="000000"/>
          <w:sz w:val="28"/>
        </w:rPr>
        <w:t xml:space="preserve">
      15. Кейбір жағдайларда жылжымайтын мүлік меншік құқығына байланысты тәуекелдер мен пайдалар берілмейтін дәрежеде сатушының үнемі қатысуы сақтала отырып, сатылуы мүмкін. Қарсы сатып алу шарттары осындай мәмілелердің мысалы болып табылады, олардың сатуға және сатып алуға опциондары және белгілі бір кезеңде мүліктің бос болмауына немесе сатып алушының инвестицияларына белгілі кезеңде пайдаға сатушы кепілдік беретін шарттары болады. Мұндай жағдайларда сатушының үнемі қатысуының сипаты мен деңгейі әрекеттің есебін жүргізу тәртібін белгілейді. Ол сату немесе пайданы бөлу туралы қаржы, жалға алу немесе қайсыбір басқа келісім ретінде ескеріле алады. Егер ол сату ретінде ескерілсе, сатушының үнемі қатысуы кірісті танып-қабылдауға кедергі жасауы мүмкін. </w:t>
      </w:r>
    </w:p>
    <w:bookmarkEnd w:id="786"/>
    <w:bookmarkStart w:name="z790" w:id="787"/>
    <w:p>
      <w:pPr>
        <w:spacing w:after="0"/>
        <w:ind w:left="0"/>
        <w:jc w:val="both"/>
      </w:pPr>
      <w:r>
        <w:rPr>
          <w:rFonts w:ascii="Times New Roman"/>
          <w:b w:val="false"/>
          <w:i w:val="false"/>
          <w:color w:val="000000"/>
          <w:sz w:val="28"/>
        </w:rPr>
        <w:t xml:space="preserve">
      16. Сондай-ақ сатушы төлем қаражатын және сатушының толық төлеу ниетінің нақтылығын ескеруі тиіс. Мысалы, сатып алушының бастапқы төлемін қоса алғанда, алынған төлемдер сомасы немесе оның үнемі іске асырылатын төлемдері сатып алушының төлеуді аяқтау ниетінің ойдағыдай болмауын қамтамасыз еткенде, ақшалай түсімі алынған ақша көлемінде ғана танылып, қабылданады. </w:t>
      </w:r>
    </w:p>
    <w:bookmarkEnd w:id="787"/>
    <w:bookmarkStart w:name="z791" w:id="788"/>
    <w:p>
      <w:pPr>
        <w:spacing w:after="0"/>
        <w:ind w:left="0"/>
        <w:jc w:val="both"/>
      </w:pPr>
      <w:r>
        <w:rPr>
          <w:rFonts w:ascii="Times New Roman"/>
          <w:b w:val="false"/>
          <w:i w:val="false"/>
          <w:color w:val="000000"/>
          <w:sz w:val="28"/>
        </w:rPr>
        <w:t xml:space="preserve">
      17. 13-мысал - Орнату үшін ақы </w:t>
      </w:r>
      <w:r>
        <w:br/>
      </w:r>
      <w:r>
        <w:rPr>
          <w:rFonts w:ascii="Times New Roman"/>
          <w:b w:val="false"/>
          <w:i w:val="false"/>
          <w:color w:val="000000"/>
          <w:sz w:val="28"/>
        </w:rPr>
        <w:t xml:space="preserve">
      Сатушы орнату бойынша жұмыстардың аяқталуына қарай кіріс ретінде белгілеу үшін ақыны танып қабылдайды (ақысы тауарды сату ақысына ілескен болып табылған жағдайлардан басқа), ал мұндай жағдайларда ол тауар сатылғаннан кейін танып қабылданады. </w:t>
      </w:r>
    </w:p>
    <w:bookmarkEnd w:id="788"/>
    <w:bookmarkStart w:name="z792" w:id="789"/>
    <w:p>
      <w:pPr>
        <w:spacing w:after="0"/>
        <w:ind w:left="0"/>
        <w:jc w:val="both"/>
      </w:pPr>
      <w:r>
        <w:rPr>
          <w:rFonts w:ascii="Times New Roman"/>
          <w:b w:val="false"/>
          <w:i w:val="false"/>
          <w:color w:val="000000"/>
          <w:sz w:val="28"/>
        </w:rPr>
        <w:t xml:space="preserve">
      18. 14-мысал - Тауар бағасына енгізілген қызмет көрсету үшін ақы </w:t>
      </w:r>
      <w:r>
        <w:br/>
      </w:r>
      <w:r>
        <w:rPr>
          <w:rFonts w:ascii="Times New Roman"/>
          <w:b w:val="false"/>
          <w:i w:val="false"/>
          <w:color w:val="000000"/>
          <w:sz w:val="28"/>
        </w:rPr>
        <w:t xml:space="preserve">
      Тауардың сатылатын бағасы кейіннен қызмет көрсетуге сәйкестендіру сомасын қамтығанда (мысалы, бағдарламалық қамтамасыз ету құралдарын сату кезіндегі жетілдіру және сатудан кейінгі қолдау), сатушы осы соманы танып, қабылдауды кейінге қалдырады және оны кіріс ретінде қызмет көрсету кезеңі бойы танып қабылдайды.  Кейінге қалдырылған сома - осы қызметтерге келіп түсетін пайданы ескере отырып, шартқа сәйкес қызмет көрсету үшін болжанатын шығындарды өтейтін сома. </w:t>
      </w:r>
    </w:p>
    <w:bookmarkEnd w:id="789"/>
    <w:bookmarkStart w:name="z793" w:id="790"/>
    <w:p>
      <w:pPr>
        <w:spacing w:after="0"/>
        <w:ind w:left="0"/>
        <w:jc w:val="both"/>
      </w:pPr>
      <w:r>
        <w:rPr>
          <w:rFonts w:ascii="Times New Roman"/>
          <w:b w:val="false"/>
          <w:i w:val="false"/>
          <w:color w:val="000000"/>
          <w:sz w:val="28"/>
        </w:rPr>
        <w:t xml:space="preserve">
      19. 15-мысал - Жарнама үшін комиссиялық сыйақылар </w:t>
      </w:r>
      <w:r>
        <w:br/>
      </w:r>
      <w:r>
        <w:rPr>
          <w:rFonts w:ascii="Times New Roman"/>
          <w:b w:val="false"/>
          <w:i w:val="false"/>
          <w:color w:val="000000"/>
          <w:sz w:val="28"/>
        </w:rPr>
        <w:t xml:space="preserve">
      Бұқаралық ақпарат құралдарының комиссиялық сыйақылары тиісті жарнама немесе жарнамалық ролик жұртшылыққа таныстырылған жағдайда танылып, қабылданады. Өндірістік комиссиялық сыйақылар жобаның аяқталу сатысына байланысты танылып, қабылданады </w:t>
      </w:r>
    </w:p>
    <w:bookmarkEnd w:id="790"/>
    <w:bookmarkStart w:name="z794" w:id="791"/>
    <w:p>
      <w:pPr>
        <w:spacing w:after="0"/>
        <w:ind w:left="0"/>
        <w:jc w:val="both"/>
      </w:pPr>
      <w:r>
        <w:rPr>
          <w:rFonts w:ascii="Times New Roman"/>
          <w:b w:val="false"/>
          <w:i w:val="false"/>
          <w:color w:val="000000"/>
          <w:sz w:val="28"/>
        </w:rPr>
        <w:t xml:space="preserve">
      20. 16-мысал - Сақтандыру агенттігінің комиссиялық сыйақылары </w:t>
      </w:r>
      <w:r>
        <w:br/>
      </w:r>
      <w:r>
        <w:rPr>
          <w:rFonts w:ascii="Times New Roman"/>
          <w:b w:val="false"/>
          <w:i w:val="false"/>
          <w:color w:val="000000"/>
          <w:sz w:val="28"/>
        </w:rPr>
        <w:t xml:space="preserve">
      Агенттің қосымша қызметтерін ұсыну қажет емес сақтандыру агенттігінің алынған немесе алынуға жататын комиссиялық сыйақылары тиісті сақтандыру полисінің қолданылу немесе жаңадан пайдалану күніне кіріс ретінде танылып қабылданады. Алайда, агент полистің қолдану мерзімі бойы қосымша қызметтер көрсетуге мәжбүр болған ықтималдығы болса, агент комиссиялық немесе олардың бөлігін танып, қабылдауды кейінге қалдырады және олар кіріс ретінде полистің қолдану мерзімі бойына танылып қабылданады. </w:t>
      </w:r>
    </w:p>
    <w:bookmarkEnd w:id="791"/>
    <w:bookmarkStart w:name="z795" w:id="792"/>
    <w:p>
      <w:pPr>
        <w:spacing w:after="0"/>
        <w:ind w:left="0"/>
        <w:jc w:val="both"/>
      </w:pPr>
      <w:r>
        <w:rPr>
          <w:rFonts w:ascii="Times New Roman"/>
          <w:b w:val="false"/>
          <w:i w:val="false"/>
          <w:color w:val="000000"/>
          <w:sz w:val="28"/>
        </w:rPr>
        <w:t xml:space="preserve">
      21. 17-мысал - Кіру үшін ақы </w:t>
      </w:r>
      <w:r>
        <w:br/>
      </w:r>
      <w:r>
        <w:rPr>
          <w:rFonts w:ascii="Times New Roman"/>
          <w:b w:val="false"/>
          <w:i w:val="false"/>
          <w:color w:val="000000"/>
          <w:sz w:val="28"/>
        </w:rPr>
        <w:t xml:space="preserve">
      Сатушы көркем-шығармашылық көріністерден, банкеттерден және басқа да ерекше іс-шаралардан келіп түсетін кірісті іс-шара өтіп жатқанда танып қабылдайды. Бірқатар іс-шараларға абонементті сату кезінде сатушы олардың әрқайсысына әрбір іс-шарада қызметтердің орындалу деңгейін көрсететін негізде ақыны бөледі. </w:t>
      </w:r>
    </w:p>
    <w:bookmarkEnd w:id="792"/>
    <w:bookmarkStart w:name="z796" w:id="793"/>
    <w:p>
      <w:pPr>
        <w:spacing w:after="0"/>
        <w:ind w:left="0"/>
        <w:jc w:val="both"/>
      </w:pPr>
      <w:r>
        <w:rPr>
          <w:rFonts w:ascii="Times New Roman"/>
          <w:b w:val="false"/>
          <w:i w:val="false"/>
          <w:color w:val="000000"/>
          <w:sz w:val="28"/>
        </w:rPr>
        <w:t xml:space="preserve">
      22. 18-мысал - Оқу үшін ақы </w:t>
      </w:r>
      <w:r>
        <w:br/>
      </w:r>
      <w:r>
        <w:rPr>
          <w:rFonts w:ascii="Times New Roman"/>
          <w:b w:val="false"/>
          <w:i w:val="false"/>
          <w:color w:val="000000"/>
          <w:sz w:val="28"/>
        </w:rPr>
        <w:t xml:space="preserve">
      Сатушы оқу кезеңі бойындағы кірісті танып, қабылдайды. </w:t>
      </w:r>
    </w:p>
    <w:bookmarkEnd w:id="793"/>
    <w:bookmarkStart w:name="z797" w:id="794"/>
    <w:p>
      <w:pPr>
        <w:spacing w:after="0"/>
        <w:ind w:left="0"/>
        <w:jc w:val="both"/>
      </w:pPr>
      <w:r>
        <w:rPr>
          <w:rFonts w:ascii="Times New Roman"/>
          <w:b w:val="false"/>
          <w:i w:val="false"/>
          <w:color w:val="000000"/>
          <w:sz w:val="28"/>
        </w:rPr>
        <w:t xml:space="preserve">
      23. 19-мысал - Бастапқы, кіріс және мүшелік салымдар </w:t>
      </w:r>
      <w:r>
        <w:br/>
      </w:r>
      <w:r>
        <w:rPr>
          <w:rFonts w:ascii="Times New Roman"/>
          <w:b w:val="false"/>
          <w:i w:val="false"/>
          <w:color w:val="000000"/>
          <w:sz w:val="28"/>
        </w:rPr>
        <w:t xml:space="preserve">
      Кірісті танып, қабылдау көрсетілетін қызметтердің сипатына  байланысты. Егер жарналар тек мүшелікке ғана қатысты болса, ал барлық басқа қызметтер немесе өнімдер жеке төленсе, немесе егер жеке жылдық абонемент қарастырылса, оларды алуға қатысты елеулі күдік тумаған жағдайда жарна кіріс ретінде танылып, қабылданады. Егер жарна мүшеге мүшелік кезеңі бойы қызметтермен және жарияланымдармен пайдалануға немесе мүше емес адамдар үшін тағайындалатын бағалардан төмен бағалар бойынша тауарлар немесе қызметтер сатып алуға құқық берсе, жарна берілген пайдалардың мерзімдерін, сипаты мен құнын көрсететін негізде танылып қабылданады. </w:t>
      </w:r>
    </w:p>
    <w:bookmarkEnd w:id="794"/>
    <w:bookmarkStart w:name="z798" w:id="795"/>
    <w:p>
      <w:pPr>
        <w:spacing w:after="0"/>
        <w:ind w:left="0"/>
        <w:jc w:val="both"/>
      </w:pPr>
      <w:r>
        <w:rPr>
          <w:rFonts w:ascii="Times New Roman"/>
          <w:b w:val="false"/>
          <w:i w:val="false"/>
          <w:color w:val="000000"/>
          <w:sz w:val="28"/>
        </w:rPr>
        <w:t xml:space="preserve">
      24. Франшиза үшін ақы </w:t>
      </w:r>
      <w:r>
        <w:br/>
      </w:r>
      <w:r>
        <w:rPr>
          <w:rFonts w:ascii="Times New Roman"/>
          <w:b w:val="false"/>
          <w:i w:val="false"/>
          <w:color w:val="000000"/>
          <w:sz w:val="28"/>
        </w:rPr>
        <w:t xml:space="preserve">
      Франшиза үшін ақы бастапқы және кейінгі қызметтерді, жабдықтарды және басқа материалдық активтерді және ноу-хауды ұсынуды қамтиды. Тиісінше франшиза үшін ақы кіріс ретінде бұл ақы алынатын шеңбердегі мақсат негізінде танылып қабылданады. Төменде франшиза үшін ақыны танып, қабылдаудың қолжетімді әдістері аталады. </w:t>
      </w:r>
    </w:p>
    <w:bookmarkEnd w:id="795"/>
    <w:bookmarkStart w:name="z799" w:id="796"/>
    <w:p>
      <w:pPr>
        <w:spacing w:after="0"/>
        <w:ind w:left="0"/>
        <w:jc w:val="both"/>
      </w:pPr>
      <w:r>
        <w:rPr>
          <w:rFonts w:ascii="Times New Roman"/>
          <w:b w:val="false"/>
          <w:i w:val="false"/>
          <w:color w:val="000000"/>
          <w:sz w:val="28"/>
        </w:rPr>
        <w:t xml:space="preserve">
      25. 20-мысал - Жабдықтарды және басқа да материалдық активтерді жеткізу кезінде франшиза үшін ақы </w:t>
      </w:r>
      <w:r>
        <w:br/>
      </w:r>
      <w:r>
        <w:rPr>
          <w:rFonts w:ascii="Times New Roman"/>
          <w:b w:val="false"/>
          <w:i w:val="false"/>
          <w:color w:val="000000"/>
          <w:sz w:val="28"/>
        </w:rPr>
        <w:t xml:space="preserve">
      Франшиза беруші түсім ретінде активтерді жеткізу немесе меншік құқығын беру сәтінде сатылған активтердің әділ құнын танып, қабылдайды. </w:t>
      </w:r>
    </w:p>
    <w:bookmarkEnd w:id="796"/>
    <w:bookmarkStart w:name="z800" w:id="797"/>
    <w:p>
      <w:pPr>
        <w:spacing w:after="0"/>
        <w:ind w:left="0"/>
        <w:jc w:val="both"/>
      </w:pPr>
      <w:r>
        <w:rPr>
          <w:rFonts w:ascii="Times New Roman"/>
          <w:b w:val="false"/>
          <w:i w:val="false"/>
          <w:color w:val="000000"/>
          <w:sz w:val="28"/>
        </w:rPr>
        <w:t xml:space="preserve">
      26. 21-мысал - бастапқы және кейінгі қызметтерді көрсету кезінде франшиза үшін ақы </w:t>
      </w:r>
      <w:r>
        <w:br/>
      </w:r>
      <w:r>
        <w:rPr>
          <w:rFonts w:ascii="Times New Roman"/>
          <w:b w:val="false"/>
          <w:i w:val="false"/>
          <w:color w:val="000000"/>
          <w:sz w:val="28"/>
        </w:rPr>
        <w:t xml:space="preserve">
      Франшиза төлеуші төлем бастапқы немесе жеке болатынына қарамастан, қызмет көрсетуіне қарай кіріс ретінде үнемі қызмет көрсеткені үшін ақыны танып қабылдайды. Жеке төлемнің мөлшері үнемі қызмет көрсеткені үшін нақты шығындарды өтеу және пайданың ақылға қонымды үлесін қамтамасыз ету үшін жеткіліксіз болса, үнемі қызмет көрсету үшін шығындарды өтеу және ақылға қонымды пайданы қамтамасыз етуге жеткілікті бастапқы төлеу бөлігі кейінге қалдырылуы және қызмет көрсетуіне қарай кіріс ретінде танылып қабылдануы тиіс. </w:t>
      </w:r>
    </w:p>
    <w:bookmarkEnd w:id="797"/>
    <w:bookmarkStart w:name="z801" w:id="798"/>
    <w:p>
      <w:pPr>
        <w:spacing w:after="0"/>
        <w:ind w:left="0"/>
        <w:jc w:val="both"/>
      </w:pPr>
      <w:r>
        <w:rPr>
          <w:rFonts w:ascii="Times New Roman"/>
          <w:b w:val="false"/>
          <w:i w:val="false"/>
          <w:color w:val="000000"/>
          <w:sz w:val="28"/>
        </w:rPr>
        <w:t xml:space="preserve">
      27. Франшиза шартында франшиза беруші басқа сатып алушыларға тағайындайтын бағадан төмен баға бойынша немесе осы сату бойынша ақылға қонымды пайданы қамтамасыз етпейтін баға бойынша жабдықтарды, артық қорларды немесе басқа да материалдық активтерді жеткізу көзделуі мүмкін. Мұндай жағдайларда осы бағадан асыра жасалған есептік шығындарды өтеу және осындай сату бойынша ақылға қонымды пайданы қамтамасыз ету үшін жеткілікті бастапқы ақының бөлігі кейінге қалдырылуы және франшиза алушыға тауарлар сату көзделген кезең бойы танылып, қабылдануы тиіс. Бастапқы төлем сомасы барлық бірінші қызметтер және шартта көзделген франшиза беруші міндеттемелері (орналасу жерін таңдау, қызметкерлер құрамын оқыту, қаржыландыру және жарнама сияқты) негізінен орындалғаннан кейін кіріс ретінде танылып қабылданады. </w:t>
      </w:r>
    </w:p>
    <w:bookmarkEnd w:id="798"/>
    <w:bookmarkStart w:name="z802" w:id="799"/>
    <w:p>
      <w:pPr>
        <w:spacing w:after="0"/>
        <w:ind w:left="0"/>
        <w:jc w:val="both"/>
      </w:pPr>
      <w:r>
        <w:rPr>
          <w:rFonts w:ascii="Times New Roman"/>
          <w:b w:val="false"/>
          <w:i w:val="false"/>
          <w:color w:val="000000"/>
          <w:sz w:val="28"/>
        </w:rPr>
        <w:t xml:space="preserve">
      28. Франшизаның аумақтық шарты бойынша бастапқы және басқа да міндеттемелері осы өңірде белгіленген жеке сауда орындары санына байланысты болуы мүмкін. Бұл жағдайда бастапқы қызметтерге қатысты ақы бастапқы қызметтерді көрсету негізінен аяқталған сауда орындары санына үйлесімді кіріс ретінде танылып-қабылданады. </w:t>
      </w:r>
    </w:p>
    <w:bookmarkEnd w:id="799"/>
    <w:bookmarkStart w:name="z803" w:id="800"/>
    <w:p>
      <w:pPr>
        <w:spacing w:after="0"/>
        <w:ind w:left="0"/>
        <w:jc w:val="both"/>
      </w:pPr>
      <w:r>
        <w:rPr>
          <w:rFonts w:ascii="Times New Roman"/>
          <w:b w:val="false"/>
          <w:i w:val="false"/>
          <w:color w:val="000000"/>
          <w:sz w:val="28"/>
        </w:rPr>
        <w:t xml:space="preserve">
      29. Егер бастапқы төлем ұзақ кезең бойы алып отыруға жататын болса және ол толық көлемде алынуына нақты белгісіздік бар болса, ақшалай жарналардың алуына қарай танылып, қабылданады. </w:t>
      </w:r>
    </w:p>
    <w:bookmarkEnd w:id="800"/>
    <w:bookmarkStart w:name="z804" w:id="801"/>
    <w:p>
      <w:pPr>
        <w:spacing w:after="0"/>
        <w:ind w:left="0"/>
        <w:jc w:val="both"/>
      </w:pPr>
      <w:r>
        <w:rPr>
          <w:rFonts w:ascii="Times New Roman"/>
          <w:b w:val="false"/>
          <w:i w:val="false"/>
          <w:color w:val="000000"/>
          <w:sz w:val="28"/>
        </w:rPr>
        <w:t xml:space="preserve">
      30. 22-мысал - Франшиза үшін ақы: франшиза үшін ағымдағы төлемдер </w:t>
      </w:r>
      <w:r>
        <w:br/>
      </w:r>
      <w:r>
        <w:rPr>
          <w:rFonts w:ascii="Times New Roman"/>
          <w:b w:val="false"/>
          <w:i w:val="false"/>
          <w:color w:val="000000"/>
          <w:sz w:val="28"/>
        </w:rPr>
        <w:t xml:space="preserve">
      Шарт бойынша берілетін құқықтарды үнемі пайдалану үшін немесе осы шарттың қолданылу мерзімі бойы берілетін басқа да қызметтер үшін алынатын ақы қызмет көрсету немесе құқықтарды пайдалануға қарай кіріс ретінде танылып қабылданады. </w:t>
      </w:r>
    </w:p>
    <w:bookmarkEnd w:id="801"/>
    <w:bookmarkStart w:name="z805" w:id="802"/>
    <w:p>
      <w:pPr>
        <w:spacing w:after="0"/>
        <w:ind w:left="0"/>
        <w:jc w:val="both"/>
      </w:pPr>
      <w:r>
        <w:rPr>
          <w:rFonts w:ascii="Times New Roman"/>
          <w:b w:val="false"/>
          <w:i w:val="false"/>
          <w:color w:val="000000"/>
          <w:sz w:val="28"/>
        </w:rPr>
        <w:t xml:space="preserve">
      31. 23-мысал - Франшиза үшін ақы: делдалдық әрекеттер </w:t>
      </w:r>
      <w:r>
        <w:br/>
      </w:r>
      <w:r>
        <w:rPr>
          <w:rFonts w:ascii="Times New Roman"/>
          <w:b w:val="false"/>
          <w:i w:val="false"/>
          <w:color w:val="000000"/>
          <w:sz w:val="28"/>
        </w:rPr>
        <w:t xml:space="preserve">
      Франшиза беруші және алушы арасында біріншісі негізінен франшиза алушының агенті ретінде іс-қимыл жасайтын әрекеттер іске асырылуы мүмкін. Мысалы, франшиза беруші өзіне түсетін пайдасыз тауарға тапсырыс бере алады және оны франшиза алушыға жеткізуді ұйымдастыра алады. Мұндай әрекеттер түсімнің болуына әкелмейді. </w:t>
      </w:r>
    </w:p>
    <w:bookmarkEnd w:id="802"/>
    <w:bookmarkStart w:name="z806" w:id="803"/>
    <w:p>
      <w:pPr>
        <w:spacing w:after="0"/>
        <w:ind w:left="0"/>
        <w:jc w:val="both"/>
      </w:pPr>
      <w:r>
        <w:rPr>
          <w:rFonts w:ascii="Times New Roman"/>
          <w:b w:val="false"/>
          <w:i w:val="false"/>
          <w:color w:val="000000"/>
          <w:sz w:val="28"/>
        </w:rPr>
        <w:t xml:space="preserve">
      32. 24-мысал - Арнайы бағдарламалық қамтамасыз ету құралдарын әзірлеу үшін ақы </w:t>
      </w:r>
      <w:r>
        <w:br/>
      </w:r>
      <w:r>
        <w:rPr>
          <w:rFonts w:ascii="Times New Roman"/>
          <w:b w:val="false"/>
          <w:i w:val="false"/>
          <w:color w:val="000000"/>
          <w:sz w:val="28"/>
        </w:rPr>
        <w:t xml:space="preserve">
      Бағдарламалық қамтамасыз ету құралдарын әзірлеуші сатылудан кейін сервистік қолдау бойынша қызметтерді қоса алғанда әзірлеуді аяқтау сатысына байланысты кіріс ретінде арнайы бағдарламалық қамтамасыз ету құралдарын әзірлеу үшін ақыны танып қабылдайды. </w:t>
      </w:r>
    </w:p>
    <w:bookmarkEnd w:id="803"/>
    <w:bookmarkStart w:name="z807" w:id="804"/>
    <w:p>
      <w:pPr>
        <w:spacing w:after="0"/>
        <w:ind w:left="0"/>
        <w:jc w:val="both"/>
      </w:pPr>
      <w:r>
        <w:rPr>
          <w:rFonts w:ascii="Times New Roman"/>
          <w:b w:val="false"/>
          <w:i w:val="false"/>
          <w:color w:val="000000"/>
          <w:sz w:val="28"/>
        </w:rPr>
        <w:t xml:space="preserve">
      33. 25-мысал - Лицензиялық төлемдер мен роялти </w:t>
      </w:r>
      <w:r>
        <w:br/>
      </w:r>
      <w:r>
        <w:rPr>
          <w:rFonts w:ascii="Times New Roman"/>
          <w:b w:val="false"/>
          <w:i w:val="false"/>
          <w:color w:val="000000"/>
          <w:sz w:val="28"/>
        </w:rPr>
        <w:t xml:space="preserve">
      Лицензиар кәсіпорын активтерін (сауда таңбалары, патенттер, бағдарламалық қамтамасыз ету құралдары, музыкалық шығармаларға авторлық құқықтар, жазбаларының түпнұсқалары және кинофильмдер сияқты) пайдаланғаны үшін төленген сыйақылар мен роялтиді көбінесе шарт мазмұнына сәйкес танып қабылдайды. Практикалық тұрғыдан танып, қабылдау шарттың қолдану мерзімінің тікелей негізінде жүзеге асырылуы мүмкін (мысалы, лицензиаттың айқындалған уақыт кезінде белгілі технологияны пайдалану құқығы болғанда). </w:t>
      </w:r>
    </w:p>
    <w:bookmarkEnd w:id="804"/>
    <w:bookmarkStart w:name="z808" w:id="805"/>
    <w:p>
      <w:pPr>
        <w:spacing w:after="0"/>
        <w:ind w:left="0"/>
        <w:jc w:val="both"/>
      </w:pPr>
      <w:r>
        <w:rPr>
          <w:rFonts w:ascii="Times New Roman"/>
          <w:b w:val="false"/>
          <w:i w:val="false"/>
          <w:color w:val="000000"/>
          <w:sz w:val="28"/>
        </w:rPr>
        <w:t xml:space="preserve">
      34. Лицензиатқа бұл құқықтарды еркін пайдалануға рұқсат беретін және олар бойынша лицензиар барлық міндеттемелерді орындаған күші жойылмайтын шарт бойынша бекітілген сыйақыға немесе өтелмейтін кепілдіктерге құқықтарды беру негізінде сату болып табылады. Жеткізуден кейін лицензиар ешқандай міндеттемелерге сай келмеген жағдайда бағдарламалық қамтамасыз ету құралдарын пайдалануға лицензиялық келісім осындай беру мысалы болып табылады. Басқа мысал: лицензиар кинофильмдерді көрсетуді жүзеге асыратын кәсіпорынды бақылау мүмкіндігі жоқ және әрі қарай билеттен кассалық түсімдерді алуды күтпейтін жағдайда кинофильмдерді коммерциялық мақсаттарда көрсетуге құқығын беру. Мұндай жағдайларда түсім сату сәтінде танылып қабылданады. </w:t>
      </w:r>
    </w:p>
    <w:bookmarkEnd w:id="805"/>
    <w:bookmarkStart w:name="z809" w:id="806"/>
    <w:p>
      <w:pPr>
        <w:spacing w:after="0"/>
        <w:ind w:left="0"/>
        <w:jc w:val="both"/>
      </w:pPr>
      <w:r>
        <w:rPr>
          <w:rFonts w:ascii="Times New Roman"/>
          <w:b w:val="false"/>
          <w:i w:val="false"/>
          <w:color w:val="000000"/>
          <w:sz w:val="28"/>
        </w:rPr>
        <w:t xml:space="preserve">
      35. Кейбір жағдайларда лицензиялық сыйақы немесе роялти алу алдағы уақытта болатын қандай да бір оқиғаға байланысты. Бұл жағдайларда түсім осы сыйақылар немесе роялти алыну ықтималдығы болған жағдайда ғана танылып қабылданады, бұл көбінесе аталған оқиғаның орын алған кезінде болады.     </w:t>
      </w:r>
    </w:p>
    <w:bookmarkEnd w:id="806"/>
    <w:bookmarkStart w:name="z810" w:id="8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217 бұйрығымен  </w:t>
      </w:r>
      <w:r>
        <w:br/>
      </w:r>
      <w:r>
        <w:rPr>
          <w:rFonts w:ascii="Times New Roman"/>
          <w:b w:val="false"/>
          <w:i w:val="false"/>
          <w:color w:val="000000"/>
          <w:sz w:val="28"/>
        </w:rPr>
        <w:t xml:space="preserve">
бекітілген     </w:t>
      </w:r>
    </w:p>
    <w:bookmarkEnd w:id="807"/>
    <w:p>
      <w:pPr>
        <w:spacing w:after="0"/>
        <w:ind w:left="0"/>
        <w:jc w:val="left"/>
      </w:pPr>
      <w:r>
        <w:rPr>
          <w:rFonts w:ascii="Times New Roman"/>
          <w:b/>
          <w:i w:val="false"/>
          <w:color w:val="000000"/>
        </w:rPr>
        <w:t xml:space="preserve"> Қазақстан Республикасы Бухгалтерлiк есеп жөніндегі ұлттық комиссиясының күші жойылған кейбір қаулыларының, Қазақстан Республикасы Қаржы министрлігі Бухгалтерлік есепке алу әдіснамасы департаментінің және Қазақстан Республикасы Қаржы министрінің күші жойылған кейбір бұйрықтарының тізбесі </w:t>
      </w:r>
    </w:p>
    <w:p>
      <w:pPr>
        <w:spacing w:after="0"/>
        <w:ind w:left="0"/>
        <w:jc w:val="both"/>
      </w:pPr>
      <w:r>
        <w:rPr>
          <w:rFonts w:ascii="Times New Roman"/>
          <w:b w:val="false"/>
          <w:i w:val="false"/>
          <w:color w:val="000000"/>
          <w:sz w:val="28"/>
        </w:rPr>
        <w:t>      1. "Бухгалтерлік есепке алу стандарттарын бекіту туралы" Қазақстан Республикасы Бухгалтерлiк есеп жөніндегі ұлттық комиссиясының 1996 жылғы 13 қарашадағы  </w:t>
      </w:r>
      <w:r>
        <w:rPr>
          <w:rFonts w:ascii="Times New Roman"/>
          <w:b w:val="false"/>
          <w:i w:val="false"/>
          <w:color w:val="000000"/>
          <w:sz w:val="28"/>
        </w:rPr>
        <w:t xml:space="preserve">N 3 </w:t>
      </w:r>
      <w:r>
        <w:rPr>
          <w:rFonts w:ascii="Times New Roman"/>
          <w:b w:val="false"/>
          <w:i w:val="false"/>
          <w:color w:val="000000"/>
          <w:sz w:val="28"/>
        </w:rPr>
        <w:t xml:space="preserve">қаулысы (Нормативтік құқықтық актілерді мемлекеттік тіркеу тізілімінде N 239 болып тіркелген). </w:t>
      </w:r>
    </w:p>
    <w:bookmarkStart w:name="z811" w:id="808"/>
    <w:p>
      <w:pPr>
        <w:spacing w:after="0"/>
        <w:ind w:left="0"/>
        <w:jc w:val="both"/>
      </w:pPr>
      <w:r>
        <w:rPr>
          <w:rFonts w:ascii="Times New Roman"/>
          <w:b w:val="false"/>
          <w:i w:val="false"/>
          <w:color w:val="000000"/>
          <w:sz w:val="28"/>
        </w:rPr>
        <w:t xml:space="preserve">
      2. "Бухгалтерлік есепке алу стандарттарын бекіту туралы" Қазақстан Республикасы Бухгалтерлiк есеп жөніндегі ұлттық комиссиясының 1996 жылғы 14 қарашадағы N 4 қаулысы. </w:t>
      </w:r>
    </w:p>
    <w:bookmarkEnd w:id="808"/>
    <w:bookmarkStart w:name="z812" w:id="809"/>
    <w:p>
      <w:pPr>
        <w:spacing w:after="0"/>
        <w:ind w:left="0"/>
        <w:jc w:val="both"/>
      </w:pPr>
      <w:r>
        <w:rPr>
          <w:rFonts w:ascii="Times New Roman"/>
          <w:b w:val="false"/>
          <w:i w:val="false"/>
          <w:color w:val="000000"/>
          <w:sz w:val="28"/>
        </w:rPr>
        <w:t xml:space="preserve">
      3. "Бухгалтерлік есепке алу стандарттарын бекіту туралы" Қазақстан Республикасы Бухгалтерлiк есеп жөніндегі ұлттық комиссиясының 1996 жылғы 15 қарашадағы N 5 қаулысы. </w:t>
      </w:r>
    </w:p>
    <w:bookmarkEnd w:id="809"/>
    <w:bookmarkStart w:name="z813" w:id="810"/>
    <w:p>
      <w:pPr>
        <w:spacing w:after="0"/>
        <w:ind w:left="0"/>
        <w:jc w:val="both"/>
      </w:pPr>
      <w:r>
        <w:rPr>
          <w:rFonts w:ascii="Times New Roman"/>
          <w:b w:val="false"/>
          <w:i w:val="false"/>
          <w:color w:val="000000"/>
          <w:sz w:val="28"/>
        </w:rPr>
        <w:t>
      4. "Бухгалтерлік есепке алу стандарттарын бекіту туралы" Қазақстан Республикасы Бухгалтерлiк есеп жөніндегі ұлттық комиссиясының 1996 жылғы 21 қарашадағы  </w:t>
      </w:r>
      <w:r>
        <w:rPr>
          <w:rFonts w:ascii="Times New Roman"/>
          <w:b w:val="false"/>
          <w:i w:val="false"/>
          <w:color w:val="000000"/>
          <w:sz w:val="28"/>
        </w:rPr>
        <w:t xml:space="preserve">N 7 </w:t>
      </w:r>
      <w:r>
        <w:rPr>
          <w:rFonts w:ascii="Times New Roman"/>
          <w:b w:val="false"/>
          <w:i w:val="false"/>
          <w:color w:val="000000"/>
          <w:sz w:val="28"/>
        </w:rPr>
        <w:t xml:space="preserve">қаулысы (Нормативтік құқықтық актілерді мемлекеттік тіркеу тізілімінде N 240 болып тіркелген). </w:t>
      </w:r>
    </w:p>
    <w:bookmarkEnd w:id="810"/>
    <w:bookmarkStart w:name="z814" w:id="811"/>
    <w:p>
      <w:pPr>
        <w:spacing w:after="0"/>
        <w:ind w:left="0"/>
        <w:jc w:val="both"/>
      </w:pPr>
      <w:r>
        <w:rPr>
          <w:rFonts w:ascii="Times New Roman"/>
          <w:b w:val="false"/>
          <w:i w:val="false"/>
          <w:color w:val="000000"/>
          <w:sz w:val="28"/>
        </w:rPr>
        <w:t xml:space="preserve">
      5. "5 "Кіріс" бухгалтерлiк есеп стандартына әдістемелік ұсынымдар", "6 "Негізгі құралдардың есебі" бухгалтерлiк есеп стандартына әдістемелік ұсынымдар", "7 "Тауарлық-материалдық қорлардың есебі" бухгалтерлiк есеп стандартына өнімнің (жұмыстар мен қызметтердің) өзіндік құнына енгізілетін шығындардың құрамы мен сыныптамасын қалыптастыру бөлігінде әдістемелік ұсынымдар", "7 "Тауарлық-материалдық қорлардың есебі" бухгалтерлiк есеп стандартына тауарлық-материалдық қорлардың өзіндік құнына енгізілетін және кезеңнің шығыстары болып танылатын шығыстарды қалыптастыру бөлігінде әдістемелік ұсынымдар", "8 "Қаржылық инвестициялардың есебі" бухгалтерлiк есеп стандартына әдістемелік ұсынымдар", "9 Шетелдік валютадағы операциялардың есебі" бухгалтерлiк есеп стандартына әдістемелік ұсынымдар", "10 "Байланысты тараптар туралы ақпаратты ашу" бухгалтерлiк есеп стандартына әдістемелік ұсынымдар", "11 "Табыс салығы бойынша есеп" бухгалтерлiк есеп стандартына әдістемелік ұсынымдар", "12 "Күрделі құрылысқа арналған мердігер шарттары" бухгалтерлiк есеп стандартына әдістемелік ұсынымдар", "20 "Мұнай-газ өңдеу қызметінің есебі мен есептілігі"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1997 жылғы 21 мамырдағы N 7 бұйрығы. </w:t>
      </w:r>
    </w:p>
    <w:bookmarkEnd w:id="811"/>
    <w:bookmarkStart w:name="z815" w:id="812"/>
    <w:p>
      <w:pPr>
        <w:spacing w:after="0"/>
        <w:ind w:left="0"/>
        <w:jc w:val="both"/>
      </w:pPr>
      <w:r>
        <w:rPr>
          <w:rFonts w:ascii="Times New Roman"/>
          <w:b w:val="false"/>
          <w:i w:val="false"/>
          <w:color w:val="000000"/>
          <w:sz w:val="28"/>
        </w:rPr>
        <w:t xml:space="preserve">
      6. "14 "Тәуелді шаруашылық серіктестікке инвестициялардың есебі"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1997 жылғы 23 желтоқсандағы N 85 бұйрығы. </w:t>
      </w:r>
    </w:p>
    <w:bookmarkEnd w:id="812"/>
    <w:bookmarkStart w:name="z816" w:id="813"/>
    <w:p>
      <w:pPr>
        <w:spacing w:after="0"/>
        <w:ind w:left="0"/>
        <w:jc w:val="both"/>
      </w:pPr>
      <w:r>
        <w:rPr>
          <w:rFonts w:ascii="Times New Roman"/>
          <w:b w:val="false"/>
          <w:i w:val="false"/>
          <w:color w:val="000000"/>
          <w:sz w:val="28"/>
        </w:rPr>
        <w:t>
      7. "24 "Бухгалтерлік қызметті ұйымдастыру" бухгалтерлiк есеп стандарты" Қазақстан Республикасы Қаржы министрлігі Бухгалтерлік есеп және аудит әдіснамасы департаментінің 1997 жылғы 31 желтоқсандағы  </w:t>
      </w:r>
      <w:r>
        <w:rPr>
          <w:rFonts w:ascii="Times New Roman"/>
          <w:b w:val="false"/>
          <w:i w:val="false"/>
          <w:color w:val="000000"/>
          <w:sz w:val="28"/>
        </w:rPr>
        <w:t xml:space="preserve">N 455 </w:t>
      </w:r>
      <w:r>
        <w:rPr>
          <w:rFonts w:ascii="Times New Roman"/>
          <w:b w:val="false"/>
          <w:i w:val="false"/>
          <w:color w:val="000000"/>
          <w:sz w:val="28"/>
        </w:rPr>
        <w:t xml:space="preserve">бұйрығы (Нормативтік құқықтық актілерді мемлекеттік тіркеу тізілімінде N 455 болып тіркелген). </w:t>
      </w:r>
    </w:p>
    <w:bookmarkEnd w:id="813"/>
    <w:bookmarkStart w:name="z817" w:id="814"/>
    <w:p>
      <w:pPr>
        <w:spacing w:after="0"/>
        <w:ind w:left="0"/>
        <w:jc w:val="both"/>
      </w:pPr>
      <w:r>
        <w:rPr>
          <w:rFonts w:ascii="Times New Roman"/>
          <w:b w:val="false"/>
          <w:i w:val="false"/>
          <w:color w:val="000000"/>
          <w:sz w:val="28"/>
        </w:rPr>
        <w:t xml:space="preserve">
      8. "17 "Жалға беру есебі"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1997 жылғы 31 желтоқсандағы N 456 бұйрығы. </w:t>
      </w:r>
    </w:p>
    <w:bookmarkEnd w:id="814"/>
    <w:bookmarkStart w:name="z818" w:id="815"/>
    <w:p>
      <w:pPr>
        <w:spacing w:after="0"/>
        <w:ind w:left="0"/>
        <w:jc w:val="both"/>
      </w:pPr>
      <w:r>
        <w:rPr>
          <w:rFonts w:ascii="Times New Roman"/>
          <w:b w:val="false"/>
          <w:i w:val="false"/>
          <w:color w:val="000000"/>
          <w:sz w:val="28"/>
        </w:rPr>
        <w:t xml:space="preserve">
      9. "5 "Кіріс" бухгалтерлік есеп стандартына әдістемелік ұсынымдар күмәнді борыштар бойынша резерв қалыптастыру тәртібі" Қазақстан Республикасы Қаржы министрлігі Бухгалтерлік есеп және аудит әдіснамасы департаментінің 1997 жылғы 31 желтоқсандағы N 457 бұйрығы. </w:t>
      </w:r>
    </w:p>
    <w:bookmarkEnd w:id="815"/>
    <w:bookmarkStart w:name="z819" w:id="816"/>
    <w:p>
      <w:pPr>
        <w:spacing w:after="0"/>
        <w:ind w:left="0"/>
        <w:jc w:val="both"/>
      </w:pPr>
      <w:r>
        <w:rPr>
          <w:rFonts w:ascii="Times New Roman"/>
          <w:b w:val="false"/>
          <w:i w:val="false"/>
          <w:color w:val="000000"/>
          <w:sz w:val="28"/>
        </w:rPr>
        <w:t xml:space="preserve">
      10. "13 "Шоғырланған қаржылық есептілік және инвестицияларды еншілес серіктестіктерге есепке алу"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1997 жылғы 31 желтоқсандағы N 458 бұйрығы. </w:t>
      </w:r>
    </w:p>
    <w:bookmarkEnd w:id="816"/>
    <w:bookmarkStart w:name="z820" w:id="817"/>
    <w:p>
      <w:pPr>
        <w:spacing w:after="0"/>
        <w:ind w:left="0"/>
        <w:jc w:val="both"/>
      </w:pPr>
      <w:r>
        <w:rPr>
          <w:rFonts w:ascii="Times New Roman"/>
          <w:b w:val="false"/>
          <w:i w:val="false"/>
          <w:color w:val="000000"/>
          <w:sz w:val="28"/>
        </w:rPr>
        <w:t xml:space="preserve">
      11. "15 "Бірлескен қызмет бойынша қатысу үлесінің қаржылық есепке алуда көрінуі"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1997 жылғы 31 желтоқсандағы N 459 бұйрығы. </w:t>
      </w:r>
    </w:p>
    <w:bookmarkEnd w:id="817"/>
    <w:bookmarkStart w:name="z821" w:id="818"/>
    <w:p>
      <w:pPr>
        <w:spacing w:after="0"/>
        <w:ind w:left="0"/>
        <w:jc w:val="both"/>
      </w:pPr>
      <w:r>
        <w:rPr>
          <w:rFonts w:ascii="Times New Roman"/>
          <w:b w:val="false"/>
          <w:i w:val="false"/>
          <w:color w:val="000000"/>
          <w:sz w:val="28"/>
        </w:rPr>
        <w:t xml:space="preserve">
      12. "Заңды тұлғалардың мүлік пен міндеттемелерді түгендеу жүргізуі тәртібі туралы 24 "Бухгалтерлік қызметті ұйымдастыру" бухгалтерлiк есеп стандартына әдістемелік ұсынымдар" Қазақстан Республикасы Қаржы министрлігі Бухгалтерлік есеп және аудит әдіснамасы департаментінің 1998 жылғы 6 наурыздағы N 47 бұйрығы. </w:t>
      </w:r>
    </w:p>
    <w:bookmarkEnd w:id="818"/>
    <w:bookmarkStart w:name="z822" w:id="819"/>
    <w:p>
      <w:pPr>
        <w:spacing w:after="0"/>
        <w:ind w:left="0"/>
        <w:jc w:val="both"/>
      </w:pPr>
      <w:r>
        <w:rPr>
          <w:rFonts w:ascii="Times New Roman"/>
          <w:b w:val="false"/>
          <w:i w:val="false"/>
          <w:color w:val="000000"/>
          <w:sz w:val="28"/>
        </w:rPr>
        <w:t>
      13. "Зейнетақы активтерін басқару жөніндегі компания тарапынан жүргізілетін есеп-қисап және есеп беру тәртібі" 25-ші Бухгалтерлік есеп Ережесін (стандарт) Бекіту туралы" Қазақстан Республикасы Қаржы министрлігі Бухгалтерлік есеп және аудит әдіснамасы департаментінің 1998 жылғы 16 сәуірдегі  </w:t>
      </w:r>
      <w:r>
        <w:rPr>
          <w:rFonts w:ascii="Times New Roman"/>
          <w:b w:val="false"/>
          <w:i w:val="false"/>
          <w:color w:val="000000"/>
          <w:sz w:val="28"/>
        </w:rPr>
        <w:t xml:space="preserve">N 61 </w:t>
      </w:r>
      <w:r>
        <w:rPr>
          <w:rFonts w:ascii="Times New Roman"/>
          <w:b w:val="false"/>
          <w:i w:val="false"/>
          <w:color w:val="000000"/>
          <w:sz w:val="28"/>
        </w:rPr>
        <w:t xml:space="preserve">бұйрығы (Нормативтік құқықтық актілерді мемлекеттік тіркеу тізілімінде N 515 болып тіркелген). </w:t>
      </w:r>
    </w:p>
    <w:bookmarkEnd w:id="819"/>
    <w:bookmarkStart w:name="z823" w:id="820"/>
    <w:p>
      <w:pPr>
        <w:spacing w:after="0"/>
        <w:ind w:left="0"/>
        <w:jc w:val="both"/>
      </w:pPr>
      <w:r>
        <w:rPr>
          <w:rFonts w:ascii="Times New Roman"/>
          <w:b w:val="false"/>
          <w:i w:val="false"/>
          <w:color w:val="000000"/>
          <w:sz w:val="28"/>
        </w:rPr>
        <w:t xml:space="preserve">
      14. "Брокерлік және дилерлік ұйымдардың есебі мен есептілігі" 26-шы Бухгалтерлік есеп ережесін (стандарт) бекіту туралы" Қазақстан Республикасы Қаржы министрлігі Бухгалтерлік есеп және аудит әдіснамасы департаментінің 1998 жылғы 6 шілдедегі N 108 бұйрығы. </w:t>
      </w:r>
    </w:p>
    <w:bookmarkEnd w:id="820"/>
    <w:bookmarkStart w:name="z824" w:id="821"/>
    <w:p>
      <w:pPr>
        <w:spacing w:after="0"/>
        <w:ind w:left="0"/>
        <w:jc w:val="both"/>
      </w:pPr>
      <w:r>
        <w:rPr>
          <w:rFonts w:ascii="Times New Roman"/>
          <w:b w:val="false"/>
          <w:i w:val="false"/>
          <w:color w:val="000000"/>
          <w:sz w:val="28"/>
        </w:rPr>
        <w:t>
      15. "27 "Есепті кезеңнің күнінен кейін болатын күтпеген жағдайлар мен оқиғалар" бухгалтерлiк есеп ережесін (стандартын) бекіту туралы" Қазақстан Республикасы Қаржы министрлігі Бухгалтерлік есеп және аудит әдіснамасы департаментінің 1998 жылғы 14 шілдедегі  </w:t>
      </w:r>
      <w:r>
        <w:rPr>
          <w:rFonts w:ascii="Times New Roman"/>
          <w:b w:val="false"/>
          <w:i w:val="false"/>
          <w:color w:val="000000"/>
          <w:sz w:val="28"/>
        </w:rPr>
        <w:t xml:space="preserve">N 113 </w:t>
      </w:r>
      <w:r>
        <w:rPr>
          <w:rFonts w:ascii="Times New Roman"/>
          <w:b w:val="false"/>
          <w:i w:val="false"/>
          <w:color w:val="000000"/>
          <w:sz w:val="28"/>
        </w:rPr>
        <w:t xml:space="preserve">бұйрығы (Нормативтік құқықтық актілерді мемлекеттік тіркеу тізілімінде N 576 болып тіркелген). </w:t>
      </w:r>
    </w:p>
    <w:bookmarkEnd w:id="821"/>
    <w:bookmarkStart w:name="z825" w:id="822"/>
    <w:p>
      <w:pPr>
        <w:spacing w:after="0"/>
        <w:ind w:left="0"/>
        <w:jc w:val="both"/>
      </w:pPr>
      <w:r>
        <w:rPr>
          <w:rFonts w:ascii="Times New Roman"/>
          <w:b w:val="false"/>
          <w:i w:val="false"/>
          <w:color w:val="000000"/>
          <w:sz w:val="28"/>
        </w:rPr>
        <w:t xml:space="preserve">
      16. "26 "Брокерлік және дилерлік компаниялардың есебі мен есептілігі" бухгалтерлiк есеп ережесіне (стандартына) әдістемелік ұсынымдар" Қазақстан Республикасы Қаржы министрлігі Бухгалтерлік есеп және аудит әдіснамасы департаментінің 1998 жылғы 30 қазандағы N 161 бұйрығы. </w:t>
      </w:r>
    </w:p>
    <w:bookmarkEnd w:id="822"/>
    <w:bookmarkStart w:name="z826" w:id="823"/>
    <w:p>
      <w:pPr>
        <w:spacing w:after="0"/>
        <w:ind w:left="0"/>
        <w:jc w:val="both"/>
      </w:pPr>
      <w:r>
        <w:rPr>
          <w:rFonts w:ascii="Times New Roman"/>
          <w:b w:val="false"/>
          <w:i w:val="false"/>
          <w:color w:val="000000"/>
          <w:sz w:val="28"/>
        </w:rPr>
        <w:t xml:space="preserve">
      17. "27 "Есепті кезеңнің күнінен кейін болатын күтпеген жағдайлар мен оқиғалар" бухгалтерлiк есеп ережесіне (стандартына) әдістемелік ұсынымдар" Қазақстан Республикасы Қаржы министрлігі Бухгалтерлік есеп және аудит әдіснамасы департаментінің 1998 жылғы 30 желтоқсандағы N 185 бұйрығы. </w:t>
      </w:r>
    </w:p>
    <w:bookmarkEnd w:id="823"/>
    <w:bookmarkStart w:name="z827" w:id="824"/>
    <w:p>
      <w:pPr>
        <w:spacing w:after="0"/>
        <w:ind w:left="0"/>
        <w:jc w:val="both"/>
      </w:pPr>
      <w:r>
        <w:rPr>
          <w:rFonts w:ascii="Times New Roman"/>
          <w:b w:val="false"/>
          <w:i w:val="false"/>
          <w:color w:val="000000"/>
          <w:sz w:val="28"/>
        </w:rPr>
        <w:t>
      18. "Қазақстан Республикасының бухгалтерлік есеп жөніндегі Ұлттық комиссиясының 1996 жылғы 15 қарашадағы N 5 қаулысымен бекіткен 16 "Зейнетақымен қамсыздандыру шығындарының есебі" және 19 "Мемлекеттік емес ерікті зейнетақы қорының есеп беруді жасауы және есебі" бухгалтерлік есеп стандарттарына өзгерістер мен толықтырулар енгізу туралы" Қазақстан Республикасы Қаржы министрінің 1999 жылғы 5 мамырдағы  </w:t>
      </w:r>
      <w:r>
        <w:rPr>
          <w:rFonts w:ascii="Times New Roman"/>
          <w:b w:val="false"/>
          <w:i w:val="false"/>
          <w:color w:val="000000"/>
          <w:sz w:val="28"/>
        </w:rPr>
        <w:t xml:space="preserve">N 182 </w:t>
      </w:r>
      <w:r>
        <w:rPr>
          <w:rFonts w:ascii="Times New Roman"/>
          <w:b w:val="false"/>
          <w:i w:val="false"/>
          <w:color w:val="000000"/>
          <w:sz w:val="28"/>
        </w:rPr>
        <w:t xml:space="preserve">бұйрығы (Нормативтік құқықтық актілерді мемлекеттік тіркеу тізілімінде N 828 болып тіркелген). </w:t>
      </w:r>
    </w:p>
    <w:bookmarkEnd w:id="824"/>
    <w:bookmarkStart w:name="z828" w:id="825"/>
    <w:p>
      <w:pPr>
        <w:spacing w:after="0"/>
        <w:ind w:left="0"/>
        <w:jc w:val="both"/>
      </w:pPr>
      <w:r>
        <w:rPr>
          <w:rFonts w:ascii="Times New Roman"/>
          <w:b w:val="false"/>
          <w:i w:val="false"/>
          <w:color w:val="000000"/>
          <w:sz w:val="28"/>
        </w:rPr>
        <w:t>
      19. "Бухгалтерлік есептің 29 Ғылыми-зерттеу және тәжірибелік-конструкторлық жұмыстарға арналған шығындарды есепке алу ережесін (стандартын) бекіту туралы" Қазақстан Республикасы Қаржы министрінің 1999 жылғы 19 мамырдағы  </w:t>
      </w:r>
      <w:r>
        <w:rPr>
          <w:rFonts w:ascii="Times New Roman"/>
          <w:b w:val="false"/>
          <w:i w:val="false"/>
          <w:color w:val="000000"/>
          <w:sz w:val="28"/>
        </w:rPr>
        <w:t xml:space="preserve">N 210 </w:t>
      </w:r>
      <w:r>
        <w:rPr>
          <w:rFonts w:ascii="Times New Roman"/>
          <w:b w:val="false"/>
          <w:i w:val="false"/>
          <w:color w:val="000000"/>
          <w:sz w:val="28"/>
        </w:rPr>
        <w:t xml:space="preserve">бұйрығы. </w:t>
      </w:r>
    </w:p>
    <w:bookmarkEnd w:id="825"/>
    <w:bookmarkStart w:name="z829" w:id="826"/>
    <w:p>
      <w:pPr>
        <w:spacing w:after="0"/>
        <w:ind w:left="0"/>
        <w:jc w:val="both"/>
      </w:pPr>
      <w:r>
        <w:rPr>
          <w:rFonts w:ascii="Times New Roman"/>
          <w:b w:val="false"/>
          <w:i w:val="false"/>
          <w:color w:val="000000"/>
          <w:sz w:val="28"/>
        </w:rPr>
        <w:t xml:space="preserve">
      20. "Бухгалтерлік есептің 29 Ғылыми-зерттеу және тәжірибелік-конструкторлық жұмыстарға арналған шығындарды есепке алу ережесіне (стандартына) әдістемелік ұсынымдар" Қазақстан Республикасы Қаржы министрінің 1999 жылғы 7 қыркүйектегі N 485 бұйрығы. </w:t>
      </w:r>
    </w:p>
    <w:bookmarkEnd w:id="826"/>
    <w:bookmarkStart w:name="z830" w:id="827"/>
    <w:p>
      <w:pPr>
        <w:spacing w:after="0"/>
        <w:ind w:left="0"/>
        <w:jc w:val="both"/>
      </w:pPr>
      <w:r>
        <w:rPr>
          <w:rFonts w:ascii="Times New Roman"/>
          <w:b w:val="false"/>
          <w:i w:val="false"/>
          <w:color w:val="000000"/>
          <w:sz w:val="28"/>
        </w:rPr>
        <w:t>
      21. "Бухгалтерлік есептің 29 "Материалдық емес активтерді есепке алу" ережесін (стандартын) бекіту туралы" Қазақстан Республикасы Қаржы министрінің 1999 жылғы 10 қыркүйектегі  </w:t>
      </w:r>
      <w:r>
        <w:rPr>
          <w:rFonts w:ascii="Times New Roman"/>
          <w:b w:val="false"/>
          <w:i w:val="false"/>
          <w:color w:val="000000"/>
          <w:sz w:val="28"/>
        </w:rPr>
        <w:t xml:space="preserve">N 490 </w:t>
      </w:r>
      <w:r>
        <w:rPr>
          <w:rFonts w:ascii="Times New Roman"/>
          <w:b w:val="false"/>
          <w:i w:val="false"/>
          <w:color w:val="000000"/>
          <w:sz w:val="28"/>
        </w:rPr>
        <w:t xml:space="preserve">бұйрығы (Нормативтік құқықтық актілерді мемлекеттік тіркеу тізілімінде N 935 болып тіркелген). </w:t>
      </w:r>
    </w:p>
    <w:bookmarkEnd w:id="827"/>
    <w:bookmarkStart w:name="z831" w:id="828"/>
    <w:p>
      <w:pPr>
        <w:spacing w:after="0"/>
        <w:ind w:left="0"/>
        <w:jc w:val="both"/>
      </w:pPr>
      <w:r>
        <w:rPr>
          <w:rFonts w:ascii="Times New Roman"/>
          <w:b w:val="false"/>
          <w:i w:val="false"/>
          <w:color w:val="000000"/>
          <w:sz w:val="28"/>
        </w:rPr>
        <w:t>
      22. "Қазыналық кәсіпорынның бухгалтерлік есебі мен есептілігінде мемлекеттік тапсырыс шеңберінде орындалатын операцияларды көрсету ережесін бекіту туралы" Қазақстан Республикасы Қаржы министрінің 2000 жылғы 1 маусымдағы  </w:t>
      </w:r>
      <w:r>
        <w:rPr>
          <w:rFonts w:ascii="Times New Roman"/>
          <w:b w:val="false"/>
          <w:i w:val="false"/>
          <w:color w:val="000000"/>
          <w:sz w:val="28"/>
        </w:rPr>
        <w:t xml:space="preserve">N 266 </w:t>
      </w:r>
      <w:r>
        <w:rPr>
          <w:rFonts w:ascii="Times New Roman"/>
          <w:b w:val="false"/>
          <w:i w:val="false"/>
          <w:color w:val="000000"/>
          <w:sz w:val="28"/>
        </w:rPr>
        <w:t xml:space="preserve">бұйрығы (Нормативтік құқықтық актілерді мемлекеттік тіркеу тізілімінде N 1191 болып тіркелген). </w:t>
      </w:r>
    </w:p>
    <w:bookmarkEnd w:id="828"/>
    <w:bookmarkStart w:name="z832" w:id="829"/>
    <w:p>
      <w:pPr>
        <w:spacing w:after="0"/>
        <w:ind w:left="0"/>
        <w:jc w:val="both"/>
      </w:pPr>
      <w:r>
        <w:rPr>
          <w:rFonts w:ascii="Times New Roman"/>
          <w:b w:val="false"/>
          <w:i w:val="false"/>
          <w:color w:val="000000"/>
          <w:sz w:val="28"/>
        </w:rPr>
        <w:t>
      23. "Қазынашылық кәсiпорынның бухгалтерлiк есебi мен есептiлiгiнде мемлекеттiк тапсырыс шеңберiнде орындалатын операцияларды көрсету ережесiне өзгерiстер мен толықтырулар енгiзу туралы" Қазақстан Республикасы Қаржы министрінің 2001 жылғы 28 ақпандағы  </w:t>
      </w:r>
      <w:r>
        <w:rPr>
          <w:rFonts w:ascii="Times New Roman"/>
          <w:b w:val="false"/>
          <w:i w:val="false"/>
          <w:color w:val="000000"/>
          <w:sz w:val="28"/>
        </w:rPr>
        <w:t xml:space="preserve">N 104 </w:t>
      </w:r>
      <w:r>
        <w:rPr>
          <w:rFonts w:ascii="Times New Roman"/>
          <w:b w:val="false"/>
          <w:i w:val="false"/>
          <w:color w:val="000000"/>
          <w:sz w:val="28"/>
        </w:rPr>
        <w:t xml:space="preserve">бұйрығы (Нормативтік құқықтық актілерді мемлекеттік тіркеу тізілімінде N 1507 болып тіркелген). </w:t>
      </w:r>
    </w:p>
    <w:bookmarkEnd w:id="829"/>
    <w:bookmarkStart w:name="z833" w:id="830"/>
    <w:p>
      <w:pPr>
        <w:spacing w:after="0"/>
        <w:ind w:left="0"/>
        <w:jc w:val="both"/>
      </w:pPr>
      <w:r>
        <w:rPr>
          <w:rFonts w:ascii="Times New Roman"/>
          <w:b w:val="false"/>
          <w:i w:val="false"/>
          <w:color w:val="000000"/>
          <w:sz w:val="28"/>
        </w:rPr>
        <w:t>
      24. "Бухгалтерлік есепке алу стандарттарын бекіту туралы" Қазақстан Республикасы Бухгалтерлік есеп жөніндегі ұлттық комиссиясының 1996 жылғы 13 қарашадағы N 3 қаулысына өзгерістер мен толықтырулар енгізу туралы" Қазақстан Республикасының Қаржы министрінің 2002 жылғы 28 тамыздағы  </w:t>
      </w:r>
      <w:r>
        <w:rPr>
          <w:rFonts w:ascii="Times New Roman"/>
          <w:b w:val="false"/>
          <w:i w:val="false"/>
          <w:color w:val="000000"/>
          <w:sz w:val="28"/>
        </w:rPr>
        <w:t xml:space="preserve">N 390 </w:t>
      </w:r>
      <w:r>
        <w:rPr>
          <w:rFonts w:ascii="Times New Roman"/>
          <w:b w:val="false"/>
          <w:i w:val="false"/>
          <w:color w:val="000000"/>
          <w:sz w:val="28"/>
        </w:rPr>
        <w:t xml:space="preserve">бұйрығы (Нормативтік құқықтық актілерді мемлекеттік тіркеу тізілімінде N 1977 болып тіркелген). </w:t>
      </w:r>
    </w:p>
    <w:bookmarkEnd w:id="830"/>
    <w:bookmarkStart w:name="z834" w:id="831"/>
    <w:p>
      <w:pPr>
        <w:spacing w:after="0"/>
        <w:ind w:left="0"/>
        <w:jc w:val="both"/>
      </w:pPr>
      <w:r>
        <w:rPr>
          <w:rFonts w:ascii="Times New Roman"/>
          <w:b w:val="false"/>
          <w:i w:val="false"/>
          <w:color w:val="000000"/>
          <w:sz w:val="28"/>
        </w:rPr>
        <w:t>
      25. "Қазақстан Республикасы Қаржы министрлiгiнiң "Бухгалтерлiк есептiң 29 ғылыми-зерттеу және тәжiрибелiк-конструкторлық жұмыстарға арналған шығындарды есепке алу" ережесiн (стандарттарын) бекiту туралы" N 824 тiркелген 1999 жылғы 19 мамырдағы N 210 және "Бухгалтерлiк есептiң 28 "Материалдық емес активтердi есепке алу" Ережесiн (стандарттарын) бекiту туралы" N 935 тiркелген 1999 жылғы 10 қыркүйектегi N 490 бұйрықтарына өзгерiстер мен толықтырулар енгiзу туралы" Қазақстан Республикасының Қаржы министрінің 2002 жылғы 4 қарашадағы  </w:t>
      </w:r>
      <w:r>
        <w:rPr>
          <w:rFonts w:ascii="Times New Roman"/>
          <w:b w:val="false"/>
          <w:i w:val="false"/>
          <w:color w:val="000000"/>
          <w:sz w:val="28"/>
        </w:rPr>
        <w:t xml:space="preserve">N 558 </w:t>
      </w:r>
      <w:r>
        <w:rPr>
          <w:rFonts w:ascii="Times New Roman"/>
          <w:b w:val="false"/>
          <w:i w:val="false"/>
          <w:color w:val="000000"/>
          <w:sz w:val="28"/>
        </w:rPr>
        <w:t xml:space="preserve">бұйрығы (Нормативтік құқықтық актілерді мемлекеттік тіркеу тізілімінде N 2059 болып тіркелген). </w:t>
      </w:r>
    </w:p>
    <w:bookmarkEnd w:id="831"/>
    <w:bookmarkStart w:name="z835" w:id="832"/>
    <w:p>
      <w:pPr>
        <w:spacing w:after="0"/>
        <w:ind w:left="0"/>
        <w:jc w:val="both"/>
      </w:pPr>
      <w:r>
        <w:rPr>
          <w:rFonts w:ascii="Times New Roman"/>
          <w:b w:val="false"/>
          <w:i w:val="false"/>
          <w:color w:val="000000"/>
          <w:sz w:val="28"/>
        </w:rPr>
        <w:t>
      26. "239 нөмірмен тіркелген "Бухгалтерлік есептің стандарттарын бекіту туралы" Қазақстан Республикасының Бухгалтерлік есеп жөніндегі ұлттық комиссиясының 1996 жылғы 15 қарашадағы N 5 қаулысына өзгерістер енгізу туралы" Қазақстан Республикасының Қаржы министрінің 2002 жылғы 12 қарашадағы  </w:t>
      </w:r>
      <w:r>
        <w:rPr>
          <w:rFonts w:ascii="Times New Roman"/>
          <w:b w:val="false"/>
          <w:i w:val="false"/>
          <w:color w:val="000000"/>
          <w:sz w:val="28"/>
        </w:rPr>
        <w:t xml:space="preserve">N 568 </w:t>
      </w:r>
      <w:r>
        <w:rPr>
          <w:rFonts w:ascii="Times New Roman"/>
          <w:b w:val="false"/>
          <w:i w:val="false"/>
          <w:color w:val="000000"/>
          <w:sz w:val="28"/>
        </w:rPr>
        <w:t xml:space="preserve">бұйрығы (Нормативтік құқықтық актілерді мемлекеттік тіркеу тізілімінде N 2060 болып тіркелген). </w:t>
      </w:r>
    </w:p>
    <w:bookmarkEnd w:id="832"/>
    <w:bookmarkStart w:name="z836" w:id="833"/>
    <w:p>
      <w:pPr>
        <w:spacing w:after="0"/>
        <w:ind w:left="0"/>
        <w:jc w:val="both"/>
      </w:pPr>
      <w:r>
        <w:rPr>
          <w:rFonts w:ascii="Times New Roman"/>
          <w:b w:val="false"/>
          <w:i w:val="false"/>
          <w:color w:val="000000"/>
          <w:sz w:val="28"/>
        </w:rPr>
        <w:t>
      27. "239 нөмірмен тіркелген "Бухгалтерлік есепке алу стандарттарын бекіту туралы" Қазақстан Республикасы Бухгалтерлік есеп жөніндегі ұлттық комиссиясының 1996 жылғы 14 қарашадағы N 4 қаулысына өзгерістер мен толықтыру енгізу туралы" Қазақстан Республикасының Қаржы министрінің 2002 жылғы 30 қарашадағы  </w:t>
      </w:r>
      <w:r>
        <w:rPr>
          <w:rFonts w:ascii="Times New Roman"/>
          <w:b w:val="false"/>
          <w:i w:val="false"/>
          <w:color w:val="000000"/>
          <w:sz w:val="28"/>
        </w:rPr>
        <w:t xml:space="preserve">N 593 </w:t>
      </w:r>
      <w:r>
        <w:rPr>
          <w:rFonts w:ascii="Times New Roman"/>
          <w:b w:val="false"/>
          <w:i w:val="false"/>
          <w:color w:val="000000"/>
          <w:sz w:val="28"/>
        </w:rPr>
        <w:t xml:space="preserve">бұйрығы (Нормативтік құқықтық актілерді мемлекеттік тіркеу тізілімінде N 2099 болып тіркелген). </w:t>
      </w:r>
    </w:p>
    <w:bookmarkEnd w:id="833"/>
    <w:bookmarkStart w:name="z837" w:id="834"/>
    <w:p>
      <w:pPr>
        <w:spacing w:after="0"/>
        <w:ind w:left="0"/>
        <w:jc w:val="both"/>
      </w:pPr>
      <w:r>
        <w:rPr>
          <w:rFonts w:ascii="Times New Roman"/>
          <w:b w:val="false"/>
          <w:i w:val="false"/>
          <w:color w:val="000000"/>
          <w:sz w:val="28"/>
        </w:rPr>
        <w:t xml:space="preserve">
      28. "30 "Қаржы есептілігін беру" бухгалтерлік есеп стандартын бекіту туралы" Қазақстан Республикасы Қаржы министрінің 2003 жылғы  </w:t>
      </w:r>
      <w:r>
        <w:br/>
      </w:r>
      <w:r>
        <w:rPr>
          <w:rFonts w:ascii="Times New Roman"/>
          <w:b w:val="false"/>
          <w:i w:val="false"/>
          <w:color w:val="000000"/>
          <w:sz w:val="28"/>
        </w:rPr>
        <w:t>
17 қаңтардағы  </w:t>
      </w:r>
      <w:r>
        <w:rPr>
          <w:rFonts w:ascii="Times New Roman"/>
          <w:b w:val="false"/>
          <w:i w:val="false"/>
          <w:color w:val="000000"/>
          <w:sz w:val="28"/>
        </w:rPr>
        <w:t xml:space="preserve">N 14 </w:t>
      </w:r>
      <w:r>
        <w:rPr>
          <w:rFonts w:ascii="Times New Roman"/>
          <w:b w:val="false"/>
          <w:i w:val="false"/>
          <w:color w:val="000000"/>
          <w:sz w:val="28"/>
        </w:rPr>
        <w:t xml:space="preserve">бұйрығы (Нормативтік құқықтық актілерді мемлекеттік тіркеу тізілімінде N 2182 болып тіркелген). </w:t>
      </w:r>
    </w:p>
    <w:bookmarkEnd w:id="834"/>
    <w:bookmarkStart w:name="z838" w:id="835"/>
    <w:p>
      <w:pPr>
        <w:spacing w:after="0"/>
        <w:ind w:left="0"/>
        <w:jc w:val="both"/>
      </w:pPr>
      <w:r>
        <w:rPr>
          <w:rFonts w:ascii="Times New Roman"/>
          <w:b w:val="false"/>
          <w:i w:val="false"/>
          <w:color w:val="000000"/>
          <w:sz w:val="28"/>
        </w:rPr>
        <w:t>
      29. "31 "Есеп саясатындағы елеулі қателер мен өзгерістер кезеңі үшін таза кіріс (шығын)" бухгалтерлік есеп стандартын бекіту туралы" Қазақстан Республикасы Қаржы министрінің 2003 жылғы 27 қаңтардағы  </w:t>
      </w:r>
      <w:r>
        <w:rPr>
          <w:rFonts w:ascii="Times New Roman"/>
          <w:b w:val="false"/>
          <w:i w:val="false"/>
          <w:color w:val="000000"/>
          <w:sz w:val="28"/>
        </w:rPr>
        <w:t xml:space="preserve">N 25 </w:t>
      </w:r>
      <w:r>
        <w:rPr>
          <w:rFonts w:ascii="Times New Roman"/>
          <w:b w:val="false"/>
          <w:i w:val="false"/>
          <w:color w:val="000000"/>
          <w:sz w:val="28"/>
        </w:rPr>
        <w:t xml:space="preserve">бұйрығы (Нормативтік құқықтық актілерді мемлекеттік тіркеу тізілімінде N 2183 болып тіркелген). </w:t>
      </w:r>
    </w:p>
    <w:bookmarkEnd w:id="835"/>
    <w:bookmarkStart w:name="z839" w:id="836"/>
    <w:p>
      <w:pPr>
        <w:spacing w:after="0"/>
        <w:ind w:left="0"/>
        <w:jc w:val="both"/>
      </w:pPr>
      <w:r>
        <w:rPr>
          <w:rFonts w:ascii="Times New Roman"/>
          <w:b w:val="false"/>
          <w:i w:val="false"/>
          <w:color w:val="000000"/>
          <w:sz w:val="28"/>
        </w:rPr>
        <w:t>
      30. "239 болып тіркелген "Бухгалтерлік есепке алу стандарттарын бекіту туралы" Қазақстан Республикасы Бухгалтерлік есеп жөніндегі ұлттық комиссиясының 1996 жылғы 13 қарашадағы N 3 қаулысына өзгерістер мен толықтырулар енгізу туралы" Қазақстан Республикасының Қаржы министрлігінің 2003 жылғы 28 қаңтардағы  </w:t>
      </w:r>
      <w:r>
        <w:rPr>
          <w:rFonts w:ascii="Times New Roman"/>
          <w:b w:val="false"/>
          <w:i w:val="false"/>
          <w:color w:val="000000"/>
          <w:sz w:val="28"/>
        </w:rPr>
        <w:t xml:space="preserve">N 27 </w:t>
      </w:r>
      <w:r>
        <w:rPr>
          <w:rFonts w:ascii="Times New Roman"/>
          <w:b w:val="false"/>
          <w:i w:val="false"/>
          <w:color w:val="000000"/>
          <w:sz w:val="28"/>
        </w:rPr>
        <w:t xml:space="preserve">бұйрығы (Нормативтік құқықтық актілерді мемлекеттік тіркеу тізілімінде N 2160 болып тіркелген). </w:t>
      </w:r>
    </w:p>
    <w:bookmarkEnd w:id="836"/>
    <w:bookmarkStart w:name="z840" w:id="837"/>
    <w:p>
      <w:pPr>
        <w:spacing w:after="0"/>
        <w:ind w:left="0"/>
        <w:jc w:val="both"/>
      </w:pPr>
      <w:r>
        <w:rPr>
          <w:rFonts w:ascii="Times New Roman"/>
          <w:b w:val="false"/>
          <w:i w:val="false"/>
          <w:color w:val="000000"/>
          <w:sz w:val="28"/>
        </w:rPr>
        <w:t>
      31. "455 болып тiркелген "24 Бухгалтерлiк қызметтердi ұйымдастыру" бухгалтерлiк есеп стандартын бекiту туралы" Қазақстан Республикасының Қаржы министрлiгi Бухгалтерлік есеп және аудит әдiснамасы департаментiнiң 1997 жылғы 31 желтоқсандағы N 455 бұйрығына өзгерiстер мен толықтырулар енгізу туралы" Қазақстан Республикасының Қаржы министрінің 2003 жылғы 11 наурыздағы  </w:t>
      </w:r>
      <w:r>
        <w:rPr>
          <w:rFonts w:ascii="Times New Roman"/>
          <w:b w:val="false"/>
          <w:i w:val="false"/>
          <w:color w:val="000000"/>
          <w:sz w:val="28"/>
        </w:rPr>
        <w:t xml:space="preserve">N 101 </w:t>
      </w:r>
      <w:r>
        <w:rPr>
          <w:rFonts w:ascii="Times New Roman"/>
          <w:b w:val="false"/>
          <w:i w:val="false"/>
          <w:color w:val="000000"/>
          <w:sz w:val="28"/>
        </w:rPr>
        <w:t xml:space="preserve">бұйрығы (Нормативтік құқықтық актілерді мемлекеттік тіркеу тізілімінде N 2225 болып тіркелген). </w:t>
      </w:r>
    </w:p>
    <w:bookmarkEnd w:id="8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