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e6b2" w14:textId="b62e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номативтік құқықтық актілеріне бағалы қағаздар рыногының кәсіби қатысушыларын және жинақтаушы зейнетақы қорларын реттеу және қадағалау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16 шілдедегі N 211 Қаулысы. Қазақстан Республикасының Әділет Министрлігінде 2007 жылғы 27 тамызда Нормативтік құқықтық кесімдерді мемлекеттік тіркеудің тізіліміне N 4900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118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57-бабына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туралы" Қазақстан Республикасының 2003 жылғы 2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49-бабының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3-тармағына, "Қаржы рыногы мен қаржылық ұйымдарды мемлекеттік реттеу және қадағалау туралы" Қазақстан Республикасы 2003 жылғы 4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118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Агенттік Басқармасының "Қазақстан Республикасының кейбір нормативтік құқтық актілеріне бағалы қағаздар рыногының кәсіби қатысушыларын және жинақтаушы зейнетақы қорларын реттеу және қадағалау мәселелері бойынша өзгерістер мен толықтырулар енгізу туралы" 2007 жылғы 16 шілдедегі N 211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4900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және бағалы қағаздар рыногының кәсіби қатысушыларының қызметтерін пруденциалдық реттеу мәселелері бойынша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қаулының қосымшасына сәйкес Қазақстан Республикасының кейбір нормативтік құқықтық актілеріне бағалы қағаздар рыногының кәсіби қатысушыларын және жинақтаушы зейнетақы қорларын реттеу мен қадағалау мәселелері бойынша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(М.С. Бөбеев):
</w:t>
      </w:r>
      <w:r>
        <w:br/>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бөлімшелеріне,»Қазақстан қаржыгерлерінің қауымдастығы» заңды тұлғалар бірлестігіне, жинақтаушы зейнетақы қорларына, бағалы қағаздар рыногының кәсіби қатысушыларына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Төраға қызметі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2007 жылғы 16 шілдедегі   
</w:t>
      </w:r>
      <w:r>
        <w:br/>
      </w:r>
      <w:r>
        <w:rPr>
          <w:rFonts w:ascii="Times New Roman"/>
          <w:b w:val="false"/>
          <w:i w:val="false"/>
          <w:color w:val="000000"/>
          <w:sz w:val="28"/>
        </w:rPr>
        <w:t>
211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кейбір нормативтік құқықтық актілеріне бағалы қағаздар рыногының кәсіби қатысушыларын және жинақтаушы зейнетақы қорларын реттеу және қадағалау мәселелері бойынша енгізілетін өзгерістер мен толықтырулардың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кейбір нормативтік құқықтық актілеріне бағалы қағаздар рыногының кәсіби қатысушыларын және жинақтаушы зейнетақы қорларын реттеу және қадағалау мәселелері бойынша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w:t>
      </w:r>
      <w:r>
        <w:rPr>
          <w:rFonts w:ascii="Times New Roman"/>
          <w:b w:val="false"/>
          <w:i w:val="false"/>
          <w:color w:val="000000"/>
          <w:sz w:val="28"/>
        </w:rPr>
        <w:t xml:space="preserve"> N 264 қаулысына </w:t>
      </w:r>
      <w:r>
        <w:rPr>
          <w:rFonts w:ascii="Times New Roman"/>
          <w:b w:val="false"/>
          <w:i w:val="false"/>
          <w:color w:val="000000"/>
          <w:sz w:val="28"/>
        </w:rPr>
        <w:t>
 (Нормативтік құқықтық актілерді мемлекеттік тіркеу тізілімінде N 3196 тіркелген)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w:t>
      </w:r>
      <w:r>
        <w:rPr>
          <w:rFonts w:ascii="Times New Roman"/>
          <w:b w:val="false"/>
          <w:i w:val="false"/>
          <w:color w:val="000000"/>
          <w:sz w:val="28"/>
        </w:rPr>
        <w:t xml:space="preserve"> N 310 </w:t>
      </w:r>
      <w:r>
        <w:rPr>
          <w:rFonts w:ascii="Times New Roman"/>
          <w:b w:val="false"/>
          <w:i w:val="false"/>
          <w:color w:val="000000"/>
          <w:sz w:val="28"/>
        </w:rPr>
        <w:t>
 (Нормативтік құқықтық актілерді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қаулысына өзгерістер мен толықтырулар енгізу туралы" 2005 жылғы 29 қазандағы 
</w:t>
      </w:r>
      <w:r>
        <w:rPr>
          <w:rFonts w:ascii="Times New Roman"/>
          <w:b w:val="false"/>
          <w:i w:val="false"/>
          <w:color w:val="000000"/>
          <w:sz w:val="28"/>
        </w:rPr>
        <w:t xml:space="preserve"> N 386 </w:t>
      </w:r>
      <w:r>
        <w:rPr>
          <w:rFonts w:ascii="Times New Roman"/>
          <w:b w:val="false"/>
          <w:i w:val="false"/>
          <w:color w:val="000000"/>
          <w:sz w:val="28"/>
        </w:rPr>
        <w:t>
 (Нормативтік құқықтық актілерді мемлекеттік тіркеу тізілімінде N 3955 тіркелген), "Қазақстан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қаулысына толықтырулар мен өзгеріс енгізу туралы" 2006 жылғы 27 мамырдағы 
</w:t>
      </w:r>
      <w:r>
        <w:rPr>
          <w:rFonts w:ascii="Times New Roman"/>
          <w:b w:val="false"/>
          <w:i w:val="false"/>
          <w:color w:val="000000"/>
          <w:sz w:val="28"/>
        </w:rPr>
        <w:t xml:space="preserve"> N 121 </w:t>
      </w:r>
      <w:r>
        <w:rPr>
          <w:rFonts w:ascii="Times New Roman"/>
          <w:b w:val="false"/>
          <w:i w:val="false"/>
          <w:color w:val="000000"/>
          <w:sz w:val="28"/>
        </w:rPr>
        <w:t>
 (Нормативтік құқықтық актілерді мемлекеттік тіркеу тізілімінде N 4275 тіркелген),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енгізу туралы" 2007 жылғы 23 ақпандағы 
</w:t>
      </w:r>
      <w:r>
        <w:rPr>
          <w:rFonts w:ascii="Times New Roman"/>
          <w:b w:val="false"/>
          <w:i w:val="false"/>
          <w:color w:val="000000"/>
          <w:sz w:val="28"/>
        </w:rPr>
        <w:t xml:space="preserve"> N 40 </w:t>
      </w:r>
      <w:r>
        <w:rPr>
          <w:rFonts w:ascii="Times New Roman"/>
          <w:b w:val="false"/>
          <w:i w:val="false"/>
          <w:color w:val="000000"/>
          <w:sz w:val="28"/>
        </w:rPr>
        <w:t>
 (Нормативтік құқықтық актілерді мемлекеттік тіркеу тізілімінде N 4608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2007 жыл, N 5, 255-құжат) қаулыларымен енгізілген өзгерістері мен толықтыруларымен бірге: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қағаздардың нарығында брокерлік және дилерлік қызметті жүзеге асыратын ұйымдарға арналған пруденциалдық нормативтерді есептеу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екінші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 мынадай редакцияда жазылсын:
</w:t>
      </w:r>
    </w:p>
    <w:p>
      <w:pPr>
        <w:spacing w:after="0"/>
        <w:ind w:left="0"/>
        <w:jc w:val="both"/>
      </w:pPr>
      <w:r>
        <w:rPr>
          <w:rFonts w:ascii="Times New Roman"/>
          <w:b w:val="false"/>
          <w:i w:val="false"/>
          <w:color w:val="000000"/>
          <w:sz w:val="28"/>
        </w:rPr>
        <w:t>
</w:t>
      </w:r>
      <w:r>
        <w:rPr>
          <w:rFonts w:ascii="Times New Roman"/>
          <w:b/>
          <w:i w:val="false"/>
          <w:color w:val="000000"/>
          <w:sz w:val="28"/>
        </w:rPr>
        <w:t>
"2-тарау. Пруденциалдық нормативтің есебін және пруденциалдық нормативтің есебіне байланысты қосымша мәлiметтердi ұсыну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5. Есептік тоқсанның соңғы жұмыс күні үшін пруденциалдық нормативтiң есебі мен пруденциалдық нормативтің есебіне байланысты қосымша мәлiметтер (бұдан әрi - Қосымша мәлiметтер) уәкілетті органға осы Ереженің қосымшасына сәйкес есептік тоқсаннан кейінгі айдың бесінші жұмыс күні Астана қаласының уақыты бойынша 18.00 сағаттан кешіктірмей ұсынылады.
</w:t>
      </w:r>
      <w:r>
        <w:br/>
      </w:r>
      <w:r>
        <w:rPr>
          <w:rFonts w:ascii="Times New Roman"/>
          <w:b w:val="false"/>
          <w:i w:val="false"/>
          <w:color w:val="000000"/>
          <w:sz w:val="28"/>
        </w:rPr>
        <w:t>
      Пруденциалдық нормативтiң есебі қағаз тасымалдағышта беріледі.
</w:t>
      </w:r>
      <w:r>
        <w:br/>
      </w:r>
      <w:r>
        <w:rPr>
          <w:rFonts w:ascii="Times New Roman"/>
          <w:b w:val="false"/>
          <w:i w:val="false"/>
          <w:color w:val="000000"/>
          <w:sz w:val="28"/>
        </w:rPr>
        <w:t>
      6. Қосымша мәліметтер қағаз және электрондық тасымалдағышта жасалады және уәкілетті органға электрондық тасымалдағышта беріледі. Қағаз тасымалдағыштағы қосымша мәлiметтерге брокер және дилердің бірінші басшысы немесе оның орнындағы тұлға, бас бухгалтер қол қояды, мөрмен куәландырылады және брокер және дилерде сақталады. Брокер және дилер уәкілетті органның талабы бойынша сұраныс түскен күннен бастап екі жұмыс күнінен кешіктірмей қағаз тасымалдағыштағы қосымша мәлiметтерді береді.
</w:t>
      </w:r>
      <w:r>
        <w:br/>
      </w:r>
      <w:r>
        <w:rPr>
          <w:rFonts w:ascii="Times New Roman"/>
          <w:b w:val="false"/>
          <w:i w:val="false"/>
          <w:color w:val="000000"/>
          <w:sz w:val="28"/>
        </w:rPr>
        <w:t>
      7. Пруденциалдық нормативтiң есебіндегі және қосымша мәлiметтердегi деректер Қазақстан Республикасының ұлттық валютасы - теңгемен көрсетіледі.
</w:t>
      </w:r>
      <w:r>
        <w:br/>
      </w:r>
      <w:r>
        <w:rPr>
          <w:rFonts w:ascii="Times New Roman"/>
          <w:b w:val="false"/>
          <w:i w:val="false"/>
          <w:color w:val="000000"/>
          <w:sz w:val="28"/>
        </w:rPr>
        <w:t>
      8. Пруденциалдық нормативтiң есебін және қосымша мәлiметтердi толтырған кезде пайдаланылатын өлшеу бірлігі мыңдық теңгеде белгіленеді. Бес жүзден кем сома нөлге дейін дөңгелектенеді, ал бес жүз теңгеге тең немесе одан жоғары сома мың теңгеге дейін дөңгелектенеді.
</w:t>
      </w:r>
      <w:r>
        <w:br/>
      </w:r>
      <w:r>
        <w:rPr>
          <w:rFonts w:ascii="Times New Roman"/>
          <w:b w:val="false"/>
          <w:i w:val="false"/>
          <w:color w:val="000000"/>
          <w:sz w:val="28"/>
        </w:rPr>
        <w:t>
      9. Уәкілетті органға берілетін пруденциалдық нормативтiң есебіне брокер және дилердің бірінші басшысы немесе оның орнындағы тұлға, бас бухгалтер қол қояды және брокер мен дилердің мөрімен куәландырылады.
</w:t>
      </w:r>
      <w:r>
        <w:br/>
      </w:r>
      <w:r>
        <w:rPr>
          <w:rFonts w:ascii="Times New Roman"/>
          <w:b w:val="false"/>
          <w:i w:val="false"/>
          <w:color w:val="000000"/>
          <w:sz w:val="28"/>
        </w:rPr>
        <w:t>
      10. Электрондық тасымалдағыштағы қосымша мәлiметтер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r>
        <w:br/>
      </w:r>
      <w:r>
        <w:rPr>
          <w:rFonts w:ascii="Times New Roman"/>
          <w:b w:val="false"/>
          <w:i w:val="false"/>
          <w:color w:val="000000"/>
          <w:sz w:val="28"/>
        </w:rPr>
        <w:t>
      11. Электрондық тасымалдағышта ұсынылатын деректердiң қағаз тасымалдағыштағы деректермен сәйкестiгiн брокер және дилердің бiрiншi басшысы немесе оның орнындағы тұлға қамтамасыз етедi.
</w:t>
      </w:r>
      <w:r>
        <w:br/>
      </w:r>
      <w:r>
        <w:rPr>
          <w:rFonts w:ascii="Times New Roman"/>
          <w:b w:val="false"/>
          <w:i w:val="false"/>
          <w:color w:val="000000"/>
          <w:sz w:val="28"/>
        </w:rPr>
        <w:t>
      12. "Меншікті капиталдың жеткіліктілік коэффициенті" пруденциалдық нормативті бұзған жағдайда, брокер және дилер бұзушылық болған сәттен бастап үш күнтізбелік күні ішінде уәкілетті органға пруденциалдық нормативті бұзу факті мен себептері туралы, оны жою шараларының жоспарын ұсына отырып,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Агенттік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w:t>
      </w:r>
      <w:r>
        <w:rPr>
          <w:rFonts w:ascii="Times New Roman"/>
          <w:b w:val="false"/>
          <w:i w:val="false"/>
          <w:color w:val="000000"/>
          <w:sz w:val="28"/>
        </w:rPr>
        <w:t xml:space="preserve"> N 265 қаулысына </w:t>
      </w:r>
      <w:r>
        <w:rPr>
          <w:rFonts w:ascii="Times New Roman"/>
          <w:b w:val="false"/>
          <w:i w:val="false"/>
          <w:color w:val="000000"/>
          <w:sz w:val="28"/>
        </w:rPr>
        <w:t>
 (Нормативтік құқықтық актілерді мемлекеттік тіркеу тізілімінде N 3189 тіркелген)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w:t>
      </w:r>
      <w:r>
        <w:rPr>
          <w:rFonts w:ascii="Times New Roman"/>
          <w:b w:val="false"/>
          <w:i w:val="false"/>
          <w:color w:val="000000"/>
          <w:sz w:val="28"/>
        </w:rPr>
        <w:t xml:space="preserve"> N 310 </w:t>
      </w:r>
      <w:r>
        <w:rPr>
          <w:rFonts w:ascii="Times New Roman"/>
          <w:b w:val="false"/>
          <w:i w:val="false"/>
          <w:color w:val="000000"/>
          <w:sz w:val="28"/>
        </w:rPr>
        <w:t>
 (Нормативтік құқықтық актілерді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қаулысына өзгерістер мен толықтырулар енгізу туралы" 2005 жылғы 29 қазандағы 
</w:t>
      </w:r>
      <w:r>
        <w:rPr>
          <w:rFonts w:ascii="Times New Roman"/>
          <w:b w:val="false"/>
          <w:i w:val="false"/>
          <w:color w:val="000000"/>
          <w:sz w:val="28"/>
        </w:rPr>
        <w:t xml:space="preserve"> N 389 </w:t>
      </w:r>
      <w:r>
        <w:rPr>
          <w:rFonts w:ascii="Times New Roman"/>
          <w:b w:val="false"/>
          <w:i w:val="false"/>
          <w:color w:val="000000"/>
          <w:sz w:val="28"/>
        </w:rPr>
        <w:t>
 (Нормативтік құқықтық актілерді мемлекеттік тіркеу тізілімінде N 3941 тіркелген, "Заң газеті" газетінде 2005 жылғы 22 желтоқсанда N 239 (973) санында жарияланған), "Қазақстан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қаулысына толықтырулар мен өзгеріс енгізу туралы" 2006 жылғы 27 мамырдағы 
</w:t>
      </w:r>
      <w:r>
        <w:rPr>
          <w:rFonts w:ascii="Times New Roman"/>
          <w:b w:val="false"/>
          <w:i w:val="false"/>
          <w:color w:val="000000"/>
          <w:sz w:val="28"/>
        </w:rPr>
        <w:t xml:space="preserve"> N 126 </w:t>
      </w:r>
      <w:r>
        <w:rPr>
          <w:rFonts w:ascii="Times New Roman"/>
          <w:b w:val="false"/>
          <w:i w:val="false"/>
          <w:color w:val="000000"/>
          <w:sz w:val="28"/>
        </w:rPr>
        <w:t>
 (Нормативтік құқықтық актілерді мемлекеттік тіркеу тізілімінде N 4271 тіркелген),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енгізу туралы" 2007 жылғы 23 ақпандағы 
</w:t>
      </w:r>
      <w:r>
        <w:rPr>
          <w:rFonts w:ascii="Times New Roman"/>
          <w:b w:val="false"/>
          <w:i w:val="false"/>
          <w:color w:val="000000"/>
          <w:sz w:val="28"/>
        </w:rPr>
        <w:t xml:space="preserve"> N 40 </w:t>
      </w:r>
      <w:r>
        <w:rPr>
          <w:rFonts w:ascii="Times New Roman"/>
          <w:b w:val="false"/>
          <w:i w:val="false"/>
          <w:color w:val="000000"/>
          <w:sz w:val="28"/>
        </w:rPr>
        <w:t>
 (Нормативтік құқықтық актілерді мемлекеттік тіркеу тізілімінде N 4608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2007 жыл, N 5, 255-құжат) қаулыларымен енгізілген өзгерістері мен толықтыруларымен бірге:
</w:t>
      </w:r>
      <w:r>
        <w:br/>
      </w:r>
      <w:r>
        <w:rPr>
          <w:rFonts w:ascii="Times New Roman"/>
          <w:b w:val="false"/>
          <w:i w:val="false"/>
          <w:color w:val="000000"/>
          <w:sz w:val="28"/>
        </w:rPr>
        <w:t>
      көрсетілген қаулымен бекітілген Бағалы қағаздарды ұстаушылардың тізілімінің жүйесін жүргізу қызметін жүзеге асыратын ұйымдарға арналған пруденциалдық нормативті есептеу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екінші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 мынадай редакцияда жазылсын:
</w:t>
      </w:r>
    </w:p>
    <w:p>
      <w:pPr>
        <w:spacing w:after="0"/>
        <w:ind w:left="0"/>
        <w:jc w:val="both"/>
      </w:pPr>
      <w:r>
        <w:rPr>
          <w:rFonts w:ascii="Times New Roman"/>
          <w:b w:val="false"/>
          <w:i w:val="false"/>
          <w:color w:val="000000"/>
          <w:sz w:val="28"/>
        </w:rPr>
        <w:t>
"
</w:t>
      </w:r>
      <w:r>
        <w:rPr>
          <w:rFonts w:ascii="Times New Roman"/>
          <w:b/>
          <w:i w:val="false"/>
          <w:color w:val="000000"/>
          <w:sz w:val="28"/>
        </w:rPr>
        <w:t>
2-тарау. Пруденциалдық нормативтің есебін және пруденциалдық нормативтің есебіне байланысты қосымша мәлiметтердi ұсыну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5. Есептік тоқсанның соңғы жұмыс күні үшін пруденциалдық нормативтiң есебі мен пруденциалдық нормативтің есебіне байланысты қосымша мәлiметтер (бұдан әрi - Қосымша мәлiметтер) уәкілетті органға осы Ереженің қосымшасына сәйкес есептік тоқсаннан кейінгі айдың бесінші жұмыс күні Астана қаласының уақыты бойынша 18.00 сағаттан кешіктірмей ұсынылады.
</w:t>
      </w:r>
      <w:r>
        <w:br/>
      </w:r>
      <w:r>
        <w:rPr>
          <w:rFonts w:ascii="Times New Roman"/>
          <w:b w:val="false"/>
          <w:i w:val="false"/>
          <w:color w:val="000000"/>
          <w:sz w:val="28"/>
        </w:rPr>
        <w:t>
      Пруденциалдық нормативтiң есебі қағаз тасымалдағышта беріледі.
</w:t>
      </w:r>
      <w:r>
        <w:br/>
      </w:r>
      <w:r>
        <w:rPr>
          <w:rFonts w:ascii="Times New Roman"/>
          <w:b w:val="false"/>
          <w:i w:val="false"/>
          <w:color w:val="000000"/>
          <w:sz w:val="28"/>
        </w:rPr>
        <w:t>
      6. Қосымша мәліметтер қағаз және электрондық тасымалдағышта жасалады және уәкілетті органға электрондық тасымалдағышта беріледі.
</w:t>
      </w:r>
      <w:r>
        <w:br/>
      </w:r>
      <w:r>
        <w:rPr>
          <w:rFonts w:ascii="Times New Roman"/>
          <w:b w:val="false"/>
          <w:i w:val="false"/>
          <w:color w:val="000000"/>
          <w:sz w:val="28"/>
        </w:rPr>
        <w:t>
      7. Пруденциалдық нормативтiң есебіндегі және қосымша мәлiметтердегi деректер Қазақстан Республикасының ұлттық валютасы - теңгемен көрсетіледі. Қағаз тасымалдағыштағы қосымша мәлiметтерге тіркеушінің бірінші басшысы немесе оның орнындағы тұлға, бас бухгалтер қол қояды, мөрмен куәландырылады және тіркеушіде сақталады. Тіркеуші уәкілетті органның талабы бойынша сұраныс түскен күннен бастап екі жұмыс күнінен кешіктірмей қағаз тасымалдағыштағы қосымша мәлiметтерді береді.
</w:t>
      </w:r>
      <w:r>
        <w:br/>
      </w:r>
      <w:r>
        <w:rPr>
          <w:rFonts w:ascii="Times New Roman"/>
          <w:b w:val="false"/>
          <w:i w:val="false"/>
          <w:color w:val="000000"/>
          <w:sz w:val="28"/>
        </w:rPr>
        <w:t>
      8. Пруденциалдық нормативтiң есебін және қосымша мәлiметтердi толтырған кезде пайдаланылатын өлшеу бірлігі мыңдық теңгеде белгіленеді. Бес жүзден кем сома нөлге дейін дөңгелектенеді, ал бес жүз теңгеге тең немесе одан жоғары сома мың теңгеге дейін дөңгелектенеді.
</w:t>
      </w:r>
      <w:r>
        <w:br/>
      </w:r>
      <w:r>
        <w:rPr>
          <w:rFonts w:ascii="Times New Roman"/>
          <w:b w:val="false"/>
          <w:i w:val="false"/>
          <w:color w:val="000000"/>
          <w:sz w:val="28"/>
        </w:rPr>
        <w:t>
      9. Уәкілетті органға берілетін пруденциалдық нормативтiң есебіне тіркеушінің бірінші басшысы немесе оның орнындағы тұлға, бас бухгалтер қол қояды және тіркеушінің мөрімен куәландырылады.
</w:t>
      </w:r>
      <w:r>
        <w:br/>
      </w:r>
      <w:r>
        <w:rPr>
          <w:rFonts w:ascii="Times New Roman"/>
          <w:b w:val="false"/>
          <w:i w:val="false"/>
          <w:color w:val="000000"/>
          <w:sz w:val="28"/>
        </w:rPr>
        <w:t>
      10. Электрондық тасымалдағыштағы қосымша мәлiметтер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r>
        <w:br/>
      </w:r>
      <w:r>
        <w:rPr>
          <w:rFonts w:ascii="Times New Roman"/>
          <w:b w:val="false"/>
          <w:i w:val="false"/>
          <w:color w:val="000000"/>
          <w:sz w:val="28"/>
        </w:rPr>
        <w:t>
      11. Электрондық тасымалдағышта ұсынылатын деректердiң қағаз тасымалдағыштағы деректермен сәйкестiгiн тіркеушінің бiрiншi басшысы немесе оның орнындағы тұлға қамтамасыз етедi.
</w:t>
      </w:r>
      <w:r>
        <w:br/>
      </w:r>
      <w:r>
        <w:rPr>
          <w:rFonts w:ascii="Times New Roman"/>
          <w:b w:val="false"/>
          <w:i w:val="false"/>
          <w:color w:val="000000"/>
          <w:sz w:val="28"/>
        </w:rPr>
        <w:t>
      12. "Меншікті капиталдың жеткіліктілік коэффициенті" пруденциалдық нормативті бұзған жағдайда, тіркеуші бұзушылық болған сәттен бастап үш күнтізбелік күні ішінде уәкілетті органға пруденциалдық нормативті бұзу факті мен себептері туралы, оны жою шараларының жоспарын ұсына отырып,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Агенттік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w:t>
      </w:r>
      <w:r>
        <w:rPr>
          <w:rFonts w:ascii="Times New Roman"/>
          <w:b w:val="false"/>
          <w:i w:val="false"/>
          <w:color w:val="000000"/>
          <w:sz w:val="28"/>
        </w:rPr>
        <w:t xml:space="preserve"> N 266 қаулысына </w:t>
      </w:r>
      <w:r>
        <w:rPr>
          <w:rFonts w:ascii="Times New Roman"/>
          <w:b w:val="false"/>
          <w:i w:val="false"/>
          <w:color w:val="000000"/>
          <w:sz w:val="28"/>
        </w:rPr>
        <w:t>
 (Нормативтік құқықтық кесімдерді мемлекеттік тіркеу тізілімінде N 3194 тіркелген, 2005 жылғы 14 қазанда "Заң газеті" газетінде N 190-191 (924-925) санында жарияланған)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(Нормативтік құқықтық кесімдерді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қаулысына өзгерістер мен толықтырулар енгізу туралы" 2005 жылғы 29 қазандағы N 388 (Нормативтік құқықтық кесімдерді мемлекеттік тіркеу тізілімінде N 3944 тіркелген), "Қазақстан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қаулысына толықтырулар мен өзгеріс енгізу туралы" 2006 жылғы 27 мамырдағы N 125 (Нормативтік құқықтық кесімдерді мемлекеттік тіркеу тізілімінде N 4272 тіркелген),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енгізу туралы" 2007 жылғы 23 ақпандағы N 40 (Нормативтік құқықтық актілерді мемлекеттік тіркеу тізілімінде N 4608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2007 жыл, N 5, 255-құжат) қаулыларымен енгізілген өзгерістері мен толықтыруларымен бірге:
</w:t>
      </w:r>
      <w:r>
        <w:br/>
      </w:r>
      <w:r>
        <w:rPr>
          <w:rFonts w:ascii="Times New Roman"/>
          <w:b w:val="false"/>
          <w:i w:val="false"/>
          <w:color w:val="000000"/>
          <w:sz w:val="28"/>
        </w:rPr>
        <w:t>
      көрсетілген қаулымен бекітілген Инвестициялық портфельді басқаруды жүзеге асыратын ұйымдарға арналған пруденциалдық нормативті есептеу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екінші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 мынадай редакцияда жазылсын:
</w:t>
      </w:r>
    </w:p>
    <w:p>
      <w:pPr>
        <w:spacing w:after="0"/>
        <w:ind w:left="0"/>
        <w:jc w:val="both"/>
      </w:pPr>
      <w:r>
        <w:rPr>
          <w:rFonts w:ascii="Times New Roman"/>
          <w:b w:val="false"/>
          <w:i w:val="false"/>
          <w:color w:val="000000"/>
          <w:sz w:val="28"/>
        </w:rPr>
        <w:t>
"
</w:t>
      </w:r>
      <w:r>
        <w:rPr>
          <w:rFonts w:ascii="Times New Roman"/>
          <w:b/>
          <w:i w:val="false"/>
          <w:color w:val="000000"/>
          <w:sz w:val="28"/>
        </w:rPr>
        <w:t>
2-тарау. Пруденциалдық нормативтің есебін және пруденциалдық нормативтiң есебіне байланысты қосымша мәлiметтердi ұсыну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5. Есептік тоқсанның соңғы жұмыс күні үшін пруденциалдық нормативтiң есебі мен пруденциалдық нормативтiң есебіне байланысты қосымша мәлiметтер (бұдан әрi - Қосымша мәлiметтер) уәкілетті органға осы Ереженің қосымшасына сәйкес есептік тоқсаннан кейінгі айдың бесінші жұмыс күні Астана қаласының уақыты бойынша 18.00 сағаттан кешіктірмей ұсынылады.
</w:t>
      </w:r>
      <w:r>
        <w:br/>
      </w:r>
      <w:r>
        <w:rPr>
          <w:rFonts w:ascii="Times New Roman"/>
          <w:b w:val="false"/>
          <w:i w:val="false"/>
          <w:color w:val="000000"/>
          <w:sz w:val="28"/>
        </w:rPr>
        <w:t>
      6. Пруденциалдық нормативтiң есебі қағаз тасымалдағышта беріледі.
</w:t>
      </w:r>
      <w:r>
        <w:br/>
      </w:r>
      <w:r>
        <w:rPr>
          <w:rFonts w:ascii="Times New Roman"/>
          <w:b w:val="false"/>
          <w:i w:val="false"/>
          <w:color w:val="000000"/>
          <w:sz w:val="28"/>
        </w:rPr>
        <w:t>
      7. Қосымша мәліметтер қағаз және электрондық тасымалдағышта жасалады және уәкілетті органға электрондық тасымалдағышта беріледі. Қағаз тасымалдағыштағы қосымша мәлiметтерге инвестициялық портфельдi басқарушының бірінші басшысы немесе оның орнындағы тұлға, бас бухгалтер қол қояды, мөрмен куәландырылады және инвестициялық портфельдi басқарушыда сақталады. Инвестициялық портфельдi басқарушы уәкілетті органның талабы бойынша сұраныс түскен күннен бастап екі жұмыс күнінен кешіктірмей қағаз тасымалдағыштағы қосымша мәлiметтерді береді.
</w:t>
      </w:r>
      <w:r>
        <w:br/>
      </w:r>
      <w:r>
        <w:rPr>
          <w:rFonts w:ascii="Times New Roman"/>
          <w:b w:val="false"/>
          <w:i w:val="false"/>
          <w:color w:val="000000"/>
          <w:sz w:val="28"/>
        </w:rPr>
        <w:t>
      8. Пруденциалдық нормативтiң есебіндегі және қосымша мәлiметтердегi деректер Қазақстан Республикасының ұлттық валютасы - теңгемен көрсетіледі.
</w:t>
      </w:r>
      <w:r>
        <w:br/>
      </w:r>
      <w:r>
        <w:rPr>
          <w:rFonts w:ascii="Times New Roman"/>
          <w:b w:val="false"/>
          <w:i w:val="false"/>
          <w:color w:val="000000"/>
          <w:sz w:val="28"/>
        </w:rPr>
        <w:t>
      9. Пруденциалдық нормативтiң есебін және қосымша мәлiметтердi толтырған кезде пайдаланылатын өлшеу бірлігі мыңдық теңгеде белгіленеді. Бес жүзден кем сома нөлге дейін дөңгелектенеді, ал бес жүз теңгеге тең немесе одан жоғары сома мың теңгеге дейін дөңгелектенеді.
</w:t>
      </w:r>
      <w:r>
        <w:br/>
      </w:r>
      <w:r>
        <w:rPr>
          <w:rFonts w:ascii="Times New Roman"/>
          <w:b w:val="false"/>
          <w:i w:val="false"/>
          <w:color w:val="000000"/>
          <w:sz w:val="28"/>
        </w:rPr>
        <w:t>
      10. Уәкілетті органға берілетін пруденциалдық нормативтiң есебіне инвестициялық портфельдi басқарушының бірінші басшысы немесе оның орнындағы тұлға, бас бухгалтер қол қояды және инвестициялық портфельдi басқарушының мөрімен куәландырылады.
</w:t>
      </w:r>
      <w:r>
        <w:br/>
      </w:r>
      <w:r>
        <w:rPr>
          <w:rFonts w:ascii="Times New Roman"/>
          <w:b w:val="false"/>
          <w:i w:val="false"/>
          <w:color w:val="000000"/>
          <w:sz w:val="28"/>
        </w:rPr>
        <w:t>
      11. Электрондық тасымалдағыштағы қосымша мәлiметтер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r>
        <w:br/>
      </w:r>
      <w:r>
        <w:rPr>
          <w:rFonts w:ascii="Times New Roman"/>
          <w:b w:val="false"/>
          <w:i w:val="false"/>
          <w:color w:val="000000"/>
          <w:sz w:val="28"/>
        </w:rPr>
        <w:t>
      12. Электрондық тасымалдағышта ұсынылатын деректердiң қағаз тасымалдағыштағы деректермен сәйкестiгiн инвестициялық портфельдi басқарушының бiрiншi басшысы немесе оның орнындағы тұлға қамтамасыз етедi.
</w:t>
      </w:r>
      <w:r>
        <w:br/>
      </w:r>
      <w:r>
        <w:rPr>
          <w:rFonts w:ascii="Times New Roman"/>
          <w:b w:val="false"/>
          <w:i w:val="false"/>
          <w:color w:val="000000"/>
          <w:sz w:val="28"/>
        </w:rPr>
        <w:t>
      13. "Меншікті капиталдың жеткіліктілік коэффициенті" пруденциалдық нормативті бұзған жағдайда, инвестициялық портфельдi басқарушы бұзушылық болған сәттен бастап үш күнтізбелік күні ішінде уәкілетті органға пруденциалдық нормативті бұзу факті мен себептері туралы, оны жою шараларының жоспарын ұсына отырып,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w:t>
      </w:r>
      <w:r>
        <w:rPr>
          <w:rFonts w:ascii="Times New Roman"/>
          <w:b w:val="false"/>
          <w:i w:val="false"/>
          <w:color w:val="000000"/>
          <w:sz w:val="28"/>
        </w:rPr>
        <w:t xml:space="preserve"> N 132 қаулысына </w:t>
      </w:r>
      <w:r>
        <w:rPr>
          <w:rFonts w:ascii="Times New Roman"/>
          <w:b w:val="false"/>
          <w:i w:val="false"/>
          <w:color w:val="000000"/>
          <w:sz w:val="28"/>
        </w:rPr>
        <w:t>
 (Нормативтік құқықтық кесімдерді мемлекеттік тіркеу тізілімінде N 4299 тіркелген) Агенттік Басқармасының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N 132 қаулысына толықтырулар мен өзгерістер енгізу туралы" 2006 жылғы 27 қазандағы 
</w:t>
      </w:r>
      <w:r>
        <w:rPr>
          <w:rFonts w:ascii="Times New Roman"/>
          <w:b w:val="false"/>
          <w:i w:val="false"/>
          <w:color w:val="000000"/>
          <w:sz w:val="28"/>
        </w:rPr>
        <w:t xml:space="preserve"> N 226 </w:t>
      </w:r>
      <w:r>
        <w:rPr>
          <w:rFonts w:ascii="Times New Roman"/>
          <w:b w:val="false"/>
          <w:i w:val="false"/>
          <w:color w:val="000000"/>
          <w:sz w:val="28"/>
        </w:rPr>
        <w:t>
 (Нормативтік құқықтық кесімдерді мемлекеттік тіркеу тізілімінде N 4478 тіркелген),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енгізу туралы" 2007 жылғы 23 ақпандағы 
</w:t>
      </w:r>
      <w:r>
        <w:rPr>
          <w:rFonts w:ascii="Times New Roman"/>
          <w:b w:val="false"/>
          <w:i w:val="false"/>
          <w:color w:val="000000"/>
          <w:sz w:val="28"/>
        </w:rPr>
        <w:t xml:space="preserve"> N 40 </w:t>
      </w:r>
      <w:r>
        <w:rPr>
          <w:rFonts w:ascii="Times New Roman"/>
          <w:b w:val="false"/>
          <w:i w:val="false"/>
          <w:color w:val="000000"/>
          <w:sz w:val="28"/>
        </w:rPr>
        <w:t>
 (Нормативтік құқықтық актілерді мемлекеттік тіркеу тізілімінде N 4608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2007 жыл, N 5, 255-құжат),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N 132 қаулысына толықтырулар мен өзгеріс енгізу туралы" 2007 жылғы 30 сәуірдегі 
</w:t>
      </w:r>
      <w:r>
        <w:rPr>
          <w:rFonts w:ascii="Times New Roman"/>
          <w:b w:val="false"/>
          <w:i w:val="false"/>
          <w:color w:val="000000"/>
          <w:sz w:val="28"/>
        </w:rPr>
        <w:t xml:space="preserve"> N 112 </w:t>
      </w:r>
      <w:r>
        <w:rPr>
          <w:rFonts w:ascii="Times New Roman"/>
          <w:b w:val="false"/>
          <w:i w:val="false"/>
          <w:color w:val="000000"/>
          <w:sz w:val="28"/>
        </w:rPr>
        <w:t>
 (Нормативтік құқықтық актілерді мемлекеттік тіркеу тізілімінде N 4690 тіркелген) қаулыларымен енгізілген өзгерістері мен толықтыруларымен бірге: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рыногында кәсіби қызмет түрлерін қоса атқаратын ұйымдарға арналған пруденциалдық нормативтерді есептеу ережесінде:
</w:t>
      </w:r>
      <w:r>
        <w:br/>
      </w:r>
      <w:r>
        <w:rPr>
          <w:rFonts w:ascii="Times New Roman"/>
          <w:b w:val="false"/>
          <w:i w:val="false"/>
          <w:color w:val="000000"/>
          <w:sz w:val="28"/>
        </w:rPr>
        <w:t>
      6-тараудың атауы "есебі үшін" деген сөздерден кейін "пруденциалдық нормативтердің есебін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
</w:t>
      </w:r>
      <w:r>
        <w:br/>
      </w:r>
      <w:r>
        <w:rPr>
          <w:rFonts w:ascii="Times New Roman"/>
          <w:b w:val="false"/>
          <w:i w:val="false"/>
          <w:color w:val="000000"/>
          <w:sz w:val="28"/>
        </w:rPr>
        <w:t>
      "қосымша мәліметтер" деген сөздерден кейін "және пруденциалдық нормативтердің есебі" деген сөздермен толықтырылсын;
</w:t>
      </w:r>
      <w:r>
        <w:br/>
      </w:r>
      <w:r>
        <w:rPr>
          <w:rFonts w:ascii="Times New Roman"/>
          <w:b w:val="false"/>
          <w:i w:val="false"/>
          <w:color w:val="000000"/>
          <w:sz w:val="28"/>
        </w:rPr>
        <w:t>
      "5-қосымшасына" деген цифр мен сөз "5 және 7-қосымшаларына" деген цифрлармен және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
</w:t>
      </w:r>
      <w:r>
        <w:br/>
      </w:r>
      <w:r>
        <w:rPr>
          <w:rFonts w:ascii="Times New Roman"/>
          <w:b w:val="false"/>
          <w:i w:val="false"/>
          <w:color w:val="000000"/>
          <w:sz w:val="28"/>
        </w:rPr>
        <w:t>
      "қосымша мәліметтер" деген сөздерден кейін "және пруденциалдық нормативтердің есебі" деген сөздермен толықтырылсын;
</w:t>
      </w:r>
      <w:r>
        <w:br/>
      </w:r>
      <w:r>
        <w:rPr>
          <w:rFonts w:ascii="Times New Roman"/>
          <w:b w:val="false"/>
          <w:i w:val="false"/>
          <w:color w:val="000000"/>
          <w:sz w:val="28"/>
        </w:rPr>
        <w:t>
      "6-қосымшасына" деген цифр мен сөз "6 және 8-қосымшаларына" деген цифрлармен және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мынадай мазмұндағы сөйлеммен толықтырылсын:
</w:t>
      </w:r>
      <w:r>
        <w:br/>
      </w:r>
      <w:r>
        <w:rPr>
          <w:rFonts w:ascii="Times New Roman"/>
          <w:b w:val="false"/>
          <w:i w:val="false"/>
          <w:color w:val="000000"/>
          <w:sz w:val="28"/>
        </w:rPr>
        <w:t>
      "Пруденциалдық нормативтiң есебі қағаз тасымалдағышта беріледі, оған Қордың, Ұйымның, Брокер және (немесе) дилердің және Басқарушының бірінші басшысы немесе оның орнындағы тұлға, бас бухгалтер қол қояды және ол мөрмен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w:t>
      </w:r>
      <w:r>
        <w:br/>
      </w:r>
      <w:r>
        <w:rPr>
          <w:rFonts w:ascii="Times New Roman"/>
          <w:b w:val="false"/>
          <w:i w:val="false"/>
          <w:color w:val="000000"/>
          <w:sz w:val="28"/>
        </w:rPr>
        <w:t>
      "қосымша мәліметтердегі" деген сөздерден кейін "және пруденциалдық нормативтердің есебіндегі"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
</w:t>
      </w:r>
      <w:r>
        <w:br/>
      </w:r>
      <w:r>
        <w:rPr>
          <w:rFonts w:ascii="Times New Roman"/>
          <w:b w:val="false"/>
          <w:i w:val="false"/>
          <w:color w:val="000000"/>
          <w:sz w:val="28"/>
        </w:rPr>
        <w:t>
      "қосымша мәліметтерді" деген сөздерден кейін "және пруденциалдық нормативтердің есебін"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34-тармақтың төртінші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Агенттік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w:t>
      </w:r>
      <w:r>
        <w:rPr>
          <w:rFonts w:ascii="Times New Roman"/>
          <w:b w:val="false"/>
          <w:i w:val="false"/>
          <w:color w:val="000000"/>
          <w:sz w:val="28"/>
        </w:rPr>
        <w:t xml:space="preserve"> N 223 қаулысына </w:t>
      </w:r>
      <w:r>
        <w:rPr>
          <w:rFonts w:ascii="Times New Roman"/>
          <w:b w:val="false"/>
          <w:i w:val="false"/>
          <w:color w:val="000000"/>
          <w:sz w:val="28"/>
        </w:rPr>
        <w:t>
 (Нормативтік құқықтық кесімдерді мемлекеттік тіркеу тізілімінде N 4480 тіркелген) Агенттік Басқармасының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енгізу туралы" 2007 жылғы 23 ақпандағы 
</w:t>
      </w:r>
      <w:r>
        <w:rPr>
          <w:rFonts w:ascii="Times New Roman"/>
          <w:b w:val="false"/>
          <w:i w:val="false"/>
          <w:color w:val="000000"/>
          <w:sz w:val="28"/>
        </w:rPr>
        <w:t xml:space="preserve"> N 40 қаулысымен </w:t>
      </w:r>
      <w:r>
        <w:rPr>
          <w:rFonts w:ascii="Times New Roman"/>
          <w:b w:val="false"/>
          <w:i w:val="false"/>
          <w:color w:val="000000"/>
          <w:sz w:val="28"/>
        </w:rPr>
        <w:t>
 (Нормативтік құқықтық актілерді мемлекеттік тіркеу тізілімінде N 4608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2007 жыл, N 5, 255-құжат) енгізілген өзгерістерімен және толықтыруларымен бірге: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қорларына арналған пруденциалдық нормативтердің нормативтік мәні, олардың есебінің әдістемесі туралы нұсқаулықта:
</w:t>
      </w:r>
      <w:r>
        <w:br/>
      </w:r>
      <w:r>
        <w:rPr>
          <w:rFonts w:ascii="Times New Roman"/>
          <w:b w:val="false"/>
          <w:i w:val="false"/>
          <w:color w:val="000000"/>
          <w:sz w:val="28"/>
        </w:rPr>
        <w:t>
      32-тармақтың бірінші және екінші абзацы мынадай редакцияда жазылсын:
</w:t>
      </w:r>
      <w:r>
        <w:br/>
      </w:r>
      <w:r>
        <w:rPr>
          <w:rFonts w:ascii="Times New Roman"/>
          <w:b w:val="false"/>
          <w:i w:val="false"/>
          <w:color w:val="000000"/>
          <w:sz w:val="28"/>
        </w:rPr>
        <w:t>
      "32. Ұйым ай сайын, бесінші жұмыс күні Астана қаласының уақыты бойынша 18.00 сағаттан кешіктірмей, уәкілетті органға электрондық және қағаз тасымалдағыштарда мыналарды береді:
</w:t>
      </w:r>
      <w:r>
        <w:br/>
      </w:r>
      <w:r>
        <w:rPr>
          <w:rFonts w:ascii="Times New Roman"/>
          <w:b w:val="false"/>
          <w:i w:val="false"/>
          <w:color w:val="000000"/>
          <w:sz w:val="28"/>
        </w:rPr>
        <w:t>
      1) осы Нұсқаулықтың 1-3 және 5-қосымшасына сәйкес К
</w:t>
      </w:r>
      <w:r>
        <w:rPr>
          <w:rFonts w:ascii="Times New Roman"/>
          <w:b w:val="false"/>
          <w:i w:val="false"/>
          <w:color w:val="000000"/>
          <w:vertAlign w:val="subscript"/>
        </w:rPr>
        <w:t>
1
</w:t>
      </w:r>
      <w:r>
        <w:rPr>
          <w:rFonts w:ascii="Times New Roman"/>
          <w:b w:val="false"/>
          <w:i w:val="false"/>
          <w:color w:val="000000"/>
          <w:sz w:val="28"/>
        </w:rPr>
        <w:t>
 коэффициенті мәнінің есебін;";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 мынадай редакцияда жазылсын:
</w:t>
      </w:r>
      <w:r>
        <w:br/>
      </w:r>
      <w:r>
        <w:rPr>
          <w:rFonts w:ascii="Times New Roman"/>
          <w:b w:val="false"/>
          <w:i w:val="false"/>
          <w:color w:val="000000"/>
          <w:sz w:val="28"/>
        </w:rPr>
        <w:t>
      "33. Қағаз тасымалдағыштағы К
</w:t>
      </w:r>
      <w:r>
        <w:rPr>
          <w:rFonts w:ascii="Times New Roman"/>
          <w:b w:val="false"/>
          <w:i w:val="false"/>
          <w:color w:val="000000"/>
          <w:vertAlign w:val="subscript"/>
        </w:rPr>
        <w:t>
1 
</w:t>
      </w:r>
      <w:r>
        <w:rPr>
          <w:rFonts w:ascii="Times New Roman"/>
          <w:b w:val="false"/>
          <w:i w:val="false"/>
          <w:color w:val="000000"/>
          <w:sz w:val="28"/>
        </w:rPr>
        <w:t>
коэффициенті мәнінің есебі екі данада жасалады, оған Ұйымның бірінші басшысы немесе оның орнындағы тұлға, бас бухгалтер, сондай-ақ Ұйымның ішкі құжаттарына сәйкес көрсетілген ақпаратқа қол қоюға құқығы бар басқа тұлғалар қол қояды, және Ұйымның мөрімен куәландырылады. Бір данасы уәкілетті органға беріледі, екіншісі Ұйымда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35-тармақ мынадай редакцияда жазылсын:
</w:t>
      </w:r>
      <w:r>
        <w:br/>
      </w:r>
      <w:r>
        <w:rPr>
          <w:rFonts w:ascii="Times New Roman"/>
          <w:b w:val="false"/>
          <w:i w:val="false"/>
          <w:color w:val="000000"/>
          <w:sz w:val="28"/>
        </w:rPr>
        <w:t>
      "35. Электрондық тасымалдағыштағы пруденциалдық нормативтердiң есебiне арналған қосымша мәлiметтер осы айдың бесiншi жұмыс күнi Астана уақытымен 18.00-сағаттан кешiктiрмей есептi айдан кейiнгi айдың бiрi күнгi жағдай бойынша ұсынылады.
</w:t>
      </w:r>
      <w:r>
        <w:br/>
      </w:r>
      <w:r>
        <w:rPr>
          <w:rFonts w:ascii="Times New Roman"/>
          <w:b w:val="false"/>
          <w:i w:val="false"/>
          <w:color w:val="000000"/>
          <w:sz w:val="28"/>
        </w:rPr>
        <w:t>
      Қағаз тасымалдағыштағы қосымша мәлiметтерге Ұйымның бірінші басшысы немесе оның орнындағы тұлға, бас бухгалтер, сондай-ақ Ұйымның ішкі құжаттарына сәйкес көрсетілген ақпаратқа қол қоюға құқығы бар басқа тұлғалар қол қояды, мөрмен куәландырылады және Ұйымда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