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167e" w14:textId="3951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"Қылмыстық-атқару жүйесінің түзеу мекемелерінде жалпы білім беретін және кәсіптік мектептердің қызметін ұйымдастыру ережесін бекіту туралы" Қазақстан Республикасы Әділет министрі міндетін атқарушының 2003 жылғы 3 қыркүйектегі N 180 және Қазақстан Республикасы Білім және ғылым министрінің 2003 жылғы 29 тамыздағы N 582 бірлескен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2007 жылғы 14 тамыздағы N 392 және Қазақстан Республикасы Әділет министрлігінің 2007 жылғы 9 тамыздағы N 225 бірлескен бұйрығы. Қазақстан Республикасының Әділет министрлігінде 2007 жылғы 5 қыркүйекте Нормативтік құқықтық кесімдерді мемлекеттік тіркеудің тізіліміне N 4918 болып енгізілді. Күші жойылды - Қазақстан Республикасы Әділет министрінің 2009 жылғы 18 қарашадағы N 146 және Қазақстан Республикасы Білім және ғылым министрінің 2009 жылғы 20 желтоқсандағы N 580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Әділет министрінің 2009.11.18 N 146 және ҚР Білім және ғылым министрінің 2009.12.20 N 580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қолданыстағы заңнамасына сәйкес келтіру мақсатында,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"Қылмыстық-атқару жүйесінің түзеу мекемелерінде жалпы білім беретін және кәсіптік мектептердің қызметін ұйымдастыру ережесін бекіту туралы" Қазақстан Республикасы Әділет министрі міндетін атқарушының 2003 жылғы 3 қыркүйектегі N 180 және Қазақстан Республикасы Білім және ғылым министрінің 2003 жылғы 29 тамыздағы N 582 (Нормативтік құқықтық актілерді мемлекеттік тіркеу тізілімінде N 2495 тіркелген)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Қылмыстық-атқару жүйесінің түзеу мекемелерінде жалпы білім беретін және кәсіптік мектептердің қызметін ұйымдастыру туралы ережеде: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43-тармақта "оқу-тәрбие қызметкерлерінің еңбекақысын төлеу" деген сөздерден кейін ", оқулықты сатып алу және жеткізу" деген сөздермен толықтырылсын.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мемлекеттік тіркелген күнінен бастап қолданысқа енгізілді.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Білім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