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7dc0" w14:textId="d457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жөніндегі кейбір шаралар туралы" Қазақстан Республикасы Білім және ғылым министрінің 2007 жылғы 27 маусымдағы N 333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5 қарашадағы N 531 Бұйрығы. Қазақстан Республикасының Әділет министрлігінде 2007 жылғы 23 қарашадағы Нормативтік құқықтық кесімдерді мемлекеттік тіркеудің тізіліміне N 5007 болып енгізілді. Күші жойылды - Қазақстан Республикасы Білім және ғылым министрлігінің 2008 жылғы 12 маусымдағы N 340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Күші жойылды - Қазақстан Республикасы Білім және ғылым министрлігінің 2008 жылғы 12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Қаулының 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"Болашақ" халықаралық стипендиясын іске асыру жөніндегі кейбір шаралар туралы" Қазақстан Республикасы Білім және ғылым министрінің 2007 жылғы 27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333 </w:t>
      </w:r>
      <w:r>
        <w:rPr>
          <w:rFonts w:ascii="Times New Roman"/>
          <w:b w:val="false"/>
          <w:i w:val="false"/>
          <w:color w:val="000000"/>
          <w:sz w:val="28"/>
        </w:rPr>
        <w:t>
 бұйрығына (Нормативтік құқықтық актілерін мемлекеттік тіркеудің тізілімінде N 4832 тіркелген)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бұйрықпен бекітілген 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"пәндік емтихан тапсырады." деген сөзден кейін мынадай мазмұндағы сөздермен: ", "Клиникалық ординатура" бағдарламасы бойынша оқуға ниет білдірген үміткерлерден басқа.";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бұйрықпен бекітілген 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6-бағанда, реттік номері 11, жолдарда "N+1" қорытындыны комиссия береді" деген сөздер мен сандар "TCF 699-дан 200" деген сөздер мен сандарға алмастырылсын.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Дамыту стратегиясы департаменті (С. Ырсалиев) осы бұйрықты белгіленген тәртіппен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Білім және ғылым вице-министрі К. Шәмшидиноваға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